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06C" w:rsidRPr="00363C9C" w:rsidRDefault="0072406C" w:rsidP="0072406C">
      <w:pPr>
        <w:spacing w:before="120" w:after="120" w:line="240" w:lineRule="auto"/>
        <w:jc w:val="left"/>
        <w:rPr>
          <w:b/>
          <w:sz w:val="28"/>
          <w:szCs w:val="28"/>
        </w:rPr>
      </w:pPr>
      <w:bookmarkStart w:id="0" w:name="_Toc241636524"/>
      <w:bookmarkStart w:id="1" w:name="_Toc241636577"/>
      <w:bookmarkStart w:id="2" w:name="_Toc241978917"/>
      <w:bookmarkStart w:id="3" w:name="_Toc241982886"/>
      <w:bookmarkStart w:id="4" w:name="_Toc243462970"/>
      <w:bookmarkStart w:id="5" w:name="_Toc243463088"/>
      <w:bookmarkStart w:id="6" w:name="_Toc272228200"/>
      <w:bookmarkStart w:id="7" w:name="_Toc272230448"/>
      <w:r w:rsidRPr="00363C9C">
        <w:rPr>
          <w:b/>
          <w:sz w:val="28"/>
          <w:szCs w:val="28"/>
        </w:rPr>
        <w:t>ΑΛΕΞΑΝΔΡΕΙΟ ΤΕΧΝΟΛΟΓΙΚΟ ΕΚΠΑΙΔΕΥΤΙΚΟ ΙΔΡΥΜΑ ΘΕΣΣΑΛΟΝΙΚΗΣ (Α.Τ.Ε.Ι.Θ.)</w:t>
      </w:r>
    </w:p>
    <w:p w:rsidR="0072406C" w:rsidRPr="00363C9C" w:rsidRDefault="0072406C" w:rsidP="0072406C">
      <w:pPr>
        <w:spacing w:before="120" w:after="120" w:line="240" w:lineRule="auto"/>
        <w:jc w:val="left"/>
        <w:rPr>
          <w:b/>
          <w:sz w:val="28"/>
          <w:szCs w:val="28"/>
        </w:rPr>
      </w:pPr>
      <w:r w:rsidRPr="00363C9C">
        <w:rPr>
          <w:b/>
          <w:sz w:val="28"/>
          <w:szCs w:val="28"/>
        </w:rPr>
        <w:t>ΣΧΟΛΗ ΤΕΧΝΟΛΟΓΙΚΩΝ ΕΦΑΡΜΟΓΩΝ</w:t>
      </w:r>
    </w:p>
    <w:p w:rsidR="0072406C" w:rsidRPr="00363C9C" w:rsidRDefault="0072406C" w:rsidP="0072406C">
      <w:pPr>
        <w:spacing w:before="120" w:after="120" w:line="240" w:lineRule="auto"/>
        <w:jc w:val="left"/>
        <w:rPr>
          <w:b/>
          <w:sz w:val="28"/>
          <w:szCs w:val="28"/>
        </w:rPr>
      </w:pPr>
      <w:r w:rsidRPr="00363C9C">
        <w:rPr>
          <w:b/>
          <w:sz w:val="28"/>
          <w:szCs w:val="28"/>
        </w:rPr>
        <w:t>ΤΜΗΜΑ ΗΛΕΚΤΡΟΝΙΚΗΣ</w:t>
      </w:r>
    </w:p>
    <w:p w:rsidR="0072406C" w:rsidRPr="003C10EF" w:rsidRDefault="0072406C" w:rsidP="0072406C">
      <w:pPr>
        <w:spacing w:before="120" w:after="120" w:line="360" w:lineRule="auto"/>
        <w:jc w:val="left"/>
      </w:pPr>
    </w:p>
    <w:p w:rsidR="0072406C" w:rsidRPr="00363C9C" w:rsidRDefault="0072406C" w:rsidP="0072406C">
      <w:pPr>
        <w:spacing w:before="120" w:after="120" w:line="360" w:lineRule="auto"/>
        <w:ind w:left="720"/>
        <w:jc w:val="center"/>
        <w:rPr>
          <w:b/>
          <w:bCs/>
          <w:sz w:val="40"/>
          <w:szCs w:val="40"/>
        </w:rPr>
      </w:pPr>
      <w:r w:rsidRPr="00363C9C">
        <w:rPr>
          <w:b/>
          <w:bCs/>
          <w:sz w:val="40"/>
          <w:szCs w:val="40"/>
        </w:rPr>
        <w:t>Εργαστηριακές Ασκήσεις</w:t>
      </w:r>
    </w:p>
    <w:p w:rsidR="0072406C" w:rsidRPr="003C10EF" w:rsidRDefault="0072406C" w:rsidP="0072406C">
      <w:pPr>
        <w:spacing w:before="120" w:after="120" w:line="360" w:lineRule="auto"/>
        <w:ind w:left="720"/>
        <w:jc w:val="center"/>
        <w:rPr>
          <w:b/>
          <w:bCs/>
          <w:sz w:val="28"/>
          <w:szCs w:val="28"/>
        </w:rPr>
      </w:pPr>
      <w:r>
        <w:rPr>
          <w:b/>
          <w:bCs/>
          <w:sz w:val="28"/>
          <w:szCs w:val="28"/>
        </w:rPr>
        <w:t>(</w:t>
      </w:r>
      <w:r w:rsidRPr="003C10EF">
        <w:rPr>
          <w:b/>
          <w:bCs/>
          <w:sz w:val="28"/>
          <w:szCs w:val="28"/>
        </w:rPr>
        <w:t>Σημειώσεις</w:t>
      </w:r>
      <w:r>
        <w:rPr>
          <w:b/>
          <w:bCs/>
          <w:sz w:val="28"/>
          <w:szCs w:val="28"/>
        </w:rPr>
        <w:t>)</w:t>
      </w:r>
    </w:p>
    <w:p w:rsidR="0072406C" w:rsidRPr="003C10EF" w:rsidRDefault="0072406C" w:rsidP="0072406C">
      <w:pPr>
        <w:spacing w:before="120" w:after="120" w:line="360" w:lineRule="auto"/>
        <w:jc w:val="center"/>
        <w:rPr>
          <w:b/>
          <w:bCs/>
          <w:sz w:val="40"/>
          <w:szCs w:val="40"/>
        </w:rPr>
      </w:pPr>
      <w:r>
        <w:rPr>
          <w:b/>
          <w:bCs/>
          <w:sz w:val="40"/>
          <w:szCs w:val="40"/>
        </w:rPr>
        <w:t>Βιομηχανικοί Αυτοματισμοί</w:t>
      </w:r>
    </w:p>
    <w:p w:rsidR="0072406C" w:rsidRDefault="0072406C" w:rsidP="0072406C">
      <w:pPr>
        <w:spacing w:before="120" w:after="120" w:line="360" w:lineRule="auto"/>
        <w:jc w:val="center"/>
        <w:rPr>
          <w:noProof/>
          <w:lang w:eastAsia="el-GR"/>
        </w:rPr>
      </w:pPr>
      <w:r w:rsidRPr="0072406C">
        <w:rPr>
          <w:noProof/>
          <w:lang w:val="en-US"/>
        </w:rPr>
        <w:drawing>
          <wp:inline distT="0" distB="0" distL="0" distR="0">
            <wp:extent cx="4608195" cy="3609340"/>
            <wp:effectExtent l="19050" t="0" r="1905" b="0"/>
            <wp:docPr id="6"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srcRect/>
                    <a:stretch>
                      <a:fillRect/>
                    </a:stretch>
                  </pic:blipFill>
                  <pic:spPr bwMode="auto">
                    <a:xfrm>
                      <a:off x="0" y="0"/>
                      <a:ext cx="4608195" cy="3609340"/>
                    </a:xfrm>
                    <a:prstGeom prst="rect">
                      <a:avLst/>
                    </a:prstGeom>
                    <a:noFill/>
                    <a:ln w="9525">
                      <a:noFill/>
                      <a:miter lim="800000"/>
                      <a:headEnd/>
                      <a:tailEnd/>
                    </a:ln>
                  </pic:spPr>
                </pic:pic>
              </a:graphicData>
            </a:graphic>
          </wp:inline>
        </w:drawing>
      </w:r>
    </w:p>
    <w:p w:rsidR="0072406C" w:rsidRPr="003C10EF" w:rsidRDefault="0072406C" w:rsidP="0072406C">
      <w:pPr>
        <w:spacing w:before="120" w:after="120" w:line="360" w:lineRule="auto"/>
        <w:jc w:val="center"/>
      </w:pPr>
    </w:p>
    <w:p w:rsidR="0072406C" w:rsidRPr="004900CD" w:rsidRDefault="0072406C" w:rsidP="0072406C">
      <w:pPr>
        <w:spacing w:before="120" w:after="120" w:line="360" w:lineRule="auto"/>
        <w:jc w:val="left"/>
      </w:pPr>
      <w:r w:rsidRPr="00363C9C">
        <w:rPr>
          <w:b/>
        </w:rPr>
        <w:t>Καθηγητής</w:t>
      </w:r>
      <w:r w:rsidRPr="001962DD">
        <w:t xml:space="preserve">: </w:t>
      </w:r>
      <w:r w:rsidRPr="003C10EF">
        <w:t>Χρήστ</w:t>
      </w:r>
      <w:r>
        <w:t xml:space="preserve">ος Μανάβης </w:t>
      </w:r>
    </w:p>
    <w:p w:rsidR="0072406C" w:rsidRDefault="00D13791" w:rsidP="0072406C">
      <w:pPr>
        <w:spacing w:before="120" w:after="120" w:line="360" w:lineRule="auto"/>
        <w:jc w:val="left"/>
      </w:pPr>
      <w:r>
        <w:rPr>
          <w:b/>
        </w:rPr>
        <w:t>Επιστημονικός Συνεργάτη</w:t>
      </w:r>
      <w:r w:rsidR="0072406C" w:rsidRPr="00363C9C">
        <w:rPr>
          <w:b/>
        </w:rPr>
        <w:t>ς</w:t>
      </w:r>
      <w:r w:rsidR="0072406C" w:rsidRPr="008A36D3">
        <w:t xml:space="preserve">: </w:t>
      </w:r>
      <w:r>
        <w:t>Γ. Βεκρής</w:t>
      </w:r>
    </w:p>
    <w:p w:rsidR="0072406C" w:rsidRPr="009859E0" w:rsidRDefault="0072406C" w:rsidP="0072406C">
      <w:pPr>
        <w:spacing w:before="120" w:after="120" w:line="360" w:lineRule="auto"/>
        <w:jc w:val="left"/>
      </w:pPr>
    </w:p>
    <w:p w:rsidR="0072406C" w:rsidRPr="00363C9C" w:rsidRDefault="0072406C" w:rsidP="0072406C">
      <w:pPr>
        <w:spacing w:before="120" w:after="120" w:line="360" w:lineRule="auto"/>
        <w:jc w:val="center"/>
        <w:rPr>
          <w:b/>
          <w:bCs/>
          <w:sz w:val="28"/>
          <w:szCs w:val="28"/>
        </w:rPr>
      </w:pPr>
      <w:r w:rsidRPr="00363C9C">
        <w:rPr>
          <w:b/>
          <w:bCs/>
          <w:sz w:val="28"/>
          <w:szCs w:val="28"/>
        </w:rPr>
        <w:t>Θεσσαλονίκη Μάιος 2010</w:t>
      </w:r>
    </w:p>
    <w:p w:rsidR="0072406C" w:rsidRDefault="0072406C" w:rsidP="0072406C">
      <w:pPr>
        <w:spacing w:before="120" w:after="120" w:line="360" w:lineRule="auto"/>
        <w:jc w:val="left"/>
        <w:rPr>
          <w:rFonts w:eastAsiaTheme="majorEastAsia" w:cstheme="majorBidi"/>
          <w:b/>
          <w:spacing w:val="5"/>
          <w:kern w:val="28"/>
          <w:sz w:val="44"/>
          <w:szCs w:val="52"/>
          <w:u w:val="single"/>
        </w:rPr>
      </w:pPr>
    </w:p>
    <w:p w:rsidR="0013393A" w:rsidRPr="0013393A" w:rsidRDefault="0013393A" w:rsidP="00AC2067">
      <w:pPr>
        <w:pStyle w:val="a4"/>
      </w:pPr>
      <w:r>
        <w:lastRenderedPageBreak/>
        <w:t>ΠΕΡΙΕΧΟΜΕΝΑ</w:t>
      </w:r>
      <w:bookmarkEnd w:id="0"/>
      <w:bookmarkEnd w:id="1"/>
      <w:bookmarkEnd w:id="2"/>
      <w:bookmarkEnd w:id="3"/>
      <w:bookmarkEnd w:id="4"/>
      <w:bookmarkEnd w:id="5"/>
      <w:bookmarkEnd w:id="6"/>
      <w:bookmarkEnd w:id="7"/>
    </w:p>
    <w:p w:rsidR="000A1C47" w:rsidRDefault="00A2104E">
      <w:pPr>
        <w:pStyle w:val="10"/>
        <w:rPr>
          <w:rFonts w:eastAsiaTheme="minorEastAsia"/>
          <w:b w:val="0"/>
          <w:bCs w:val="0"/>
          <w:i w:val="0"/>
          <w:iCs w:val="0"/>
          <w:noProof/>
          <w:sz w:val="22"/>
          <w:szCs w:val="22"/>
          <w:lang w:eastAsia="el-GR"/>
        </w:rPr>
      </w:pPr>
      <w:r w:rsidRPr="00A2104E">
        <w:rPr>
          <w:rFonts w:asciiTheme="majorHAnsi" w:eastAsiaTheme="majorEastAsia" w:hAnsiTheme="majorHAnsi" w:cstheme="majorBidi"/>
          <w:spacing w:val="5"/>
          <w:kern w:val="28"/>
          <w:sz w:val="52"/>
          <w:szCs w:val="52"/>
        </w:rPr>
        <w:fldChar w:fldCharType="begin"/>
      </w:r>
      <w:r w:rsidR="00B256F8">
        <w:rPr>
          <w:rFonts w:asciiTheme="majorHAnsi" w:eastAsiaTheme="majorEastAsia" w:hAnsiTheme="majorHAnsi" w:cstheme="majorBidi"/>
          <w:spacing w:val="5"/>
          <w:kern w:val="28"/>
          <w:sz w:val="52"/>
          <w:szCs w:val="52"/>
        </w:rPr>
        <w:instrText xml:space="preserve"> TOC \h \z \t "Τίτλος;1;Έντονο εισαγωγικό;2" </w:instrText>
      </w:r>
      <w:r w:rsidRPr="00A2104E">
        <w:rPr>
          <w:rFonts w:asciiTheme="majorHAnsi" w:eastAsiaTheme="majorEastAsia" w:hAnsiTheme="majorHAnsi" w:cstheme="majorBidi"/>
          <w:spacing w:val="5"/>
          <w:kern w:val="28"/>
          <w:sz w:val="52"/>
          <w:szCs w:val="52"/>
        </w:rPr>
        <w:fldChar w:fldCharType="separate"/>
      </w:r>
      <w:hyperlink w:anchor="_Toc272230449" w:history="1">
        <w:r w:rsidR="000A1C47" w:rsidRPr="00765F14">
          <w:rPr>
            <w:rStyle w:val="-"/>
            <w:noProof/>
          </w:rPr>
          <w:t>1.</w:t>
        </w:r>
        <w:r w:rsidR="000A1C47">
          <w:rPr>
            <w:rFonts w:eastAsiaTheme="minorEastAsia"/>
            <w:b w:val="0"/>
            <w:bCs w:val="0"/>
            <w:i w:val="0"/>
            <w:iCs w:val="0"/>
            <w:noProof/>
            <w:sz w:val="22"/>
            <w:szCs w:val="22"/>
            <w:lang w:eastAsia="el-GR"/>
          </w:rPr>
          <w:tab/>
        </w:r>
        <w:r w:rsidR="000A1C47" w:rsidRPr="00765F14">
          <w:rPr>
            <w:rStyle w:val="-"/>
            <w:noProof/>
          </w:rPr>
          <w:t>Εισαγωγή</w:t>
        </w:r>
        <w:r w:rsidR="000A1C47">
          <w:rPr>
            <w:noProof/>
            <w:webHidden/>
          </w:rPr>
          <w:tab/>
        </w:r>
        <w:r>
          <w:rPr>
            <w:noProof/>
            <w:webHidden/>
          </w:rPr>
          <w:fldChar w:fldCharType="begin"/>
        </w:r>
        <w:r w:rsidR="000A1C47">
          <w:rPr>
            <w:noProof/>
            <w:webHidden/>
          </w:rPr>
          <w:instrText xml:space="preserve"> PAGEREF _Toc272230449 \h </w:instrText>
        </w:r>
        <w:r>
          <w:rPr>
            <w:noProof/>
            <w:webHidden/>
          </w:rPr>
        </w:r>
        <w:r>
          <w:rPr>
            <w:noProof/>
            <w:webHidden/>
          </w:rPr>
          <w:fldChar w:fldCharType="separate"/>
        </w:r>
        <w:r w:rsidR="00DD1063">
          <w:rPr>
            <w:noProof/>
            <w:webHidden/>
          </w:rPr>
          <w:t>4</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50" w:history="1">
        <w:r w:rsidR="000A1C47" w:rsidRPr="00765F14">
          <w:rPr>
            <w:rStyle w:val="-"/>
            <w:noProof/>
          </w:rPr>
          <w:t>Εξήγηση φυσικών στοιχείων.</w:t>
        </w:r>
        <w:r w:rsidR="000A1C47">
          <w:rPr>
            <w:noProof/>
            <w:webHidden/>
          </w:rPr>
          <w:tab/>
        </w:r>
        <w:r>
          <w:rPr>
            <w:noProof/>
            <w:webHidden/>
          </w:rPr>
          <w:fldChar w:fldCharType="begin"/>
        </w:r>
        <w:r w:rsidR="000A1C47">
          <w:rPr>
            <w:noProof/>
            <w:webHidden/>
          </w:rPr>
          <w:instrText xml:space="preserve"> PAGEREF _Toc272230450 \h </w:instrText>
        </w:r>
        <w:r>
          <w:rPr>
            <w:noProof/>
            <w:webHidden/>
          </w:rPr>
        </w:r>
        <w:r>
          <w:rPr>
            <w:noProof/>
            <w:webHidden/>
          </w:rPr>
          <w:fldChar w:fldCharType="separate"/>
        </w:r>
        <w:r w:rsidR="00DD1063">
          <w:rPr>
            <w:noProof/>
            <w:webHidden/>
          </w:rPr>
          <w:t>4</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51" w:history="1">
        <w:r w:rsidR="000A1C47" w:rsidRPr="00765F14">
          <w:rPr>
            <w:rStyle w:val="-"/>
            <w:noProof/>
          </w:rPr>
          <w:t>1.2 Διαδικασίες μεταβολής του αέρα</w:t>
        </w:r>
        <w:r w:rsidR="000A1C47">
          <w:rPr>
            <w:noProof/>
            <w:webHidden/>
          </w:rPr>
          <w:tab/>
        </w:r>
        <w:r>
          <w:rPr>
            <w:noProof/>
            <w:webHidden/>
          </w:rPr>
          <w:fldChar w:fldCharType="begin"/>
        </w:r>
        <w:r w:rsidR="000A1C47">
          <w:rPr>
            <w:noProof/>
            <w:webHidden/>
          </w:rPr>
          <w:instrText xml:space="preserve"> PAGEREF _Toc272230451 \h </w:instrText>
        </w:r>
        <w:r>
          <w:rPr>
            <w:noProof/>
            <w:webHidden/>
          </w:rPr>
        </w:r>
        <w:r>
          <w:rPr>
            <w:noProof/>
            <w:webHidden/>
          </w:rPr>
          <w:fldChar w:fldCharType="separate"/>
        </w:r>
        <w:r w:rsidR="00DD1063">
          <w:rPr>
            <w:noProof/>
            <w:webHidden/>
          </w:rPr>
          <w:t>7</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52" w:history="1">
        <w:r w:rsidR="000A1C47" w:rsidRPr="00765F14">
          <w:rPr>
            <w:rStyle w:val="-"/>
            <w:noProof/>
          </w:rPr>
          <w:t>2.</w:t>
        </w:r>
        <w:r w:rsidR="000A1C47">
          <w:rPr>
            <w:rFonts w:eastAsiaTheme="minorEastAsia"/>
            <w:b w:val="0"/>
            <w:bCs w:val="0"/>
            <w:i w:val="0"/>
            <w:iCs w:val="0"/>
            <w:noProof/>
            <w:sz w:val="22"/>
            <w:szCs w:val="22"/>
            <w:lang w:eastAsia="el-GR"/>
          </w:rPr>
          <w:tab/>
        </w:r>
        <w:r w:rsidR="000A1C47" w:rsidRPr="00765F14">
          <w:rPr>
            <w:rStyle w:val="-"/>
            <w:noProof/>
          </w:rPr>
          <w:t>Βασικές έννοιες πνευματικών συστημάτων</w:t>
        </w:r>
        <w:r w:rsidR="000A1C47">
          <w:rPr>
            <w:noProof/>
            <w:webHidden/>
          </w:rPr>
          <w:tab/>
        </w:r>
        <w:r>
          <w:rPr>
            <w:noProof/>
            <w:webHidden/>
          </w:rPr>
          <w:fldChar w:fldCharType="begin"/>
        </w:r>
        <w:r w:rsidR="000A1C47">
          <w:rPr>
            <w:noProof/>
            <w:webHidden/>
          </w:rPr>
          <w:instrText xml:space="preserve"> PAGEREF _Toc272230452 \h </w:instrText>
        </w:r>
        <w:r>
          <w:rPr>
            <w:noProof/>
            <w:webHidden/>
          </w:rPr>
        </w:r>
        <w:r>
          <w:rPr>
            <w:noProof/>
            <w:webHidden/>
          </w:rPr>
          <w:fldChar w:fldCharType="separate"/>
        </w:r>
        <w:r w:rsidR="00DD1063">
          <w:rPr>
            <w:noProof/>
            <w:webHidden/>
          </w:rPr>
          <w:t>9</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53" w:history="1">
        <w:r w:rsidR="000A1C47" w:rsidRPr="00765F14">
          <w:rPr>
            <w:rStyle w:val="-"/>
            <w:noProof/>
          </w:rPr>
          <w:t>3.</w:t>
        </w:r>
        <w:r w:rsidR="000A1C47">
          <w:rPr>
            <w:rFonts w:eastAsiaTheme="minorEastAsia"/>
            <w:b w:val="0"/>
            <w:bCs w:val="0"/>
            <w:i w:val="0"/>
            <w:iCs w:val="0"/>
            <w:noProof/>
            <w:sz w:val="22"/>
            <w:szCs w:val="22"/>
            <w:lang w:eastAsia="el-GR"/>
          </w:rPr>
          <w:tab/>
        </w:r>
        <w:r w:rsidR="000A1C47" w:rsidRPr="00765F14">
          <w:rPr>
            <w:rStyle w:val="-"/>
            <w:noProof/>
          </w:rPr>
          <w:t>Παραγωγή και διανομή πεπιεσμένου αέρα</w:t>
        </w:r>
        <w:r w:rsidR="000A1C47">
          <w:rPr>
            <w:noProof/>
            <w:webHidden/>
          </w:rPr>
          <w:tab/>
        </w:r>
        <w:r>
          <w:rPr>
            <w:noProof/>
            <w:webHidden/>
          </w:rPr>
          <w:fldChar w:fldCharType="begin"/>
        </w:r>
        <w:r w:rsidR="000A1C47">
          <w:rPr>
            <w:noProof/>
            <w:webHidden/>
          </w:rPr>
          <w:instrText xml:space="preserve"> PAGEREF _Toc272230453 \h </w:instrText>
        </w:r>
        <w:r>
          <w:rPr>
            <w:noProof/>
            <w:webHidden/>
          </w:rPr>
        </w:r>
        <w:r>
          <w:rPr>
            <w:noProof/>
            <w:webHidden/>
          </w:rPr>
          <w:fldChar w:fldCharType="separate"/>
        </w:r>
        <w:r w:rsidR="00DD1063">
          <w:rPr>
            <w:noProof/>
            <w:webHidden/>
          </w:rPr>
          <w:t>10</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54" w:history="1">
        <w:r w:rsidR="000A1C47" w:rsidRPr="00765F14">
          <w:rPr>
            <w:rStyle w:val="-"/>
            <w:noProof/>
          </w:rPr>
          <w:t>4.</w:t>
        </w:r>
        <w:r w:rsidR="000A1C47">
          <w:rPr>
            <w:rFonts w:eastAsiaTheme="minorEastAsia"/>
            <w:b w:val="0"/>
            <w:bCs w:val="0"/>
            <w:i w:val="0"/>
            <w:iCs w:val="0"/>
            <w:noProof/>
            <w:sz w:val="22"/>
            <w:szCs w:val="22"/>
            <w:lang w:eastAsia="el-GR"/>
          </w:rPr>
          <w:tab/>
        </w:r>
        <w:r w:rsidR="000A1C47" w:rsidRPr="00765F14">
          <w:rPr>
            <w:rStyle w:val="-"/>
            <w:noProof/>
          </w:rPr>
          <w:t>Πλεονεκτήματα και μειονεκτήματα πνευματικών συστημάτων</w:t>
        </w:r>
        <w:r w:rsidR="000A1C47">
          <w:rPr>
            <w:noProof/>
            <w:webHidden/>
          </w:rPr>
          <w:tab/>
        </w:r>
        <w:r>
          <w:rPr>
            <w:noProof/>
            <w:webHidden/>
          </w:rPr>
          <w:fldChar w:fldCharType="begin"/>
        </w:r>
        <w:r w:rsidR="000A1C47">
          <w:rPr>
            <w:noProof/>
            <w:webHidden/>
          </w:rPr>
          <w:instrText xml:space="preserve"> PAGEREF _Toc272230454 \h </w:instrText>
        </w:r>
        <w:r>
          <w:rPr>
            <w:noProof/>
            <w:webHidden/>
          </w:rPr>
        </w:r>
        <w:r>
          <w:rPr>
            <w:noProof/>
            <w:webHidden/>
          </w:rPr>
          <w:fldChar w:fldCharType="separate"/>
        </w:r>
        <w:r w:rsidR="00DD1063">
          <w:rPr>
            <w:noProof/>
            <w:webHidden/>
          </w:rPr>
          <w:t>11</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55" w:history="1">
        <w:r w:rsidR="000A1C47" w:rsidRPr="00765F14">
          <w:rPr>
            <w:rStyle w:val="-"/>
            <w:noProof/>
          </w:rPr>
          <w:t>5.</w:t>
        </w:r>
        <w:r w:rsidR="000A1C47">
          <w:rPr>
            <w:rFonts w:eastAsiaTheme="minorEastAsia"/>
            <w:b w:val="0"/>
            <w:bCs w:val="0"/>
            <w:i w:val="0"/>
            <w:iCs w:val="0"/>
            <w:noProof/>
            <w:sz w:val="22"/>
            <w:szCs w:val="22"/>
            <w:lang w:eastAsia="el-GR"/>
          </w:rPr>
          <w:tab/>
        </w:r>
        <w:r w:rsidR="000A1C47" w:rsidRPr="00765F14">
          <w:rPr>
            <w:rStyle w:val="-"/>
            <w:noProof/>
          </w:rPr>
          <w:t>Σύγκριση συστημάτων</w:t>
        </w:r>
        <w:r w:rsidR="000A1C47">
          <w:rPr>
            <w:noProof/>
            <w:webHidden/>
          </w:rPr>
          <w:tab/>
        </w:r>
        <w:r>
          <w:rPr>
            <w:noProof/>
            <w:webHidden/>
          </w:rPr>
          <w:fldChar w:fldCharType="begin"/>
        </w:r>
        <w:r w:rsidR="000A1C47">
          <w:rPr>
            <w:noProof/>
            <w:webHidden/>
          </w:rPr>
          <w:instrText xml:space="preserve"> PAGEREF _Toc272230455 \h </w:instrText>
        </w:r>
        <w:r>
          <w:rPr>
            <w:noProof/>
            <w:webHidden/>
          </w:rPr>
        </w:r>
        <w:r>
          <w:rPr>
            <w:noProof/>
            <w:webHidden/>
          </w:rPr>
          <w:fldChar w:fldCharType="separate"/>
        </w:r>
        <w:r w:rsidR="00DD1063">
          <w:rPr>
            <w:noProof/>
            <w:webHidden/>
          </w:rPr>
          <w:t>12</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56" w:history="1">
        <w:r w:rsidR="000A1C47" w:rsidRPr="00765F14">
          <w:rPr>
            <w:rStyle w:val="-"/>
            <w:noProof/>
          </w:rPr>
          <w:t>5.1 Ηλεκτρικό σύστημα</w:t>
        </w:r>
        <w:r w:rsidR="000A1C47">
          <w:rPr>
            <w:noProof/>
            <w:webHidden/>
          </w:rPr>
          <w:tab/>
        </w:r>
        <w:r>
          <w:rPr>
            <w:noProof/>
            <w:webHidden/>
          </w:rPr>
          <w:fldChar w:fldCharType="begin"/>
        </w:r>
        <w:r w:rsidR="000A1C47">
          <w:rPr>
            <w:noProof/>
            <w:webHidden/>
          </w:rPr>
          <w:instrText xml:space="preserve"> PAGEREF _Toc272230456 \h </w:instrText>
        </w:r>
        <w:r>
          <w:rPr>
            <w:noProof/>
            <w:webHidden/>
          </w:rPr>
        </w:r>
        <w:r>
          <w:rPr>
            <w:noProof/>
            <w:webHidden/>
          </w:rPr>
          <w:fldChar w:fldCharType="separate"/>
        </w:r>
        <w:r w:rsidR="00DD1063">
          <w:rPr>
            <w:noProof/>
            <w:webHidden/>
          </w:rPr>
          <w:t>12</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57" w:history="1">
        <w:r w:rsidR="000A1C47" w:rsidRPr="00765F14">
          <w:rPr>
            <w:rStyle w:val="-"/>
            <w:noProof/>
          </w:rPr>
          <w:t>5.2 Υδραυλικό σύστημα</w:t>
        </w:r>
        <w:r w:rsidR="000A1C47">
          <w:rPr>
            <w:noProof/>
            <w:webHidden/>
          </w:rPr>
          <w:tab/>
        </w:r>
        <w:r>
          <w:rPr>
            <w:noProof/>
            <w:webHidden/>
          </w:rPr>
          <w:fldChar w:fldCharType="begin"/>
        </w:r>
        <w:r w:rsidR="000A1C47">
          <w:rPr>
            <w:noProof/>
            <w:webHidden/>
          </w:rPr>
          <w:instrText xml:space="preserve"> PAGEREF _Toc272230457 \h </w:instrText>
        </w:r>
        <w:r>
          <w:rPr>
            <w:noProof/>
            <w:webHidden/>
          </w:rPr>
        </w:r>
        <w:r>
          <w:rPr>
            <w:noProof/>
            <w:webHidden/>
          </w:rPr>
          <w:fldChar w:fldCharType="separate"/>
        </w:r>
        <w:r w:rsidR="00DD1063">
          <w:rPr>
            <w:noProof/>
            <w:webHidden/>
          </w:rPr>
          <w:t>13</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58" w:history="1">
        <w:r w:rsidR="000A1C47" w:rsidRPr="00765F14">
          <w:rPr>
            <w:rStyle w:val="-"/>
            <w:noProof/>
            <w:lang w:eastAsia="el-GR"/>
          </w:rPr>
          <w:t>5.3 Πνευματικό σύστημα</w:t>
        </w:r>
        <w:r w:rsidR="000A1C47">
          <w:rPr>
            <w:noProof/>
            <w:webHidden/>
          </w:rPr>
          <w:tab/>
        </w:r>
        <w:r>
          <w:rPr>
            <w:noProof/>
            <w:webHidden/>
          </w:rPr>
          <w:fldChar w:fldCharType="begin"/>
        </w:r>
        <w:r w:rsidR="000A1C47">
          <w:rPr>
            <w:noProof/>
            <w:webHidden/>
          </w:rPr>
          <w:instrText xml:space="preserve"> PAGEREF _Toc272230458 \h </w:instrText>
        </w:r>
        <w:r>
          <w:rPr>
            <w:noProof/>
            <w:webHidden/>
          </w:rPr>
        </w:r>
        <w:r>
          <w:rPr>
            <w:noProof/>
            <w:webHidden/>
          </w:rPr>
          <w:fldChar w:fldCharType="separate"/>
        </w:r>
        <w:r w:rsidR="00DD1063">
          <w:rPr>
            <w:noProof/>
            <w:webHidden/>
          </w:rPr>
          <w:t>14</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59" w:history="1">
        <w:r w:rsidR="000A1C47" w:rsidRPr="00765F14">
          <w:rPr>
            <w:rStyle w:val="-"/>
            <w:noProof/>
          </w:rPr>
          <w:t>5.4 Σύγκριση του συστήματος σε ηλεκτρική, υδραυλική και πνευματική μορφή.</w:t>
        </w:r>
        <w:r w:rsidR="000A1C47">
          <w:rPr>
            <w:noProof/>
            <w:webHidden/>
          </w:rPr>
          <w:tab/>
        </w:r>
        <w:r>
          <w:rPr>
            <w:noProof/>
            <w:webHidden/>
          </w:rPr>
          <w:fldChar w:fldCharType="begin"/>
        </w:r>
        <w:r w:rsidR="000A1C47">
          <w:rPr>
            <w:noProof/>
            <w:webHidden/>
          </w:rPr>
          <w:instrText xml:space="preserve"> PAGEREF _Toc272230459 \h </w:instrText>
        </w:r>
        <w:r>
          <w:rPr>
            <w:noProof/>
            <w:webHidden/>
          </w:rPr>
        </w:r>
        <w:r>
          <w:rPr>
            <w:noProof/>
            <w:webHidden/>
          </w:rPr>
          <w:fldChar w:fldCharType="separate"/>
        </w:r>
        <w:r w:rsidR="00DD1063">
          <w:rPr>
            <w:noProof/>
            <w:webHidden/>
          </w:rPr>
          <w:t>15</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60" w:history="1">
        <w:r w:rsidR="000A1C47" w:rsidRPr="00765F14">
          <w:rPr>
            <w:rStyle w:val="-"/>
            <w:noProof/>
          </w:rPr>
          <w:t>6.</w:t>
        </w:r>
        <w:r w:rsidR="000A1C47">
          <w:rPr>
            <w:rFonts w:eastAsiaTheme="minorEastAsia"/>
            <w:b w:val="0"/>
            <w:bCs w:val="0"/>
            <w:i w:val="0"/>
            <w:iCs w:val="0"/>
            <w:noProof/>
            <w:sz w:val="22"/>
            <w:szCs w:val="22"/>
            <w:lang w:eastAsia="el-GR"/>
          </w:rPr>
          <w:tab/>
        </w:r>
        <w:r w:rsidR="000A1C47" w:rsidRPr="00765F14">
          <w:rPr>
            <w:rStyle w:val="-"/>
            <w:noProof/>
          </w:rPr>
          <w:t>Εξήγηση στοιχείων πνευματικών συστημάτων</w:t>
        </w:r>
        <w:r w:rsidR="000A1C47">
          <w:rPr>
            <w:noProof/>
            <w:webHidden/>
          </w:rPr>
          <w:tab/>
        </w:r>
        <w:r>
          <w:rPr>
            <w:noProof/>
            <w:webHidden/>
          </w:rPr>
          <w:fldChar w:fldCharType="begin"/>
        </w:r>
        <w:r w:rsidR="000A1C47">
          <w:rPr>
            <w:noProof/>
            <w:webHidden/>
          </w:rPr>
          <w:instrText xml:space="preserve"> PAGEREF _Toc272230460 \h </w:instrText>
        </w:r>
        <w:r>
          <w:rPr>
            <w:noProof/>
            <w:webHidden/>
          </w:rPr>
        </w:r>
        <w:r>
          <w:rPr>
            <w:noProof/>
            <w:webHidden/>
          </w:rPr>
          <w:fldChar w:fldCharType="separate"/>
        </w:r>
        <w:r w:rsidR="00DD1063">
          <w:rPr>
            <w:noProof/>
            <w:webHidden/>
          </w:rPr>
          <w:t>16</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1" w:history="1">
        <w:r w:rsidR="000A1C47" w:rsidRPr="00765F14">
          <w:rPr>
            <w:rStyle w:val="-"/>
            <w:noProof/>
          </w:rPr>
          <w:t>6.1 Κύλινδροι</w:t>
        </w:r>
        <w:r w:rsidR="000A1C47">
          <w:rPr>
            <w:noProof/>
            <w:webHidden/>
          </w:rPr>
          <w:tab/>
        </w:r>
        <w:r>
          <w:rPr>
            <w:noProof/>
            <w:webHidden/>
          </w:rPr>
          <w:fldChar w:fldCharType="begin"/>
        </w:r>
        <w:r w:rsidR="000A1C47">
          <w:rPr>
            <w:noProof/>
            <w:webHidden/>
          </w:rPr>
          <w:instrText xml:space="preserve"> PAGEREF _Toc272230461 \h </w:instrText>
        </w:r>
        <w:r>
          <w:rPr>
            <w:noProof/>
            <w:webHidden/>
          </w:rPr>
        </w:r>
        <w:r>
          <w:rPr>
            <w:noProof/>
            <w:webHidden/>
          </w:rPr>
          <w:fldChar w:fldCharType="separate"/>
        </w:r>
        <w:r w:rsidR="00DD1063">
          <w:rPr>
            <w:noProof/>
            <w:webHidden/>
          </w:rPr>
          <w:t>16</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2" w:history="1">
        <w:r w:rsidR="000A1C47" w:rsidRPr="00765F14">
          <w:rPr>
            <w:rStyle w:val="-"/>
            <w:noProof/>
          </w:rPr>
          <w:t>6.2 Διαρκής ανατροφοδότηση αέρα</w:t>
        </w:r>
        <w:r w:rsidR="000A1C47">
          <w:rPr>
            <w:noProof/>
            <w:webHidden/>
          </w:rPr>
          <w:tab/>
        </w:r>
        <w:r>
          <w:rPr>
            <w:noProof/>
            <w:webHidden/>
          </w:rPr>
          <w:fldChar w:fldCharType="begin"/>
        </w:r>
        <w:r w:rsidR="000A1C47">
          <w:rPr>
            <w:noProof/>
            <w:webHidden/>
          </w:rPr>
          <w:instrText xml:space="preserve"> PAGEREF _Toc272230462 \h </w:instrText>
        </w:r>
        <w:r>
          <w:rPr>
            <w:noProof/>
            <w:webHidden/>
          </w:rPr>
        </w:r>
        <w:r>
          <w:rPr>
            <w:noProof/>
            <w:webHidden/>
          </w:rPr>
          <w:fldChar w:fldCharType="separate"/>
        </w:r>
        <w:r w:rsidR="00DD1063">
          <w:rPr>
            <w:noProof/>
            <w:webHidden/>
          </w:rPr>
          <w:t>18</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3" w:history="1">
        <w:r w:rsidR="000A1C47" w:rsidRPr="00765F14">
          <w:rPr>
            <w:rStyle w:val="-"/>
            <w:noProof/>
          </w:rPr>
          <w:t>6.3 Βαλβίδες</w:t>
        </w:r>
        <w:r w:rsidR="000A1C47">
          <w:rPr>
            <w:noProof/>
            <w:webHidden/>
          </w:rPr>
          <w:tab/>
        </w:r>
        <w:r>
          <w:rPr>
            <w:noProof/>
            <w:webHidden/>
          </w:rPr>
          <w:fldChar w:fldCharType="begin"/>
        </w:r>
        <w:r w:rsidR="000A1C47">
          <w:rPr>
            <w:noProof/>
            <w:webHidden/>
          </w:rPr>
          <w:instrText xml:space="preserve"> PAGEREF _Toc272230463 \h </w:instrText>
        </w:r>
        <w:r>
          <w:rPr>
            <w:noProof/>
            <w:webHidden/>
          </w:rPr>
        </w:r>
        <w:r>
          <w:rPr>
            <w:noProof/>
            <w:webHidden/>
          </w:rPr>
          <w:fldChar w:fldCharType="separate"/>
        </w:r>
        <w:r w:rsidR="00DD1063">
          <w:rPr>
            <w:noProof/>
            <w:webHidden/>
          </w:rPr>
          <w:t>20</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4" w:history="1">
        <w:r w:rsidR="000A1C47" w:rsidRPr="00765F14">
          <w:rPr>
            <w:rStyle w:val="-"/>
            <w:noProof/>
          </w:rPr>
          <w:t>6.4 Τύποι κατευθυντικών βαλβίδων ελέγχου</w:t>
        </w:r>
        <w:r w:rsidR="000A1C47">
          <w:rPr>
            <w:noProof/>
            <w:webHidden/>
          </w:rPr>
          <w:tab/>
        </w:r>
        <w:r>
          <w:rPr>
            <w:noProof/>
            <w:webHidden/>
          </w:rPr>
          <w:fldChar w:fldCharType="begin"/>
        </w:r>
        <w:r w:rsidR="000A1C47">
          <w:rPr>
            <w:noProof/>
            <w:webHidden/>
          </w:rPr>
          <w:instrText xml:space="preserve"> PAGEREF _Toc272230464 \h </w:instrText>
        </w:r>
        <w:r>
          <w:rPr>
            <w:noProof/>
            <w:webHidden/>
          </w:rPr>
        </w:r>
        <w:r>
          <w:rPr>
            <w:noProof/>
            <w:webHidden/>
          </w:rPr>
          <w:fldChar w:fldCharType="separate"/>
        </w:r>
        <w:r w:rsidR="00DD1063">
          <w:rPr>
            <w:noProof/>
            <w:webHidden/>
          </w:rPr>
          <w:t>21</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5" w:history="1">
        <w:r w:rsidR="000A1C47" w:rsidRPr="00765F14">
          <w:rPr>
            <w:rStyle w:val="-"/>
            <w:noProof/>
          </w:rPr>
          <w:t>6.5 Τρόποι ενεργοποίησης βαλβίδων</w:t>
        </w:r>
        <w:r w:rsidR="000A1C47">
          <w:rPr>
            <w:noProof/>
            <w:webHidden/>
          </w:rPr>
          <w:tab/>
        </w:r>
        <w:r>
          <w:rPr>
            <w:noProof/>
            <w:webHidden/>
          </w:rPr>
          <w:fldChar w:fldCharType="begin"/>
        </w:r>
        <w:r w:rsidR="000A1C47">
          <w:rPr>
            <w:noProof/>
            <w:webHidden/>
          </w:rPr>
          <w:instrText xml:space="preserve"> PAGEREF _Toc272230465 \h </w:instrText>
        </w:r>
        <w:r>
          <w:rPr>
            <w:noProof/>
            <w:webHidden/>
          </w:rPr>
        </w:r>
        <w:r>
          <w:rPr>
            <w:noProof/>
            <w:webHidden/>
          </w:rPr>
          <w:fldChar w:fldCharType="separate"/>
        </w:r>
        <w:r w:rsidR="00DD1063">
          <w:rPr>
            <w:noProof/>
            <w:webHidden/>
          </w:rPr>
          <w:t>26</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6" w:history="1">
        <w:r w:rsidR="000A1C47" w:rsidRPr="00765F14">
          <w:rPr>
            <w:rStyle w:val="-"/>
            <w:noProof/>
          </w:rPr>
          <w:t>6.6 Χειροκίνητος έλεγχος</w:t>
        </w:r>
        <w:r w:rsidR="000A1C47">
          <w:rPr>
            <w:noProof/>
            <w:webHidden/>
          </w:rPr>
          <w:tab/>
        </w:r>
        <w:r>
          <w:rPr>
            <w:noProof/>
            <w:webHidden/>
          </w:rPr>
          <w:fldChar w:fldCharType="begin"/>
        </w:r>
        <w:r w:rsidR="000A1C47">
          <w:rPr>
            <w:noProof/>
            <w:webHidden/>
          </w:rPr>
          <w:instrText xml:space="preserve"> PAGEREF _Toc272230466 \h </w:instrText>
        </w:r>
        <w:r>
          <w:rPr>
            <w:noProof/>
            <w:webHidden/>
          </w:rPr>
        </w:r>
        <w:r>
          <w:rPr>
            <w:noProof/>
            <w:webHidden/>
          </w:rPr>
          <w:fldChar w:fldCharType="separate"/>
        </w:r>
        <w:r w:rsidR="00DD1063">
          <w:rPr>
            <w:noProof/>
            <w:webHidden/>
          </w:rPr>
          <w:t>27</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7" w:history="1">
        <w:r w:rsidR="000A1C47" w:rsidRPr="00765F14">
          <w:rPr>
            <w:rStyle w:val="-"/>
            <w:noProof/>
          </w:rPr>
          <w:t>6.7 Μηχανικός έλεγχος</w:t>
        </w:r>
        <w:r w:rsidR="000A1C47">
          <w:rPr>
            <w:noProof/>
            <w:webHidden/>
          </w:rPr>
          <w:tab/>
        </w:r>
        <w:r>
          <w:rPr>
            <w:noProof/>
            <w:webHidden/>
          </w:rPr>
          <w:fldChar w:fldCharType="begin"/>
        </w:r>
        <w:r w:rsidR="000A1C47">
          <w:rPr>
            <w:noProof/>
            <w:webHidden/>
          </w:rPr>
          <w:instrText xml:space="preserve"> PAGEREF _Toc272230467 \h </w:instrText>
        </w:r>
        <w:r>
          <w:rPr>
            <w:noProof/>
            <w:webHidden/>
          </w:rPr>
        </w:r>
        <w:r>
          <w:rPr>
            <w:noProof/>
            <w:webHidden/>
          </w:rPr>
          <w:fldChar w:fldCharType="separate"/>
        </w:r>
        <w:r w:rsidR="00DD1063">
          <w:rPr>
            <w:noProof/>
            <w:webHidden/>
          </w:rPr>
          <w:t>28</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8" w:history="1">
        <w:r w:rsidR="000A1C47" w:rsidRPr="00765F14">
          <w:rPr>
            <w:rStyle w:val="-"/>
            <w:noProof/>
          </w:rPr>
          <w:t>6.8 Ηλεκτρικός έλεγχος</w:t>
        </w:r>
        <w:r w:rsidR="000A1C47">
          <w:rPr>
            <w:noProof/>
            <w:webHidden/>
          </w:rPr>
          <w:tab/>
        </w:r>
        <w:r>
          <w:rPr>
            <w:noProof/>
            <w:webHidden/>
          </w:rPr>
          <w:fldChar w:fldCharType="begin"/>
        </w:r>
        <w:r w:rsidR="000A1C47">
          <w:rPr>
            <w:noProof/>
            <w:webHidden/>
          </w:rPr>
          <w:instrText xml:space="preserve"> PAGEREF _Toc272230468 \h </w:instrText>
        </w:r>
        <w:r>
          <w:rPr>
            <w:noProof/>
            <w:webHidden/>
          </w:rPr>
        </w:r>
        <w:r>
          <w:rPr>
            <w:noProof/>
            <w:webHidden/>
          </w:rPr>
          <w:fldChar w:fldCharType="separate"/>
        </w:r>
        <w:r w:rsidR="00DD1063">
          <w:rPr>
            <w:noProof/>
            <w:webHidden/>
          </w:rPr>
          <w:t>28</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69" w:history="1">
        <w:r w:rsidR="000A1C47" w:rsidRPr="00765F14">
          <w:rPr>
            <w:rStyle w:val="-"/>
            <w:noProof/>
          </w:rPr>
          <w:t>6.9 Άμεσος έλεγχος</w:t>
        </w:r>
        <w:r w:rsidR="000A1C47">
          <w:rPr>
            <w:noProof/>
            <w:webHidden/>
          </w:rPr>
          <w:tab/>
        </w:r>
        <w:r>
          <w:rPr>
            <w:noProof/>
            <w:webHidden/>
          </w:rPr>
          <w:fldChar w:fldCharType="begin"/>
        </w:r>
        <w:r w:rsidR="000A1C47">
          <w:rPr>
            <w:noProof/>
            <w:webHidden/>
          </w:rPr>
          <w:instrText xml:space="preserve"> PAGEREF _Toc272230469 \h </w:instrText>
        </w:r>
        <w:r>
          <w:rPr>
            <w:noProof/>
            <w:webHidden/>
          </w:rPr>
        </w:r>
        <w:r>
          <w:rPr>
            <w:noProof/>
            <w:webHidden/>
          </w:rPr>
          <w:fldChar w:fldCharType="separate"/>
        </w:r>
        <w:r w:rsidR="00DD1063">
          <w:rPr>
            <w:noProof/>
            <w:webHidden/>
          </w:rPr>
          <w:t>29</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0" w:history="1">
        <w:r w:rsidR="000A1C47" w:rsidRPr="00765F14">
          <w:rPr>
            <w:rStyle w:val="-"/>
            <w:noProof/>
          </w:rPr>
          <w:t>6.10 Έμμεσος έλεγχος</w:t>
        </w:r>
        <w:r w:rsidR="000A1C47">
          <w:rPr>
            <w:noProof/>
            <w:webHidden/>
          </w:rPr>
          <w:tab/>
        </w:r>
        <w:r>
          <w:rPr>
            <w:noProof/>
            <w:webHidden/>
          </w:rPr>
          <w:fldChar w:fldCharType="begin"/>
        </w:r>
        <w:r w:rsidR="000A1C47">
          <w:rPr>
            <w:noProof/>
            <w:webHidden/>
          </w:rPr>
          <w:instrText xml:space="preserve"> PAGEREF _Toc272230470 \h </w:instrText>
        </w:r>
        <w:r>
          <w:rPr>
            <w:noProof/>
            <w:webHidden/>
          </w:rPr>
        </w:r>
        <w:r>
          <w:rPr>
            <w:noProof/>
            <w:webHidden/>
          </w:rPr>
          <w:fldChar w:fldCharType="separate"/>
        </w:r>
        <w:r w:rsidR="00DD1063">
          <w:rPr>
            <w:noProof/>
            <w:webHidden/>
          </w:rPr>
          <w:t>29</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1" w:history="1">
        <w:r w:rsidR="000A1C47" w:rsidRPr="00765F14">
          <w:rPr>
            <w:rStyle w:val="-"/>
            <w:noProof/>
          </w:rPr>
          <w:t>6.11 Συνδυασμένος έλεγχος</w:t>
        </w:r>
        <w:r w:rsidR="000A1C47">
          <w:rPr>
            <w:noProof/>
            <w:webHidden/>
          </w:rPr>
          <w:tab/>
        </w:r>
        <w:r>
          <w:rPr>
            <w:noProof/>
            <w:webHidden/>
          </w:rPr>
          <w:fldChar w:fldCharType="begin"/>
        </w:r>
        <w:r w:rsidR="000A1C47">
          <w:rPr>
            <w:noProof/>
            <w:webHidden/>
          </w:rPr>
          <w:instrText xml:space="preserve"> PAGEREF _Toc272230471 \h </w:instrText>
        </w:r>
        <w:r>
          <w:rPr>
            <w:noProof/>
            <w:webHidden/>
          </w:rPr>
        </w:r>
        <w:r>
          <w:rPr>
            <w:noProof/>
            <w:webHidden/>
          </w:rPr>
          <w:fldChar w:fldCharType="separate"/>
        </w:r>
        <w:r w:rsidR="00DD1063">
          <w:rPr>
            <w:noProof/>
            <w:webHidden/>
          </w:rPr>
          <w:t>29</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2" w:history="1">
        <w:r w:rsidR="000A1C47" w:rsidRPr="00765F14">
          <w:rPr>
            <w:rStyle w:val="-"/>
            <w:noProof/>
          </w:rPr>
          <w:t>6.12 Διάφορα σύμβολα βαλβίδων</w:t>
        </w:r>
        <w:r w:rsidR="000A1C47">
          <w:rPr>
            <w:noProof/>
            <w:webHidden/>
          </w:rPr>
          <w:tab/>
        </w:r>
        <w:r>
          <w:rPr>
            <w:noProof/>
            <w:webHidden/>
          </w:rPr>
          <w:fldChar w:fldCharType="begin"/>
        </w:r>
        <w:r w:rsidR="000A1C47">
          <w:rPr>
            <w:noProof/>
            <w:webHidden/>
          </w:rPr>
          <w:instrText xml:space="preserve"> PAGEREF _Toc272230472 \h </w:instrText>
        </w:r>
        <w:r>
          <w:rPr>
            <w:noProof/>
            <w:webHidden/>
          </w:rPr>
        </w:r>
        <w:r>
          <w:rPr>
            <w:noProof/>
            <w:webHidden/>
          </w:rPr>
          <w:fldChar w:fldCharType="separate"/>
        </w:r>
        <w:r w:rsidR="00DD1063">
          <w:rPr>
            <w:noProof/>
            <w:webHidden/>
          </w:rPr>
          <w:t>30</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73" w:history="1">
        <w:r w:rsidR="000A1C47" w:rsidRPr="00765F14">
          <w:rPr>
            <w:rStyle w:val="-"/>
            <w:noProof/>
          </w:rPr>
          <w:t>7. Συνοπτική επεξήγηση συμβόλων</w:t>
        </w:r>
        <w:r w:rsidR="000A1C47">
          <w:rPr>
            <w:noProof/>
            <w:webHidden/>
          </w:rPr>
          <w:tab/>
        </w:r>
        <w:r>
          <w:rPr>
            <w:noProof/>
            <w:webHidden/>
          </w:rPr>
          <w:fldChar w:fldCharType="begin"/>
        </w:r>
        <w:r w:rsidR="000A1C47">
          <w:rPr>
            <w:noProof/>
            <w:webHidden/>
          </w:rPr>
          <w:instrText xml:space="preserve"> PAGEREF _Toc272230473 \h </w:instrText>
        </w:r>
        <w:r>
          <w:rPr>
            <w:noProof/>
            <w:webHidden/>
          </w:rPr>
        </w:r>
        <w:r>
          <w:rPr>
            <w:noProof/>
            <w:webHidden/>
          </w:rPr>
          <w:fldChar w:fldCharType="separate"/>
        </w:r>
        <w:r w:rsidR="00DD1063">
          <w:rPr>
            <w:noProof/>
            <w:webHidden/>
          </w:rPr>
          <w:t>31</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4" w:history="1">
        <w:r w:rsidR="000A1C47" w:rsidRPr="00765F14">
          <w:rPr>
            <w:rStyle w:val="-"/>
            <w:noProof/>
          </w:rPr>
          <w:t>7.1 Βαλβίδες Διανομής και Ρύθμισης</w:t>
        </w:r>
        <w:r w:rsidR="000A1C47">
          <w:rPr>
            <w:noProof/>
            <w:webHidden/>
          </w:rPr>
          <w:tab/>
        </w:r>
        <w:r>
          <w:rPr>
            <w:noProof/>
            <w:webHidden/>
          </w:rPr>
          <w:fldChar w:fldCharType="begin"/>
        </w:r>
        <w:r w:rsidR="000A1C47">
          <w:rPr>
            <w:noProof/>
            <w:webHidden/>
          </w:rPr>
          <w:instrText xml:space="preserve"> PAGEREF _Toc272230474 \h </w:instrText>
        </w:r>
        <w:r>
          <w:rPr>
            <w:noProof/>
            <w:webHidden/>
          </w:rPr>
        </w:r>
        <w:r>
          <w:rPr>
            <w:noProof/>
            <w:webHidden/>
          </w:rPr>
          <w:fldChar w:fldCharType="separate"/>
        </w:r>
        <w:r w:rsidR="00DD1063">
          <w:rPr>
            <w:noProof/>
            <w:webHidden/>
          </w:rPr>
          <w:t>31</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5" w:history="1">
        <w:r w:rsidR="000A1C47" w:rsidRPr="00765F14">
          <w:rPr>
            <w:rStyle w:val="-"/>
            <w:noProof/>
          </w:rPr>
          <w:t>7.2 Έλεγχοι (Controlers)</w:t>
        </w:r>
        <w:r w:rsidR="000A1C47">
          <w:rPr>
            <w:noProof/>
            <w:webHidden/>
          </w:rPr>
          <w:tab/>
        </w:r>
        <w:r>
          <w:rPr>
            <w:noProof/>
            <w:webHidden/>
          </w:rPr>
          <w:fldChar w:fldCharType="begin"/>
        </w:r>
        <w:r w:rsidR="000A1C47">
          <w:rPr>
            <w:noProof/>
            <w:webHidden/>
          </w:rPr>
          <w:instrText xml:space="preserve"> PAGEREF _Toc272230475 \h </w:instrText>
        </w:r>
        <w:r>
          <w:rPr>
            <w:noProof/>
            <w:webHidden/>
          </w:rPr>
        </w:r>
        <w:r>
          <w:rPr>
            <w:noProof/>
            <w:webHidden/>
          </w:rPr>
          <w:fldChar w:fldCharType="separate"/>
        </w:r>
        <w:r w:rsidR="00DD1063">
          <w:rPr>
            <w:noProof/>
            <w:webHidden/>
          </w:rPr>
          <w:t>32</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6" w:history="1">
        <w:r w:rsidR="000A1C47" w:rsidRPr="00765F14">
          <w:rPr>
            <w:rStyle w:val="-"/>
            <w:noProof/>
          </w:rPr>
          <w:t>7.3 Μετατροπείς (</w:t>
        </w:r>
        <w:r w:rsidR="000A1C47" w:rsidRPr="00765F14">
          <w:rPr>
            <w:rStyle w:val="-"/>
            <w:noProof/>
            <w:lang w:val="en-GB"/>
          </w:rPr>
          <w:t>Transform</w:t>
        </w:r>
        <w:r w:rsidR="000A1C47" w:rsidRPr="00765F14">
          <w:rPr>
            <w:rStyle w:val="-"/>
            <w:noProof/>
          </w:rPr>
          <w:t>ers)</w:t>
        </w:r>
        <w:r w:rsidR="000A1C47">
          <w:rPr>
            <w:noProof/>
            <w:webHidden/>
          </w:rPr>
          <w:tab/>
        </w:r>
        <w:r>
          <w:rPr>
            <w:noProof/>
            <w:webHidden/>
          </w:rPr>
          <w:fldChar w:fldCharType="begin"/>
        </w:r>
        <w:r w:rsidR="000A1C47">
          <w:rPr>
            <w:noProof/>
            <w:webHidden/>
          </w:rPr>
          <w:instrText xml:space="preserve"> PAGEREF _Toc272230476 \h </w:instrText>
        </w:r>
        <w:r>
          <w:rPr>
            <w:noProof/>
            <w:webHidden/>
          </w:rPr>
        </w:r>
        <w:r>
          <w:rPr>
            <w:noProof/>
            <w:webHidden/>
          </w:rPr>
          <w:fldChar w:fldCharType="separate"/>
        </w:r>
        <w:r w:rsidR="00DD1063">
          <w:rPr>
            <w:noProof/>
            <w:webHidden/>
          </w:rPr>
          <w:t>33</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7" w:history="1">
        <w:r w:rsidR="000A1C47" w:rsidRPr="00765F14">
          <w:rPr>
            <w:rStyle w:val="-"/>
            <w:noProof/>
          </w:rPr>
          <w:t>7.4 Παραγωγή και μεταφορά/μετάδοση</w:t>
        </w:r>
        <w:r w:rsidR="000A1C47">
          <w:rPr>
            <w:noProof/>
            <w:webHidden/>
          </w:rPr>
          <w:tab/>
        </w:r>
        <w:r>
          <w:rPr>
            <w:noProof/>
            <w:webHidden/>
          </w:rPr>
          <w:fldChar w:fldCharType="begin"/>
        </w:r>
        <w:r w:rsidR="000A1C47">
          <w:rPr>
            <w:noProof/>
            <w:webHidden/>
          </w:rPr>
          <w:instrText xml:space="preserve"> PAGEREF _Toc272230477 \h </w:instrText>
        </w:r>
        <w:r>
          <w:rPr>
            <w:noProof/>
            <w:webHidden/>
          </w:rPr>
        </w:r>
        <w:r>
          <w:rPr>
            <w:noProof/>
            <w:webHidden/>
          </w:rPr>
          <w:fldChar w:fldCharType="separate"/>
        </w:r>
        <w:r w:rsidR="00DD1063">
          <w:rPr>
            <w:noProof/>
            <w:webHidden/>
          </w:rPr>
          <w:t>34</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78" w:history="1">
        <w:r w:rsidR="000A1C47" w:rsidRPr="00765F14">
          <w:rPr>
            <w:rStyle w:val="-"/>
            <w:noProof/>
          </w:rPr>
          <w:t>8. Απλά παραδείγματα έλεγχου</w:t>
        </w:r>
        <w:r w:rsidR="000A1C47">
          <w:rPr>
            <w:noProof/>
            <w:webHidden/>
          </w:rPr>
          <w:tab/>
        </w:r>
        <w:r>
          <w:rPr>
            <w:noProof/>
            <w:webHidden/>
          </w:rPr>
          <w:fldChar w:fldCharType="begin"/>
        </w:r>
        <w:r w:rsidR="000A1C47">
          <w:rPr>
            <w:noProof/>
            <w:webHidden/>
          </w:rPr>
          <w:instrText xml:space="preserve"> PAGEREF _Toc272230478 \h </w:instrText>
        </w:r>
        <w:r>
          <w:rPr>
            <w:noProof/>
            <w:webHidden/>
          </w:rPr>
        </w:r>
        <w:r>
          <w:rPr>
            <w:noProof/>
            <w:webHidden/>
          </w:rPr>
          <w:fldChar w:fldCharType="separate"/>
        </w:r>
        <w:r w:rsidR="00DD1063">
          <w:rPr>
            <w:noProof/>
            <w:webHidden/>
          </w:rPr>
          <w:t>34</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79" w:history="1">
        <w:r w:rsidR="000A1C47" w:rsidRPr="00765F14">
          <w:rPr>
            <w:rStyle w:val="-"/>
            <w:noProof/>
          </w:rPr>
          <w:t>8.1 Έλεγχος κυλίνδρου απλής ενέργειας</w:t>
        </w:r>
        <w:r w:rsidR="000A1C47">
          <w:rPr>
            <w:noProof/>
            <w:webHidden/>
          </w:rPr>
          <w:tab/>
        </w:r>
        <w:r>
          <w:rPr>
            <w:noProof/>
            <w:webHidden/>
          </w:rPr>
          <w:fldChar w:fldCharType="begin"/>
        </w:r>
        <w:r w:rsidR="000A1C47">
          <w:rPr>
            <w:noProof/>
            <w:webHidden/>
          </w:rPr>
          <w:instrText xml:space="preserve"> PAGEREF _Toc272230479 \h </w:instrText>
        </w:r>
        <w:r>
          <w:rPr>
            <w:noProof/>
            <w:webHidden/>
          </w:rPr>
        </w:r>
        <w:r>
          <w:rPr>
            <w:noProof/>
            <w:webHidden/>
          </w:rPr>
          <w:fldChar w:fldCharType="separate"/>
        </w:r>
        <w:r w:rsidR="00DD1063">
          <w:rPr>
            <w:noProof/>
            <w:webHidden/>
          </w:rPr>
          <w:t>34</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80" w:history="1">
        <w:r w:rsidR="000A1C47" w:rsidRPr="00765F14">
          <w:rPr>
            <w:rStyle w:val="-"/>
            <w:noProof/>
          </w:rPr>
          <w:t>8.2 Έλεγχος κυλίνδρου διπλής ενέργειας</w:t>
        </w:r>
        <w:r w:rsidR="000A1C47">
          <w:rPr>
            <w:noProof/>
            <w:webHidden/>
          </w:rPr>
          <w:tab/>
        </w:r>
        <w:r>
          <w:rPr>
            <w:noProof/>
            <w:webHidden/>
          </w:rPr>
          <w:fldChar w:fldCharType="begin"/>
        </w:r>
        <w:r w:rsidR="000A1C47">
          <w:rPr>
            <w:noProof/>
            <w:webHidden/>
          </w:rPr>
          <w:instrText xml:space="preserve"> PAGEREF _Toc272230480 \h </w:instrText>
        </w:r>
        <w:r>
          <w:rPr>
            <w:noProof/>
            <w:webHidden/>
          </w:rPr>
        </w:r>
        <w:r>
          <w:rPr>
            <w:noProof/>
            <w:webHidden/>
          </w:rPr>
          <w:fldChar w:fldCharType="separate"/>
        </w:r>
        <w:r w:rsidR="00DD1063">
          <w:rPr>
            <w:noProof/>
            <w:webHidden/>
          </w:rPr>
          <w:t>35</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81" w:history="1">
        <w:r w:rsidR="000A1C47" w:rsidRPr="00765F14">
          <w:rPr>
            <w:rStyle w:val="-"/>
            <w:noProof/>
          </w:rPr>
          <w:t xml:space="preserve">9. Εισαγωγή στο </w:t>
        </w:r>
        <w:r w:rsidR="000A1C47" w:rsidRPr="00765F14">
          <w:rPr>
            <w:rStyle w:val="-"/>
            <w:noProof/>
            <w:lang w:val="en-US"/>
          </w:rPr>
          <w:t>AUTOMATION</w:t>
        </w:r>
        <w:r w:rsidR="000A1C47" w:rsidRPr="00765F14">
          <w:rPr>
            <w:rStyle w:val="-"/>
            <w:noProof/>
          </w:rPr>
          <w:t xml:space="preserve"> </w:t>
        </w:r>
        <w:r w:rsidR="000A1C47" w:rsidRPr="00765F14">
          <w:rPr>
            <w:rStyle w:val="-"/>
            <w:noProof/>
            <w:lang w:val="en-US"/>
          </w:rPr>
          <w:t>STUDIO</w:t>
        </w:r>
        <w:r w:rsidR="000A1C47">
          <w:rPr>
            <w:noProof/>
            <w:webHidden/>
          </w:rPr>
          <w:tab/>
        </w:r>
        <w:r>
          <w:rPr>
            <w:noProof/>
            <w:webHidden/>
          </w:rPr>
          <w:fldChar w:fldCharType="begin"/>
        </w:r>
        <w:r w:rsidR="000A1C47">
          <w:rPr>
            <w:noProof/>
            <w:webHidden/>
          </w:rPr>
          <w:instrText xml:space="preserve"> PAGEREF _Toc272230481 \h </w:instrText>
        </w:r>
        <w:r>
          <w:rPr>
            <w:noProof/>
            <w:webHidden/>
          </w:rPr>
        </w:r>
        <w:r>
          <w:rPr>
            <w:noProof/>
            <w:webHidden/>
          </w:rPr>
          <w:fldChar w:fldCharType="separate"/>
        </w:r>
        <w:r w:rsidR="00DD1063">
          <w:rPr>
            <w:noProof/>
            <w:webHidden/>
          </w:rPr>
          <w:t>36</w:t>
        </w:r>
        <w:r>
          <w:rPr>
            <w:noProof/>
            <w:webHidden/>
          </w:rPr>
          <w:fldChar w:fldCharType="end"/>
        </w:r>
      </w:hyperlink>
    </w:p>
    <w:p w:rsidR="000A1C47" w:rsidRDefault="00A2104E">
      <w:pPr>
        <w:pStyle w:val="20"/>
        <w:tabs>
          <w:tab w:val="left" w:pos="960"/>
          <w:tab w:val="right" w:leader="dot" w:pos="8296"/>
        </w:tabs>
        <w:rPr>
          <w:rFonts w:eastAsiaTheme="minorEastAsia"/>
          <w:b w:val="0"/>
          <w:bCs w:val="0"/>
          <w:noProof/>
          <w:lang w:eastAsia="el-GR"/>
        </w:rPr>
      </w:pPr>
      <w:hyperlink w:anchor="_Toc272230482" w:history="1">
        <w:r w:rsidR="000A1C47" w:rsidRPr="00765F14">
          <w:rPr>
            <w:rStyle w:val="-"/>
            <w:noProof/>
          </w:rPr>
          <w:t>9.1</w:t>
        </w:r>
        <w:r w:rsidR="000A1C47">
          <w:rPr>
            <w:rFonts w:eastAsiaTheme="minorEastAsia"/>
            <w:b w:val="0"/>
            <w:bCs w:val="0"/>
            <w:noProof/>
            <w:lang w:eastAsia="el-GR"/>
          </w:rPr>
          <w:tab/>
        </w:r>
        <w:r w:rsidR="000A1C47" w:rsidRPr="00765F14">
          <w:rPr>
            <w:rStyle w:val="-"/>
            <w:noProof/>
          </w:rPr>
          <w:t>Εφαρμογή πνευματικών στοιχείων στο Α</w:t>
        </w:r>
        <w:r w:rsidR="000A1C47" w:rsidRPr="00765F14">
          <w:rPr>
            <w:rStyle w:val="-"/>
            <w:noProof/>
            <w:lang w:val="en-US"/>
          </w:rPr>
          <w:t>UTOMATION</w:t>
        </w:r>
        <w:r w:rsidR="000A1C47" w:rsidRPr="00765F14">
          <w:rPr>
            <w:rStyle w:val="-"/>
            <w:noProof/>
          </w:rPr>
          <w:t xml:space="preserve"> </w:t>
        </w:r>
        <w:r w:rsidR="000A1C47" w:rsidRPr="00765F14">
          <w:rPr>
            <w:rStyle w:val="-"/>
            <w:noProof/>
            <w:lang w:val="en-US"/>
          </w:rPr>
          <w:t>STUDIO</w:t>
        </w:r>
        <w:r w:rsidR="000A1C47">
          <w:rPr>
            <w:noProof/>
            <w:webHidden/>
          </w:rPr>
          <w:tab/>
        </w:r>
        <w:r>
          <w:rPr>
            <w:noProof/>
            <w:webHidden/>
          </w:rPr>
          <w:fldChar w:fldCharType="begin"/>
        </w:r>
        <w:r w:rsidR="000A1C47">
          <w:rPr>
            <w:noProof/>
            <w:webHidden/>
          </w:rPr>
          <w:instrText xml:space="preserve"> PAGEREF _Toc272230482 \h </w:instrText>
        </w:r>
        <w:r>
          <w:rPr>
            <w:noProof/>
            <w:webHidden/>
          </w:rPr>
        </w:r>
        <w:r>
          <w:rPr>
            <w:noProof/>
            <w:webHidden/>
          </w:rPr>
          <w:fldChar w:fldCharType="separate"/>
        </w:r>
        <w:r w:rsidR="00DD1063">
          <w:rPr>
            <w:noProof/>
            <w:webHidden/>
          </w:rPr>
          <w:t>36</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83" w:history="1">
        <w:r w:rsidR="000A1C47" w:rsidRPr="00765F14">
          <w:rPr>
            <w:rStyle w:val="-"/>
            <w:noProof/>
          </w:rPr>
          <w:t>10. Ασκήσεις εργαστηρίου</w:t>
        </w:r>
        <w:r w:rsidR="000A1C47">
          <w:rPr>
            <w:noProof/>
            <w:webHidden/>
          </w:rPr>
          <w:tab/>
        </w:r>
        <w:r>
          <w:rPr>
            <w:noProof/>
            <w:webHidden/>
          </w:rPr>
          <w:fldChar w:fldCharType="begin"/>
        </w:r>
        <w:r w:rsidR="000A1C47">
          <w:rPr>
            <w:noProof/>
            <w:webHidden/>
          </w:rPr>
          <w:instrText xml:space="preserve"> PAGEREF _Toc272230483 \h </w:instrText>
        </w:r>
        <w:r>
          <w:rPr>
            <w:noProof/>
            <w:webHidden/>
          </w:rPr>
        </w:r>
        <w:r>
          <w:rPr>
            <w:noProof/>
            <w:webHidden/>
          </w:rPr>
          <w:fldChar w:fldCharType="separate"/>
        </w:r>
        <w:r w:rsidR="00DD1063">
          <w:rPr>
            <w:noProof/>
            <w:webHidden/>
          </w:rPr>
          <w:t>41</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84" w:history="1">
        <w:r w:rsidR="000A1C47" w:rsidRPr="00765F14">
          <w:rPr>
            <w:rStyle w:val="-"/>
            <w:noProof/>
            <w:lang w:val="en-US"/>
          </w:rPr>
          <w:t>Automation</w:t>
        </w:r>
        <w:r w:rsidR="000A1C47" w:rsidRPr="00765F14">
          <w:rPr>
            <w:rStyle w:val="-"/>
            <w:noProof/>
          </w:rPr>
          <w:t xml:space="preserve"> </w:t>
        </w:r>
        <w:r w:rsidR="000A1C47" w:rsidRPr="00765F14">
          <w:rPr>
            <w:rStyle w:val="-"/>
            <w:noProof/>
            <w:lang w:val="en-US"/>
          </w:rPr>
          <w:t>Studio</w:t>
        </w:r>
        <w:r w:rsidR="000A1C47">
          <w:rPr>
            <w:noProof/>
            <w:webHidden/>
          </w:rPr>
          <w:tab/>
        </w:r>
        <w:r>
          <w:rPr>
            <w:noProof/>
            <w:webHidden/>
          </w:rPr>
          <w:fldChar w:fldCharType="begin"/>
        </w:r>
        <w:r w:rsidR="000A1C47">
          <w:rPr>
            <w:noProof/>
            <w:webHidden/>
          </w:rPr>
          <w:instrText xml:space="preserve"> PAGEREF _Toc272230484 \h </w:instrText>
        </w:r>
        <w:r>
          <w:rPr>
            <w:noProof/>
            <w:webHidden/>
          </w:rPr>
        </w:r>
        <w:r>
          <w:rPr>
            <w:noProof/>
            <w:webHidden/>
          </w:rPr>
          <w:fldChar w:fldCharType="separate"/>
        </w:r>
        <w:r w:rsidR="00DD1063">
          <w:rPr>
            <w:noProof/>
            <w:webHidden/>
          </w:rPr>
          <w:t>41</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85" w:history="1">
        <w:r w:rsidR="000A1C47" w:rsidRPr="00765F14">
          <w:rPr>
            <w:rStyle w:val="-"/>
            <w:noProof/>
          </w:rPr>
          <w:t>Άσκηση #1</w:t>
        </w:r>
        <w:r w:rsidR="000A1C47">
          <w:rPr>
            <w:noProof/>
            <w:webHidden/>
          </w:rPr>
          <w:tab/>
        </w:r>
        <w:r>
          <w:rPr>
            <w:noProof/>
            <w:webHidden/>
          </w:rPr>
          <w:fldChar w:fldCharType="begin"/>
        </w:r>
        <w:r w:rsidR="000A1C47">
          <w:rPr>
            <w:noProof/>
            <w:webHidden/>
          </w:rPr>
          <w:instrText xml:space="preserve"> PAGEREF _Toc272230485 \h </w:instrText>
        </w:r>
        <w:r>
          <w:rPr>
            <w:noProof/>
            <w:webHidden/>
          </w:rPr>
        </w:r>
        <w:r>
          <w:rPr>
            <w:noProof/>
            <w:webHidden/>
          </w:rPr>
          <w:fldChar w:fldCharType="separate"/>
        </w:r>
        <w:r w:rsidR="00DD1063">
          <w:rPr>
            <w:noProof/>
            <w:webHidden/>
          </w:rPr>
          <w:t>41</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86" w:history="1">
        <w:r w:rsidR="000A1C47" w:rsidRPr="00765F14">
          <w:rPr>
            <w:rStyle w:val="-"/>
            <w:noProof/>
          </w:rPr>
          <w:t>Άσκηση # 2</w:t>
        </w:r>
        <w:r w:rsidR="000A1C47">
          <w:rPr>
            <w:noProof/>
            <w:webHidden/>
          </w:rPr>
          <w:tab/>
        </w:r>
        <w:r>
          <w:rPr>
            <w:noProof/>
            <w:webHidden/>
          </w:rPr>
          <w:fldChar w:fldCharType="begin"/>
        </w:r>
        <w:r w:rsidR="000A1C47">
          <w:rPr>
            <w:noProof/>
            <w:webHidden/>
          </w:rPr>
          <w:instrText xml:space="preserve"> PAGEREF _Toc272230486 \h </w:instrText>
        </w:r>
        <w:r>
          <w:rPr>
            <w:noProof/>
            <w:webHidden/>
          </w:rPr>
        </w:r>
        <w:r>
          <w:rPr>
            <w:noProof/>
            <w:webHidden/>
          </w:rPr>
          <w:fldChar w:fldCharType="separate"/>
        </w:r>
        <w:r w:rsidR="00DD1063">
          <w:rPr>
            <w:noProof/>
            <w:webHidden/>
          </w:rPr>
          <w:t>42</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87" w:history="1">
        <w:r w:rsidR="000A1C47" w:rsidRPr="00765F14">
          <w:rPr>
            <w:rStyle w:val="-"/>
            <w:noProof/>
          </w:rPr>
          <w:t>Άσκηση # 3</w:t>
        </w:r>
        <w:r w:rsidR="000A1C47">
          <w:rPr>
            <w:noProof/>
            <w:webHidden/>
          </w:rPr>
          <w:tab/>
        </w:r>
        <w:r>
          <w:rPr>
            <w:noProof/>
            <w:webHidden/>
          </w:rPr>
          <w:fldChar w:fldCharType="begin"/>
        </w:r>
        <w:r w:rsidR="000A1C47">
          <w:rPr>
            <w:noProof/>
            <w:webHidden/>
          </w:rPr>
          <w:instrText xml:space="preserve"> PAGEREF _Toc272230487 \h </w:instrText>
        </w:r>
        <w:r>
          <w:rPr>
            <w:noProof/>
            <w:webHidden/>
          </w:rPr>
        </w:r>
        <w:r>
          <w:rPr>
            <w:noProof/>
            <w:webHidden/>
          </w:rPr>
          <w:fldChar w:fldCharType="separate"/>
        </w:r>
        <w:r w:rsidR="00DD1063">
          <w:rPr>
            <w:noProof/>
            <w:webHidden/>
          </w:rPr>
          <w:t>43</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88" w:history="1">
        <w:r w:rsidR="000A1C47" w:rsidRPr="00765F14">
          <w:rPr>
            <w:rStyle w:val="-"/>
            <w:noProof/>
          </w:rPr>
          <w:t>Άσκηση # 4</w:t>
        </w:r>
        <w:r w:rsidR="000A1C47">
          <w:rPr>
            <w:noProof/>
            <w:webHidden/>
          </w:rPr>
          <w:tab/>
        </w:r>
        <w:r>
          <w:rPr>
            <w:noProof/>
            <w:webHidden/>
          </w:rPr>
          <w:fldChar w:fldCharType="begin"/>
        </w:r>
        <w:r w:rsidR="000A1C47">
          <w:rPr>
            <w:noProof/>
            <w:webHidden/>
          </w:rPr>
          <w:instrText xml:space="preserve"> PAGEREF _Toc272230488 \h </w:instrText>
        </w:r>
        <w:r>
          <w:rPr>
            <w:noProof/>
            <w:webHidden/>
          </w:rPr>
        </w:r>
        <w:r>
          <w:rPr>
            <w:noProof/>
            <w:webHidden/>
          </w:rPr>
          <w:fldChar w:fldCharType="separate"/>
        </w:r>
        <w:r w:rsidR="00DD1063">
          <w:rPr>
            <w:noProof/>
            <w:webHidden/>
          </w:rPr>
          <w:t>44</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89" w:history="1">
        <w:r w:rsidR="000A1C47" w:rsidRPr="00765F14">
          <w:rPr>
            <w:rStyle w:val="-"/>
            <w:noProof/>
          </w:rPr>
          <w:t>Άσκηση # 5</w:t>
        </w:r>
        <w:r w:rsidR="000A1C47">
          <w:rPr>
            <w:noProof/>
            <w:webHidden/>
          </w:rPr>
          <w:tab/>
        </w:r>
        <w:r>
          <w:rPr>
            <w:noProof/>
            <w:webHidden/>
          </w:rPr>
          <w:fldChar w:fldCharType="begin"/>
        </w:r>
        <w:r w:rsidR="000A1C47">
          <w:rPr>
            <w:noProof/>
            <w:webHidden/>
          </w:rPr>
          <w:instrText xml:space="preserve"> PAGEREF _Toc272230489 \h </w:instrText>
        </w:r>
        <w:r>
          <w:rPr>
            <w:noProof/>
            <w:webHidden/>
          </w:rPr>
        </w:r>
        <w:r>
          <w:rPr>
            <w:noProof/>
            <w:webHidden/>
          </w:rPr>
          <w:fldChar w:fldCharType="separate"/>
        </w:r>
        <w:r w:rsidR="00DD1063">
          <w:rPr>
            <w:noProof/>
            <w:webHidden/>
          </w:rPr>
          <w:t>45</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90" w:history="1">
        <w:r w:rsidR="000A1C47" w:rsidRPr="00765F14">
          <w:rPr>
            <w:rStyle w:val="-"/>
            <w:noProof/>
          </w:rPr>
          <w:t>Άσκηση # 6</w:t>
        </w:r>
        <w:r w:rsidR="000A1C47">
          <w:rPr>
            <w:noProof/>
            <w:webHidden/>
          </w:rPr>
          <w:tab/>
        </w:r>
        <w:r>
          <w:rPr>
            <w:noProof/>
            <w:webHidden/>
          </w:rPr>
          <w:fldChar w:fldCharType="begin"/>
        </w:r>
        <w:r w:rsidR="000A1C47">
          <w:rPr>
            <w:noProof/>
            <w:webHidden/>
          </w:rPr>
          <w:instrText xml:space="preserve"> PAGEREF _Toc272230490 \h </w:instrText>
        </w:r>
        <w:r>
          <w:rPr>
            <w:noProof/>
            <w:webHidden/>
          </w:rPr>
        </w:r>
        <w:r>
          <w:rPr>
            <w:noProof/>
            <w:webHidden/>
          </w:rPr>
          <w:fldChar w:fldCharType="separate"/>
        </w:r>
        <w:r w:rsidR="00DD1063">
          <w:rPr>
            <w:noProof/>
            <w:webHidden/>
          </w:rPr>
          <w:t>46</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91" w:history="1">
        <w:r w:rsidR="000A1C47" w:rsidRPr="00765F14">
          <w:rPr>
            <w:rStyle w:val="-"/>
            <w:noProof/>
          </w:rPr>
          <w:t>Άσκηση</w:t>
        </w:r>
        <w:r w:rsidR="000A1C47" w:rsidRPr="00765F14">
          <w:rPr>
            <w:rStyle w:val="-"/>
            <w:noProof/>
            <w:lang w:val="en-US"/>
          </w:rPr>
          <w:t xml:space="preserve"> </w:t>
        </w:r>
        <w:r w:rsidR="000A1C47" w:rsidRPr="00765F14">
          <w:rPr>
            <w:rStyle w:val="-"/>
            <w:noProof/>
          </w:rPr>
          <w:t xml:space="preserve"># </w:t>
        </w:r>
        <w:r w:rsidR="000A1C47" w:rsidRPr="00765F14">
          <w:rPr>
            <w:rStyle w:val="-"/>
            <w:noProof/>
            <w:lang w:val="en-US"/>
          </w:rPr>
          <w:t>7</w:t>
        </w:r>
        <w:r w:rsidR="000A1C47">
          <w:rPr>
            <w:noProof/>
            <w:webHidden/>
          </w:rPr>
          <w:tab/>
        </w:r>
        <w:r>
          <w:rPr>
            <w:noProof/>
            <w:webHidden/>
          </w:rPr>
          <w:fldChar w:fldCharType="begin"/>
        </w:r>
        <w:r w:rsidR="000A1C47">
          <w:rPr>
            <w:noProof/>
            <w:webHidden/>
          </w:rPr>
          <w:instrText xml:space="preserve"> PAGEREF _Toc272230491 \h </w:instrText>
        </w:r>
        <w:r>
          <w:rPr>
            <w:noProof/>
            <w:webHidden/>
          </w:rPr>
        </w:r>
        <w:r>
          <w:rPr>
            <w:noProof/>
            <w:webHidden/>
          </w:rPr>
          <w:fldChar w:fldCharType="separate"/>
        </w:r>
        <w:r w:rsidR="00DD1063">
          <w:rPr>
            <w:noProof/>
            <w:webHidden/>
          </w:rPr>
          <w:t>47</w:t>
        </w:r>
        <w:r>
          <w:rPr>
            <w:noProof/>
            <w:webHidden/>
          </w:rPr>
          <w:fldChar w:fldCharType="end"/>
        </w:r>
      </w:hyperlink>
    </w:p>
    <w:p w:rsidR="000A1C47" w:rsidRDefault="00A2104E">
      <w:pPr>
        <w:pStyle w:val="20"/>
        <w:tabs>
          <w:tab w:val="right" w:leader="dot" w:pos="8296"/>
        </w:tabs>
        <w:rPr>
          <w:rFonts w:eastAsiaTheme="minorEastAsia"/>
          <w:b w:val="0"/>
          <w:bCs w:val="0"/>
          <w:noProof/>
          <w:lang w:eastAsia="el-GR"/>
        </w:rPr>
      </w:pPr>
      <w:hyperlink w:anchor="_Toc272230492" w:history="1">
        <w:r w:rsidR="000A1C47" w:rsidRPr="00765F14">
          <w:rPr>
            <w:rStyle w:val="-"/>
            <w:noProof/>
          </w:rPr>
          <w:t>Άσκηση # 8</w:t>
        </w:r>
        <w:r w:rsidR="000A1C47">
          <w:rPr>
            <w:noProof/>
            <w:webHidden/>
          </w:rPr>
          <w:tab/>
        </w:r>
        <w:r>
          <w:rPr>
            <w:noProof/>
            <w:webHidden/>
          </w:rPr>
          <w:fldChar w:fldCharType="begin"/>
        </w:r>
        <w:r w:rsidR="000A1C47">
          <w:rPr>
            <w:noProof/>
            <w:webHidden/>
          </w:rPr>
          <w:instrText xml:space="preserve"> PAGEREF _Toc272230492 \h </w:instrText>
        </w:r>
        <w:r>
          <w:rPr>
            <w:noProof/>
            <w:webHidden/>
          </w:rPr>
        </w:r>
        <w:r>
          <w:rPr>
            <w:noProof/>
            <w:webHidden/>
          </w:rPr>
          <w:fldChar w:fldCharType="separate"/>
        </w:r>
        <w:r w:rsidR="00DD1063">
          <w:rPr>
            <w:noProof/>
            <w:webHidden/>
          </w:rPr>
          <w:t>48</w:t>
        </w:r>
        <w:r>
          <w:rPr>
            <w:noProof/>
            <w:webHidden/>
          </w:rPr>
          <w:fldChar w:fldCharType="end"/>
        </w:r>
      </w:hyperlink>
    </w:p>
    <w:p w:rsidR="000A1C47" w:rsidRDefault="00A2104E">
      <w:pPr>
        <w:pStyle w:val="10"/>
        <w:rPr>
          <w:rFonts w:eastAsiaTheme="minorEastAsia"/>
          <w:b w:val="0"/>
          <w:bCs w:val="0"/>
          <w:i w:val="0"/>
          <w:iCs w:val="0"/>
          <w:noProof/>
          <w:sz w:val="22"/>
          <w:szCs w:val="22"/>
          <w:lang w:eastAsia="el-GR"/>
        </w:rPr>
      </w:pPr>
      <w:hyperlink w:anchor="_Toc272230493" w:history="1">
        <w:r w:rsidR="000A1C47" w:rsidRPr="00765F14">
          <w:rPr>
            <w:rStyle w:val="-"/>
            <w:noProof/>
          </w:rPr>
          <w:t>ΒΙΒΛΙΟΓΡΑΦΙΑ</w:t>
        </w:r>
        <w:r w:rsidR="000A1C47">
          <w:rPr>
            <w:noProof/>
            <w:webHidden/>
          </w:rPr>
          <w:tab/>
        </w:r>
        <w:r>
          <w:rPr>
            <w:noProof/>
            <w:webHidden/>
          </w:rPr>
          <w:fldChar w:fldCharType="begin"/>
        </w:r>
        <w:r w:rsidR="000A1C47">
          <w:rPr>
            <w:noProof/>
            <w:webHidden/>
          </w:rPr>
          <w:instrText xml:space="preserve"> PAGEREF _Toc272230493 \h </w:instrText>
        </w:r>
        <w:r>
          <w:rPr>
            <w:noProof/>
            <w:webHidden/>
          </w:rPr>
        </w:r>
        <w:r>
          <w:rPr>
            <w:noProof/>
            <w:webHidden/>
          </w:rPr>
          <w:fldChar w:fldCharType="separate"/>
        </w:r>
        <w:r w:rsidR="00DD1063">
          <w:rPr>
            <w:noProof/>
            <w:webHidden/>
          </w:rPr>
          <w:t>49</w:t>
        </w:r>
        <w:r>
          <w:rPr>
            <w:noProof/>
            <w:webHidden/>
          </w:rPr>
          <w:fldChar w:fldCharType="end"/>
        </w:r>
      </w:hyperlink>
    </w:p>
    <w:p w:rsidR="00006824" w:rsidRDefault="00A2104E">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fldChar w:fldCharType="end"/>
      </w:r>
      <w:r w:rsidR="00006824">
        <w:rPr>
          <w:rFonts w:asciiTheme="majorHAnsi" w:eastAsiaTheme="majorEastAsia" w:hAnsiTheme="majorHAnsi" w:cstheme="majorBidi"/>
          <w:color w:val="17365D" w:themeColor="text2" w:themeShade="BF"/>
          <w:spacing w:val="5"/>
          <w:kern w:val="28"/>
          <w:sz w:val="52"/>
          <w:szCs w:val="52"/>
        </w:rPr>
        <w:br w:type="page"/>
      </w:r>
    </w:p>
    <w:p w:rsidR="005A0474" w:rsidRDefault="00392A44" w:rsidP="000A1C47">
      <w:pPr>
        <w:pStyle w:val="a4"/>
        <w:numPr>
          <w:ilvl w:val="0"/>
          <w:numId w:val="14"/>
        </w:numPr>
      </w:pPr>
      <w:bookmarkStart w:id="8" w:name="_Toc232996234"/>
      <w:bookmarkStart w:id="9" w:name="_Toc272230449"/>
      <w:r w:rsidRPr="00DB3910">
        <w:lastRenderedPageBreak/>
        <w:t>Εισαγωγή</w:t>
      </w:r>
      <w:bookmarkEnd w:id="8"/>
      <w:bookmarkEnd w:id="9"/>
    </w:p>
    <w:p w:rsidR="00733DE6" w:rsidRPr="00733DE6" w:rsidRDefault="00733DE6" w:rsidP="00733DE6"/>
    <w:p w:rsidR="00B776D4" w:rsidRDefault="00B776D4" w:rsidP="00D252D1">
      <w:pPr>
        <w:ind w:firstLine="426"/>
      </w:pPr>
      <w:r w:rsidRPr="00D252D1">
        <w:t>Ο όρος</w:t>
      </w:r>
      <w:r w:rsidRPr="00D252D1">
        <w:rPr>
          <w:b/>
        </w:rPr>
        <w:t xml:space="preserve"> </w:t>
      </w:r>
      <w:r w:rsidRPr="00D252D1">
        <w:rPr>
          <w:b/>
          <w:u w:val="single"/>
        </w:rPr>
        <w:t>Πνευματικά</w:t>
      </w:r>
      <w:r w:rsidRPr="00D252D1">
        <w:t xml:space="preserve"> παραπέμπει στην λέξη ‘πνεύμα’ που στα αρχαία ελληνικά σημαίνει άνεμος, αέρας. Γενικά ο όρος χρησιμοποιείται για να δηλώσει τα συστήματα που χρησιμοποιούν πεπιεσμένο αέρα προ</w:t>
      </w:r>
      <w:r w:rsidR="00392A44" w:rsidRPr="00D252D1">
        <w:t>κειμένου να κινήσουν κατάλληλες διατάξεις.</w:t>
      </w:r>
      <w:r w:rsidRPr="00D252D1">
        <w:t xml:space="preserve"> </w:t>
      </w:r>
      <w:r w:rsidR="006575A3">
        <w:t>Για να κατανοηθούν τα πνευματικά συστήματα θα πρέπει να εξηγήσουμε τα φυσικά στοιχεία (αέρας, θερμοκρασία</w:t>
      </w:r>
      <w:r w:rsidR="001057DE">
        <w:t>, πίεση και όγκος</w:t>
      </w:r>
      <w:r w:rsidR="006575A3">
        <w:t>) στα οποία στηρίζεται η λειτουργία τους.</w:t>
      </w:r>
    </w:p>
    <w:p w:rsidR="00733DE6" w:rsidRPr="006575A3" w:rsidRDefault="00733DE6" w:rsidP="00D252D1">
      <w:pPr>
        <w:ind w:firstLine="426"/>
      </w:pPr>
    </w:p>
    <w:p w:rsidR="00B776D4" w:rsidRDefault="00392A44" w:rsidP="005C7B3B">
      <w:pPr>
        <w:pStyle w:val="ab"/>
      </w:pPr>
      <w:bookmarkStart w:id="10" w:name="_Toc232996235"/>
      <w:bookmarkStart w:id="11" w:name="_Toc272230450"/>
      <w:r w:rsidRPr="008D1FED">
        <w:t>Εξήγηση</w:t>
      </w:r>
      <w:r w:rsidR="008D1FED">
        <w:t xml:space="preserve"> </w:t>
      </w:r>
      <w:r w:rsidRPr="008D1FED">
        <w:t>φυσικών</w:t>
      </w:r>
      <w:r w:rsidR="00B776D4" w:rsidRPr="008D1FED">
        <w:t xml:space="preserve"> </w:t>
      </w:r>
      <w:r w:rsidRPr="008D1FED">
        <w:t>στοιχείων</w:t>
      </w:r>
      <w:r w:rsidR="00B776D4" w:rsidRPr="008D1FED">
        <w:t>.</w:t>
      </w:r>
      <w:bookmarkEnd w:id="10"/>
      <w:bookmarkEnd w:id="11"/>
    </w:p>
    <w:p w:rsidR="00733DE6" w:rsidRPr="00733DE6" w:rsidRDefault="00733DE6" w:rsidP="00733DE6"/>
    <w:p w:rsidR="00733DE6" w:rsidRPr="00733DE6" w:rsidRDefault="00A940BB" w:rsidP="00733DE6">
      <w:pPr>
        <w:pStyle w:val="a"/>
        <w:numPr>
          <w:ilvl w:val="0"/>
          <w:numId w:val="0"/>
        </w:numPr>
      </w:pPr>
      <w:r w:rsidRPr="00733DE6">
        <w:t xml:space="preserve">1.1.1 </w:t>
      </w:r>
      <w:r w:rsidR="00AE7479">
        <w:t>Α</w:t>
      </w:r>
      <w:r w:rsidR="00AE7479" w:rsidRPr="005F228E">
        <w:t>έρας</w:t>
      </w:r>
    </w:p>
    <w:p w:rsidR="00B776D4" w:rsidRDefault="00B776D4" w:rsidP="00E4198E">
      <w:pPr>
        <w:ind w:firstLine="360"/>
      </w:pPr>
      <w:r w:rsidRPr="0084132E">
        <w:t>Σ</w:t>
      </w:r>
      <w:r w:rsidR="005F228E">
        <w:t>τα</w:t>
      </w:r>
      <w:r w:rsidRPr="0084132E">
        <w:t xml:space="preserve"> πνευματικ</w:t>
      </w:r>
      <w:r w:rsidR="005F228E">
        <w:t>ά</w:t>
      </w:r>
      <w:r w:rsidRPr="0084132E">
        <w:t xml:space="preserve"> χρησιμοποιείται ως μέσον μεταφοράς της ενέργειας ο αέρας</w:t>
      </w:r>
      <w:r w:rsidR="005F228E">
        <w:t>, ο ο</w:t>
      </w:r>
      <w:r w:rsidR="005F228E" w:rsidRPr="0084132E">
        <w:t>π</w:t>
      </w:r>
      <w:r w:rsidR="005F228E">
        <w:t>οίος</w:t>
      </w:r>
      <w:r w:rsidRPr="0084132E">
        <w:t xml:space="preserve"> υπάρχει παντού στο περιβάλλον</w:t>
      </w:r>
      <w:r w:rsidR="005F228E">
        <w:t xml:space="preserve"> και συγκεκριμένα στην ατμόσφαιρα</w:t>
      </w:r>
      <w:r w:rsidRPr="0084132E">
        <w:t xml:space="preserve">. Ο αέρας είναι ένα άχρωμο, άγευστο και άοσμο αέριο. </w:t>
      </w:r>
      <w:r w:rsidR="00A91DB9">
        <w:t xml:space="preserve">Για να γίνει χρήσιμος στη βιομηχανία , </w:t>
      </w:r>
      <w:r w:rsidR="00A91DB9" w:rsidRPr="0084132E">
        <w:t>πρέπει να αφαιρεθούν</w:t>
      </w:r>
      <w:r w:rsidRPr="0084132E">
        <w:t xml:space="preserve"> ανεπιθύμητα συστατικά</w:t>
      </w:r>
      <w:r w:rsidR="00A91DB9">
        <w:t xml:space="preserve"> του</w:t>
      </w:r>
      <w:r w:rsidRPr="0084132E">
        <w:t>, όπως σκόνη, υγρασία κ.λπ.</w:t>
      </w:r>
      <w:r w:rsidR="00A91DB9">
        <w:t xml:space="preserve"> Επίσης για βιομηχανική χρήση πρέπει να</w:t>
      </w:r>
      <w:r w:rsidRPr="0084132E">
        <w:t xml:space="preserve"> αυξηθεί η πίεση του</w:t>
      </w:r>
      <w:r w:rsidR="00A91DB9">
        <w:t xml:space="preserve"> και</w:t>
      </w:r>
      <w:r w:rsidRPr="0084132E">
        <w:t xml:space="preserve"> να συμπιεσθεί </w:t>
      </w:r>
      <w:r w:rsidR="00A91DB9">
        <w:t>(</w:t>
      </w:r>
      <w:r w:rsidRPr="0084132E">
        <w:t xml:space="preserve">χαρακτηρίζεται </w:t>
      </w:r>
      <w:r w:rsidR="00A91DB9">
        <w:t xml:space="preserve">πλέον ως </w:t>
      </w:r>
      <w:r w:rsidRPr="0084132E">
        <w:t>πεπ</w:t>
      </w:r>
      <w:r>
        <w:t>ιεσμένος αέρας αντί για συμπιε</w:t>
      </w:r>
      <w:r w:rsidRPr="0084132E">
        <w:t>σμένος αέρας, που δηλώνει μόνο τη μ</w:t>
      </w:r>
      <w:r>
        <w:t>έθοδο με την οποία αυξάνει την π</w:t>
      </w:r>
      <w:r w:rsidRPr="0084132E">
        <w:t>ίεσή του.</w:t>
      </w:r>
    </w:p>
    <w:p w:rsidR="00733DE6" w:rsidRPr="0084132E" w:rsidRDefault="00733DE6" w:rsidP="00E4198E">
      <w:pPr>
        <w:ind w:firstLine="360"/>
      </w:pPr>
    </w:p>
    <w:p w:rsidR="00B776D4" w:rsidRPr="005F228E" w:rsidRDefault="00A940BB" w:rsidP="00A940BB">
      <w:pPr>
        <w:pStyle w:val="a"/>
        <w:numPr>
          <w:ilvl w:val="0"/>
          <w:numId w:val="0"/>
        </w:numPr>
      </w:pPr>
      <w:r w:rsidRPr="00A86410">
        <w:t xml:space="preserve">1.1.2 </w:t>
      </w:r>
      <w:r w:rsidR="00AE7479">
        <w:t>Θ</w:t>
      </w:r>
      <w:r w:rsidR="00AE7479" w:rsidRPr="005F228E">
        <w:t>ερμοκρασία</w:t>
      </w:r>
    </w:p>
    <w:p w:rsidR="00EE2927" w:rsidRDefault="00B776D4" w:rsidP="00E4198E">
      <w:pPr>
        <w:ind w:firstLine="360"/>
      </w:pPr>
      <w:r w:rsidRPr="001571AA">
        <w:t>Είναι το φυσικό μέγεθος που εκφράζει τη θερμική κα</w:t>
      </w:r>
      <w:r>
        <w:t xml:space="preserve">τάσταση ενός υλικού. Είναι ένα </w:t>
      </w:r>
      <w:r w:rsidR="00EE2927">
        <w:t>μ</w:t>
      </w:r>
      <w:r w:rsidR="00EE2927" w:rsidRPr="001571AA">
        <w:t>έγεθος</w:t>
      </w:r>
      <w:r w:rsidRPr="001571AA">
        <w:t xml:space="preserve"> που δηλώνει το μέσο όρο της </w:t>
      </w:r>
      <w:r w:rsidR="00EE2927">
        <w:t xml:space="preserve">είτε </w:t>
      </w:r>
      <w:r w:rsidRPr="001571AA">
        <w:t>κι</w:t>
      </w:r>
      <w:r>
        <w:t xml:space="preserve">νητικής ενέργειας, </w:t>
      </w:r>
      <w:r w:rsidR="00EE2927">
        <w:t>είτε</w:t>
      </w:r>
      <w:r>
        <w:t xml:space="preserve"> περι</w:t>
      </w:r>
      <w:r w:rsidRPr="001571AA">
        <w:t>στροφικής ενέργειας</w:t>
      </w:r>
      <w:r w:rsidR="00EE2927">
        <w:t>,</w:t>
      </w:r>
      <w:r w:rsidRPr="001571AA">
        <w:t xml:space="preserve"> είτε ενέργειας ταλάντωσης των μορίων ή των ατόμων ενός σώματος. Η αιτία που δημιουργεί την θερμοκρασία ε</w:t>
      </w:r>
      <w:r>
        <w:t>ίναι η κίνηση των μορίων ενός σ</w:t>
      </w:r>
      <w:r w:rsidR="00EE2927">
        <w:t>ώ</w:t>
      </w:r>
      <w:r w:rsidRPr="001571AA">
        <w:t xml:space="preserve">ματος. Υπάρχουν διάφορες κλίμακες υπολογισμού </w:t>
      </w:r>
      <w:r>
        <w:t>της θερμοκρασίας εκ των οποίων σ</w:t>
      </w:r>
      <w:r w:rsidRPr="001571AA">
        <w:t xml:space="preserve">υνήθως χρησιμοποιούνται οι εξής: </w:t>
      </w:r>
    </w:p>
    <w:p w:rsidR="0045088A" w:rsidRPr="001D7028" w:rsidRDefault="0045088A" w:rsidP="00E4198E">
      <w:pPr>
        <w:ind w:firstLine="360"/>
      </w:pPr>
    </w:p>
    <w:p w:rsidR="00B776D4" w:rsidRPr="001571AA" w:rsidRDefault="00EE2927" w:rsidP="0034217D">
      <w:pPr>
        <w:pStyle w:val="a8"/>
        <w:numPr>
          <w:ilvl w:val="0"/>
          <w:numId w:val="5"/>
        </w:numPr>
        <w:spacing w:after="0"/>
      </w:pPr>
      <w:r>
        <w:t>Η κλίμακα Κελσίου (0°)</w:t>
      </w:r>
    </w:p>
    <w:p w:rsidR="00B776D4" w:rsidRPr="001571AA" w:rsidRDefault="00B776D4" w:rsidP="00E30E3C">
      <w:pPr>
        <w:ind w:firstLine="360"/>
      </w:pPr>
      <w:r w:rsidRPr="001571AA">
        <w:t>Το πεδίο τιμών της κλίμακας αυτής προσδιορίζεται από δύο οριακές τιμές, οι οποίες</w:t>
      </w:r>
      <w:r w:rsidR="00E4198E">
        <w:t xml:space="preserve"> </w:t>
      </w:r>
      <w:r w:rsidRPr="001571AA">
        <w:t>είναι:</w:t>
      </w:r>
    </w:p>
    <w:p w:rsidR="00B776D4" w:rsidRPr="001571AA" w:rsidRDefault="00B776D4" w:rsidP="00E30E3C">
      <w:pPr>
        <w:pStyle w:val="a8"/>
        <w:numPr>
          <w:ilvl w:val="0"/>
          <w:numId w:val="4"/>
        </w:numPr>
      </w:pPr>
      <w:r w:rsidRPr="001571AA">
        <w:t>Το σημείο τήξης του πάγου που καθορίζει την</w:t>
      </w:r>
      <w:r>
        <w:t xml:space="preserve"> κατώτερη τιμή της κλίμακας (0°</w:t>
      </w:r>
      <w:r w:rsidRPr="00E30E3C">
        <w:rPr>
          <w:lang w:val="en-US"/>
        </w:rPr>
        <w:t>c</w:t>
      </w:r>
      <w:r>
        <w:t>)</w:t>
      </w:r>
      <w:r w:rsidRPr="001571AA">
        <w:t>, και</w:t>
      </w:r>
    </w:p>
    <w:p w:rsidR="00B776D4" w:rsidRDefault="00B776D4" w:rsidP="00E30E3C">
      <w:pPr>
        <w:pStyle w:val="a8"/>
        <w:numPr>
          <w:ilvl w:val="0"/>
          <w:numId w:val="4"/>
        </w:numPr>
      </w:pPr>
      <w:r w:rsidRPr="001571AA">
        <w:lastRenderedPageBreak/>
        <w:t>Το σημείο εξάτμισης</w:t>
      </w:r>
      <w:r>
        <w:t xml:space="preserve"> </w:t>
      </w:r>
      <w:r w:rsidRPr="001571AA">
        <w:t xml:space="preserve">του νερού που καθορίζει την </w:t>
      </w:r>
      <w:r>
        <w:t>ανώτερη τιμή της κλίμακας (100</w:t>
      </w:r>
      <w:r w:rsidR="001D7028" w:rsidRPr="001D7028">
        <w:rPr>
          <w:vertAlign w:val="superscript"/>
        </w:rPr>
        <w:t>0</w:t>
      </w:r>
      <w:r w:rsidRPr="00E30E3C">
        <w:rPr>
          <w:lang w:val="en-US"/>
        </w:rPr>
        <w:t>c</w:t>
      </w:r>
      <w:r w:rsidRPr="001571AA">
        <w:t xml:space="preserve">). </w:t>
      </w:r>
    </w:p>
    <w:p w:rsidR="00D252D1" w:rsidRPr="00D252D1" w:rsidRDefault="00D252D1" w:rsidP="00D252D1">
      <w:pPr>
        <w:pStyle w:val="a8"/>
      </w:pPr>
    </w:p>
    <w:p w:rsidR="0034217D" w:rsidRDefault="00EE2927" w:rsidP="0034217D">
      <w:pPr>
        <w:pStyle w:val="a8"/>
        <w:numPr>
          <w:ilvl w:val="0"/>
          <w:numId w:val="5"/>
        </w:numPr>
        <w:spacing w:after="360"/>
        <w:rPr>
          <w:lang w:val="en-US"/>
        </w:rPr>
      </w:pPr>
      <w:r w:rsidRPr="001571AA">
        <w:t>Η κλίμακα Φαρενάιτ (*F)</w:t>
      </w:r>
    </w:p>
    <w:p w:rsidR="0034217D" w:rsidRPr="0034217D" w:rsidRDefault="00A57718" w:rsidP="0034217D">
      <w:pPr>
        <w:pStyle w:val="a8"/>
        <w:spacing w:after="120"/>
        <w:ind w:left="0"/>
      </w:pPr>
      <w:r>
        <w:t xml:space="preserve">  </w:t>
      </w:r>
      <w:r w:rsidR="00B776D4" w:rsidRPr="001571AA">
        <w:t xml:space="preserve">Η κλίμακα Φαρενάιτ (*F) χρησιμοποιείται στις αγγλόφωνες </w:t>
      </w:r>
      <w:r w:rsidR="00E30E3C">
        <w:t xml:space="preserve">κυρίως </w:t>
      </w:r>
      <w:r w:rsidR="00B776D4" w:rsidRPr="001571AA">
        <w:t xml:space="preserve">χώρες. Το σημείο </w:t>
      </w:r>
      <w:r w:rsidR="00B776D4" w:rsidRPr="0034217D">
        <w:rPr>
          <w:u w:val="single"/>
        </w:rPr>
        <w:t>τήξης του πάγου</w:t>
      </w:r>
      <w:r w:rsidR="00B776D4" w:rsidRPr="001571AA">
        <w:t xml:space="preserve"> καταγράφεται στους 32</w:t>
      </w:r>
      <w:r w:rsidR="00E30E3C" w:rsidRPr="00E30E3C">
        <w:rPr>
          <w:vertAlign w:val="superscript"/>
        </w:rPr>
        <w:t>ο</w:t>
      </w:r>
      <w:r w:rsidR="00E30E3C">
        <w:t xml:space="preserve"> </w:t>
      </w:r>
      <w:r w:rsidR="00B776D4" w:rsidRPr="001571AA">
        <w:t xml:space="preserve">F, ενώ το σημείο βρασμού του νερού στους </w:t>
      </w:r>
      <w:smartTag w:uri="urn:schemas-microsoft-com:office:smarttags" w:element="metricconverter">
        <w:smartTagPr>
          <w:attr w:name="ProductID" w:val="212ﾰF"/>
        </w:smartTagPr>
        <w:r w:rsidR="00B776D4" w:rsidRPr="001571AA">
          <w:t>212°F</w:t>
        </w:r>
      </w:smartTag>
      <w:r w:rsidR="00B776D4" w:rsidRPr="001571AA">
        <w:t>.</w:t>
      </w:r>
      <w:r w:rsidR="0034217D" w:rsidRPr="0034217D">
        <w:t xml:space="preserve"> </w:t>
      </w:r>
    </w:p>
    <w:p w:rsidR="0034217D" w:rsidRPr="0034217D" w:rsidRDefault="0034217D" w:rsidP="0034217D">
      <w:pPr>
        <w:pStyle w:val="a8"/>
      </w:pPr>
    </w:p>
    <w:p w:rsidR="0034217D" w:rsidRPr="001571AA" w:rsidRDefault="0034217D" w:rsidP="0034217D">
      <w:pPr>
        <w:pStyle w:val="a8"/>
        <w:numPr>
          <w:ilvl w:val="0"/>
          <w:numId w:val="5"/>
        </w:numPr>
        <w:spacing w:after="0"/>
      </w:pPr>
      <w:r w:rsidRPr="001571AA">
        <w:t>Η κλίμακα Κέλβιν (°Κ)</w:t>
      </w:r>
    </w:p>
    <w:p w:rsidR="0034217D" w:rsidRPr="001571AA" w:rsidRDefault="0034217D" w:rsidP="0034217D">
      <w:pPr>
        <w:ind w:firstLine="360"/>
      </w:pPr>
      <w:r w:rsidRPr="001571AA">
        <w:t xml:space="preserve">Το πεδίο τιμών της κλίμακας αυτής καθορίζεται από την κατώτερη τιμή που είναι το </w:t>
      </w:r>
      <w:r>
        <w:t>σ</w:t>
      </w:r>
      <w:r w:rsidRPr="001571AA">
        <w:t xml:space="preserve">ημείο του </w:t>
      </w:r>
      <w:r w:rsidRPr="0034217D">
        <w:rPr>
          <w:u w:val="single"/>
        </w:rPr>
        <w:t>απόλυτου μηδενός</w:t>
      </w:r>
      <w:r w:rsidRPr="001571AA">
        <w:t xml:space="preserve"> 0°Κ, δηλ. δεν υπάρχει κίνηση στα σωματίδια της ύλης.</w:t>
      </w:r>
    </w:p>
    <w:p w:rsidR="00B776D4" w:rsidRDefault="00B776D4" w:rsidP="00E30E3C">
      <w:pPr>
        <w:ind w:firstLine="360"/>
        <w:jc w:val="center"/>
      </w:pPr>
      <w:r w:rsidRPr="001571AA">
        <w:t xml:space="preserve">Ο πίνακας που αναφέρεται κατωτέρω παρουσιάζει την </w:t>
      </w:r>
      <w:r w:rsidR="00A940BB">
        <w:t xml:space="preserve">αντιστοιχία που έχουν οι τρεις </w:t>
      </w:r>
      <w:r w:rsidR="00E30E3C">
        <w:t>κ</w:t>
      </w:r>
      <w:r w:rsidRPr="001571AA">
        <w:t>λίμακες μέτρησης της θερμοκρασίας.</w:t>
      </w:r>
    </w:p>
    <w:p w:rsidR="005C7B3B" w:rsidRDefault="005C7B3B" w:rsidP="00E30E3C">
      <w:pPr>
        <w:ind w:firstLine="360"/>
        <w:jc w:val="center"/>
      </w:pPr>
    </w:p>
    <w:tbl>
      <w:tblPr>
        <w:tblW w:w="0" w:type="auto"/>
        <w:jc w:val="center"/>
        <w:tblInd w:w="40" w:type="dxa"/>
        <w:tblLayout w:type="fixed"/>
        <w:tblCellMar>
          <w:left w:w="40" w:type="dxa"/>
          <w:right w:w="40" w:type="dxa"/>
        </w:tblCellMar>
        <w:tblLook w:val="0000"/>
      </w:tblPr>
      <w:tblGrid>
        <w:gridCol w:w="2246"/>
        <w:gridCol w:w="1690"/>
        <w:gridCol w:w="1728"/>
        <w:gridCol w:w="1728"/>
      </w:tblGrid>
      <w:tr w:rsidR="0034217D" w:rsidRPr="001571AA" w:rsidTr="0034217D">
        <w:trPr>
          <w:jc w:val="center"/>
        </w:trPr>
        <w:tc>
          <w:tcPr>
            <w:tcW w:w="2246" w:type="dxa"/>
            <w:tcBorders>
              <w:top w:val="single" w:sz="6" w:space="0" w:color="auto"/>
              <w:left w:val="single" w:sz="6" w:space="0" w:color="auto"/>
              <w:bottom w:val="single" w:sz="6" w:space="0" w:color="auto"/>
              <w:right w:val="single" w:sz="6" w:space="0" w:color="auto"/>
            </w:tcBorders>
          </w:tcPr>
          <w:p w:rsidR="0034217D" w:rsidRPr="001571AA" w:rsidRDefault="0034217D" w:rsidP="0034217D">
            <w:pPr>
              <w:jc w:val="center"/>
            </w:pPr>
            <w:r w:rsidRPr="001571AA">
              <w:t>ΘΕΡΜΟΚΡΑΣΙΑ</w:t>
            </w:r>
          </w:p>
        </w:tc>
        <w:tc>
          <w:tcPr>
            <w:tcW w:w="1690" w:type="dxa"/>
            <w:tcBorders>
              <w:top w:val="single" w:sz="6" w:space="0" w:color="auto"/>
              <w:left w:val="single" w:sz="6" w:space="0" w:color="auto"/>
              <w:bottom w:val="single" w:sz="6" w:space="0" w:color="auto"/>
              <w:right w:val="single" w:sz="6" w:space="0" w:color="auto"/>
            </w:tcBorders>
          </w:tcPr>
          <w:p w:rsidR="0034217D" w:rsidRPr="001571AA" w:rsidRDefault="0034217D" w:rsidP="0034217D">
            <w:pPr>
              <w:jc w:val="center"/>
            </w:pPr>
            <w:r w:rsidRPr="001571AA">
              <w:t>ΚΕΛΣΙΟΥ</w:t>
            </w:r>
          </w:p>
        </w:tc>
        <w:tc>
          <w:tcPr>
            <w:tcW w:w="1728" w:type="dxa"/>
            <w:tcBorders>
              <w:top w:val="single" w:sz="6" w:space="0" w:color="auto"/>
              <w:left w:val="single" w:sz="6" w:space="0" w:color="auto"/>
              <w:bottom w:val="single" w:sz="6" w:space="0" w:color="auto"/>
              <w:right w:val="single" w:sz="6" w:space="0" w:color="auto"/>
            </w:tcBorders>
          </w:tcPr>
          <w:p w:rsidR="0034217D" w:rsidRPr="001571AA" w:rsidRDefault="0034217D" w:rsidP="0034217D">
            <w:pPr>
              <w:jc w:val="center"/>
            </w:pPr>
            <w:r w:rsidRPr="001571AA">
              <w:t>ΦΑΡΕΝΑΙΤ</w:t>
            </w:r>
          </w:p>
        </w:tc>
        <w:tc>
          <w:tcPr>
            <w:tcW w:w="1728" w:type="dxa"/>
            <w:tcBorders>
              <w:top w:val="single" w:sz="6" w:space="0" w:color="auto"/>
              <w:left w:val="single" w:sz="6" w:space="0" w:color="auto"/>
              <w:bottom w:val="single" w:sz="6" w:space="0" w:color="auto"/>
              <w:right w:val="single" w:sz="6" w:space="0" w:color="auto"/>
            </w:tcBorders>
          </w:tcPr>
          <w:p w:rsidR="0034217D" w:rsidRPr="001571AA" w:rsidRDefault="0034217D" w:rsidP="0034217D">
            <w:pPr>
              <w:jc w:val="center"/>
            </w:pPr>
            <w:r w:rsidRPr="001571AA">
              <w:t>ΚΕΛΒΙΝ</w:t>
            </w:r>
          </w:p>
        </w:tc>
      </w:tr>
      <w:tr w:rsidR="0034217D" w:rsidRPr="001571AA" w:rsidTr="0034217D">
        <w:trPr>
          <w:jc w:val="center"/>
        </w:trPr>
        <w:tc>
          <w:tcPr>
            <w:tcW w:w="2246" w:type="dxa"/>
            <w:tcBorders>
              <w:top w:val="single" w:sz="6" w:space="0" w:color="auto"/>
              <w:left w:val="single" w:sz="6" w:space="0" w:color="auto"/>
              <w:bottom w:val="single" w:sz="6" w:space="0" w:color="auto"/>
              <w:right w:val="single" w:sz="6" w:space="0" w:color="auto"/>
            </w:tcBorders>
          </w:tcPr>
          <w:p w:rsidR="0034217D" w:rsidRPr="001571AA" w:rsidRDefault="0034217D" w:rsidP="0034217D">
            <w:pPr>
              <w:jc w:val="center"/>
            </w:pPr>
            <w:r w:rsidRPr="001571AA">
              <w:t>ΤΗΞΗ ΤΟΥ ΠΑΓΟΥ</w:t>
            </w:r>
          </w:p>
        </w:tc>
        <w:tc>
          <w:tcPr>
            <w:tcW w:w="1690" w:type="dxa"/>
            <w:tcBorders>
              <w:top w:val="single" w:sz="6" w:space="0" w:color="auto"/>
              <w:left w:val="single" w:sz="6" w:space="0" w:color="auto"/>
              <w:bottom w:val="single" w:sz="6" w:space="0" w:color="auto"/>
              <w:right w:val="single" w:sz="6" w:space="0" w:color="auto"/>
            </w:tcBorders>
          </w:tcPr>
          <w:p w:rsidR="0034217D" w:rsidRPr="001571AA" w:rsidRDefault="0034217D" w:rsidP="0034217D">
            <w:r w:rsidRPr="001571AA">
              <w:t>0</w:t>
            </w:r>
          </w:p>
        </w:tc>
        <w:tc>
          <w:tcPr>
            <w:tcW w:w="1728" w:type="dxa"/>
            <w:tcBorders>
              <w:top w:val="single" w:sz="6" w:space="0" w:color="auto"/>
              <w:left w:val="single" w:sz="6" w:space="0" w:color="auto"/>
              <w:bottom w:val="single" w:sz="6" w:space="0" w:color="auto"/>
              <w:right w:val="single" w:sz="6" w:space="0" w:color="auto"/>
            </w:tcBorders>
          </w:tcPr>
          <w:p w:rsidR="0034217D" w:rsidRPr="001571AA" w:rsidRDefault="0034217D" w:rsidP="0034217D">
            <w:r w:rsidRPr="001571AA">
              <w:t>32</w:t>
            </w:r>
          </w:p>
        </w:tc>
        <w:tc>
          <w:tcPr>
            <w:tcW w:w="1728" w:type="dxa"/>
            <w:tcBorders>
              <w:top w:val="single" w:sz="6" w:space="0" w:color="auto"/>
              <w:left w:val="single" w:sz="6" w:space="0" w:color="auto"/>
              <w:bottom w:val="single" w:sz="6" w:space="0" w:color="auto"/>
              <w:right w:val="single" w:sz="6" w:space="0" w:color="auto"/>
            </w:tcBorders>
          </w:tcPr>
          <w:p w:rsidR="0034217D" w:rsidRPr="001571AA" w:rsidRDefault="0034217D" w:rsidP="0034217D">
            <w:r w:rsidRPr="001571AA">
              <w:t>273.15</w:t>
            </w:r>
          </w:p>
        </w:tc>
      </w:tr>
      <w:tr w:rsidR="0034217D" w:rsidRPr="001571AA" w:rsidTr="0034217D">
        <w:trPr>
          <w:jc w:val="center"/>
        </w:trPr>
        <w:tc>
          <w:tcPr>
            <w:tcW w:w="2246" w:type="dxa"/>
            <w:tcBorders>
              <w:top w:val="single" w:sz="6" w:space="0" w:color="auto"/>
              <w:left w:val="single" w:sz="6" w:space="0" w:color="auto"/>
              <w:bottom w:val="single" w:sz="6" w:space="0" w:color="auto"/>
              <w:right w:val="single" w:sz="6" w:space="0" w:color="auto"/>
            </w:tcBorders>
          </w:tcPr>
          <w:p w:rsidR="0034217D" w:rsidRPr="001571AA" w:rsidRDefault="0034217D" w:rsidP="0034217D">
            <w:pPr>
              <w:jc w:val="center"/>
            </w:pPr>
            <w:r w:rsidRPr="001571AA">
              <w:t>ΑΠΟΛΥΤΟ ΜΗΔΕΝ</w:t>
            </w:r>
          </w:p>
        </w:tc>
        <w:tc>
          <w:tcPr>
            <w:tcW w:w="1690" w:type="dxa"/>
            <w:tcBorders>
              <w:top w:val="single" w:sz="6" w:space="0" w:color="auto"/>
              <w:left w:val="single" w:sz="6" w:space="0" w:color="auto"/>
              <w:bottom w:val="single" w:sz="6" w:space="0" w:color="auto"/>
              <w:right w:val="single" w:sz="6" w:space="0" w:color="auto"/>
            </w:tcBorders>
          </w:tcPr>
          <w:p w:rsidR="0034217D" w:rsidRPr="001571AA" w:rsidRDefault="0034217D" w:rsidP="0034217D">
            <w:r w:rsidRPr="001571AA">
              <w:t>- 273.15</w:t>
            </w:r>
          </w:p>
        </w:tc>
        <w:tc>
          <w:tcPr>
            <w:tcW w:w="1728" w:type="dxa"/>
            <w:tcBorders>
              <w:top w:val="single" w:sz="6" w:space="0" w:color="auto"/>
              <w:left w:val="single" w:sz="6" w:space="0" w:color="auto"/>
              <w:bottom w:val="single" w:sz="6" w:space="0" w:color="auto"/>
              <w:right w:val="single" w:sz="6" w:space="0" w:color="auto"/>
            </w:tcBorders>
          </w:tcPr>
          <w:p w:rsidR="0034217D" w:rsidRPr="001571AA" w:rsidRDefault="0034217D" w:rsidP="0034217D">
            <w:r w:rsidRPr="001571AA">
              <w:t>- 459,67</w:t>
            </w:r>
          </w:p>
        </w:tc>
        <w:tc>
          <w:tcPr>
            <w:tcW w:w="1728" w:type="dxa"/>
            <w:tcBorders>
              <w:top w:val="single" w:sz="6" w:space="0" w:color="auto"/>
              <w:left w:val="single" w:sz="6" w:space="0" w:color="auto"/>
              <w:bottom w:val="single" w:sz="6" w:space="0" w:color="auto"/>
              <w:right w:val="single" w:sz="6" w:space="0" w:color="auto"/>
            </w:tcBorders>
          </w:tcPr>
          <w:p w:rsidR="0034217D" w:rsidRPr="001571AA" w:rsidRDefault="0034217D" w:rsidP="0034217D">
            <w:r w:rsidRPr="001571AA">
              <w:t>0</w:t>
            </w:r>
          </w:p>
        </w:tc>
      </w:tr>
    </w:tbl>
    <w:p w:rsidR="00733DE6" w:rsidRDefault="00733DE6" w:rsidP="00A940BB">
      <w:pPr>
        <w:jc w:val="center"/>
        <w:rPr>
          <w:rStyle w:val="a7"/>
        </w:rPr>
      </w:pPr>
    </w:p>
    <w:p w:rsidR="00B776D4" w:rsidRDefault="00A940BB" w:rsidP="00A940BB">
      <w:pPr>
        <w:jc w:val="center"/>
        <w:rPr>
          <w:rStyle w:val="a7"/>
          <w:b w:val="0"/>
          <w:szCs w:val="24"/>
        </w:rPr>
      </w:pPr>
      <w:r w:rsidRPr="00A940BB">
        <w:rPr>
          <w:rStyle w:val="a7"/>
        </w:rPr>
        <w:t xml:space="preserve">Πίνακας </w:t>
      </w:r>
      <w:r w:rsidR="00A2104E" w:rsidRPr="00A940BB">
        <w:rPr>
          <w:rStyle w:val="a7"/>
        </w:rPr>
        <w:fldChar w:fldCharType="begin"/>
      </w:r>
      <w:r w:rsidRPr="00A940BB">
        <w:rPr>
          <w:rStyle w:val="a7"/>
        </w:rPr>
        <w:instrText xml:space="preserve"> SEQ Πίνακας \* ARABIC </w:instrText>
      </w:r>
      <w:r w:rsidR="00A2104E" w:rsidRPr="00A940BB">
        <w:rPr>
          <w:rStyle w:val="a7"/>
        </w:rPr>
        <w:fldChar w:fldCharType="separate"/>
      </w:r>
      <w:r w:rsidR="00DD1063">
        <w:rPr>
          <w:rStyle w:val="a7"/>
          <w:noProof/>
        </w:rPr>
        <w:t>1</w:t>
      </w:r>
      <w:r w:rsidR="00A2104E" w:rsidRPr="00A940BB">
        <w:rPr>
          <w:rStyle w:val="a7"/>
        </w:rPr>
        <w:fldChar w:fldCharType="end"/>
      </w:r>
      <w:r w:rsidRPr="00A940BB">
        <w:rPr>
          <w:rStyle w:val="a7"/>
        </w:rPr>
        <w:t xml:space="preserve"> </w:t>
      </w:r>
      <w:r w:rsidR="00733DE6" w:rsidRPr="00733DE6">
        <w:rPr>
          <w:rStyle w:val="a7"/>
          <w:b w:val="0"/>
          <w:szCs w:val="24"/>
        </w:rPr>
        <w:t>Σύγκριση κλιμάκων θερμοκρασίας</w:t>
      </w:r>
    </w:p>
    <w:p w:rsidR="005C7B3B" w:rsidRPr="00733DE6" w:rsidRDefault="005C7B3B" w:rsidP="00A940BB">
      <w:pPr>
        <w:jc w:val="center"/>
        <w:rPr>
          <w:rStyle w:val="a7"/>
          <w:b w:val="0"/>
          <w:sz w:val="22"/>
        </w:rPr>
      </w:pPr>
    </w:p>
    <w:p w:rsidR="00B776D4" w:rsidRPr="00ED520E" w:rsidRDefault="00B776D4" w:rsidP="00ED520E">
      <w:pPr>
        <w:jc w:val="center"/>
        <w:rPr>
          <w:b/>
          <w:szCs w:val="28"/>
        </w:rPr>
      </w:pPr>
      <w:r w:rsidRPr="00ED520E">
        <w:rPr>
          <w:b/>
          <w:szCs w:val="28"/>
        </w:rPr>
        <w:t>Θερμόμετρα</w:t>
      </w:r>
    </w:p>
    <w:p w:rsidR="00057825" w:rsidRDefault="00B776D4" w:rsidP="00ED520E">
      <w:pPr>
        <w:ind w:firstLine="360"/>
      </w:pPr>
      <w:r w:rsidRPr="001571AA">
        <w:t xml:space="preserve">Τα όργανα που μετρούν την θερμοκρασία ονομάζονται θερμόμετρα. Κάθε είδος έχει διαφορετική αρχή λειτουργίας και επομένως ξεχωριστή κλίμακα ανάλογα </w:t>
      </w:r>
      <w:r w:rsidR="00ED520E">
        <w:t xml:space="preserve">με </w:t>
      </w:r>
      <w:r w:rsidR="0034217D">
        <w:t>το θερμικό</w:t>
      </w:r>
      <w:r w:rsidRPr="001571AA">
        <w:t xml:space="preserve"> πεδίο που χρησιμοποιείται στο συγκεκριμένο θερμόμετρο. Τα π</w:t>
      </w:r>
      <w:r w:rsidR="00057825">
        <w:t xml:space="preserve">ιο </w:t>
      </w:r>
      <w:r w:rsidRPr="001571AA">
        <w:t xml:space="preserve">γνωστά θερμόμετρα είναι αυτά που </w:t>
      </w:r>
      <w:r w:rsidR="0034217D">
        <w:t>λειτουργούν με υδράργυρο</w:t>
      </w:r>
      <w:r w:rsidRPr="001571AA">
        <w:t>.</w:t>
      </w:r>
      <w:r>
        <w:t xml:space="preserve"> </w:t>
      </w:r>
      <w:r w:rsidRPr="001571AA">
        <w:t>Τα περισσότερα θερμόμετρα χρησιμοποιούν την ιδιότητα των υλικών που υπολογίζουν τη θερμοκρασία</w:t>
      </w:r>
      <w:r w:rsidR="00ED520E">
        <w:t xml:space="preserve">, </w:t>
      </w:r>
      <w:r w:rsidR="00057825">
        <w:t>μέσω</w:t>
      </w:r>
      <w:r w:rsidR="00ED520E">
        <w:t xml:space="preserve"> της</w:t>
      </w:r>
      <w:r w:rsidRPr="001571AA">
        <w:t xml:space="preserve"> </w:t>
      </w:r>
      <w:r w:rsidR="00057825" w:rsidRPr="001571AA">
        <w:t>διαστ</w:t>
      </w:r>
      <w:r w:rsidR="00057825">
        <w:t>ο</w:t>
      </w:r>
      <w:r w:rsidR="00057825" w:rsidRPr="001571AA">
        <w:t>λ</w:t>
      </w:r>
      <w:r w:rsidR="00057825">
        <w:t>ής</w:t>
      </w:r>
      <w:r w:rsidRPr="001571AA">
        <w:t xml:space="preserve"> και </w:t>
      </w:r>
      <w:r w:rsidR="00ED520E">
        <w:t>της</w:t>
      </w:r>
      <w:r w:rsidRPr="001571AA">
        <w:t xml:space="preserve"> συστ</w:t>
      </w:r>
      <w:r w:rsidR="00ED520E">
        <w:t>ο</w:t>
      </w:r>
      <w:r w:rsidRPr="001571AA">
        <w:t>λ</w:t>
      </w:r>
      <w:r w:rsidR="00ED520E">
        <w:t>ής τους</w:t>
      </w:r>
      <w:r w:rsidRPr="001571AA">
        <w:t xml:space="preserve"> από τις θερμοκρασιακές διακυμάνσεις. </w:t>
      </w:r>
    </w:p>
    <w:p w:rsidR="00733DE6" w:rsidRDefault="00733DE6" w:rsidP="00ED520E">
      <w:pPr>
        <w:ind w:firstLine="360"/>
      </w:pPr>
    </w:p>
    <w:p w:rsidR="00B776D4" w:rsidRPr="005F228E" w:rsidRDefault="00A940BB" w:rsidP="00A940BB">
      <w:pPr>
        <w:pStyle w:val="a"/>
        <w:numPr>
          <w:ilvl w:val="0"/>
          <w:numId w:val="0"/>
        </w:numPr>
      </w:pPr>
      <w:r w:rsidRPr="00A86410">
        <w:t xml:space="preserve">1.1.3 </w:t>
      </w:r>
      <w:r w:rsidR="005F228E" w:rsidRPr="005F228E">
        <w:t>Ό</w:t>
      </w:r>
      <w:r w:rsidR="00AE7479" w:rsidRPr="005F228E">
        <w:t>γκος</w:t>
      </w:r>
    </w:p>
    <w:p w:rsidR="00B776D4" w:rsidRPr="001571AA" w:rsidRDefault="0034217D" w:rsidP="00B776D4">
      <w:r>
        <w:t>Με αυτόν τον όρο</w:t>
      </w:r>
      <w:r w:rsidR="00B776D4" w:rsidRPr="001571AA">
        <w:t xml:space="preserve"> ορίζουμε το διατιθέμενο χώρο που καταλαμβάνουν τα ρευστά υλικά (υγρά και αέρια). Το μέγεθος του χώρου που καταλαμβάνει ένα ρευστό υλικό εξαρτάται από τη θερμοκρασία και την πίεση του. Η μεγαλύτερη μεταβολή του όγκου παρουσιάζεται στα αέρια που σημαίνει ότι σε κάθε μεταβολή του όγκου των αερίων </w:t>
      </w:r>
      <w:r w:rsidR="00B776D4" w:rsidRPr="001571AA">
        <w:lastRenderedPageBreak/>
        <w:t>θα πρέπει να αναφέρεται η πίεση και η θερμοκρασία. Όγκος ο οποίος αναφέρεται στη μάζα του υλικού χαρακτηρίζεται ως ειδικός όγκος</w:t>
      </w:r>
      <w:r>
        <w:t>:</w:t>
      </w:r>
      <w:r w:rsidR="00B776D4" w:rsidRPr="001571AA">
        <w:t xml:space="preserve"> ν = V/m.</w:t>
      </w:r>
    </w:p>
    <w:p w:rsidR="00B776D4" w:rsidRPr="00A86410" w:rsidRDefault="00B776D4" w:rsidP="00B776D4">
      <w:r w:rsidRPr="001571AA">
        <w:t>Η αντίστροφη σχέση του ειδικού όγκου χαρακτηρίζεται ως πυκνότητα ρ = 1/ν = m/V. Υπό κανονικές συνθήκες χαρακτηρίζουμε τον όγκο κανονικό.</w:t>
      </w:r>
      <w:r w:rsidR="00A57718">
        <w:t xml:space="preserve"> </w:t>
      </w:r>
      <w:r>
        <w:t xml:space="preserve"> </w:t>
      </w:r>
      <w:r w:rsidRPr="001571AA">
        <w:t>Όταν ο κανονικός όγκος αναφέρεται στην ποσότητα του υλικού συμβολίζεται με V m και υπολογίζεται από τον τύπο Vm = V / η, όπου η συμβολίζει την ποσότητα ύλης. Σε όλα τα αέρια ο αριθμός των μορίων σε ένα m</w:t>
      </w:r>
      <w:r w:rsidR="00883B9D">
        <w:rPr>
          <w:lang w:val="en-US"/>
        </w:rPr>
        <w:t>l</w:t>
      </w:r>
      <w:r w:rsidRPr="001571AA">
        <w:t xml:space="preserve"> είναι ίδιος. Τα περισσότερα μόρια των στοιχείων έχουν βάρος 10</w:t>
      </w:r>
      <w:r w:rsidR="002F6662">
        <w:rPr>
          <w:lang w:val="en-US"/>
        </w:rPr>
        <w:t>g</w:t>
      </w:r>
      <w:r w:rsidR="002F6662" w:rsidRPr="002F6662">
        <w:t xml:space="preserve"> </w:t>
      </w:r>
      <w:r w:rsidRPr="001571AA">
        <w:t>έως 20g.</w:t>
      </w:r>
    </w:p>
    <w:p w:rsidR="00542115" w:rsidRPr="00A86410" w:rsidRDefault="00542115" w:rsidP="00B776D4"/>
    <w:p w:rsidR="00B776D4" w:rsidRPr="005F228E" w:rsidRDefault="00A940BB" w:rsidP="00A940BB">
      <w:pPr>
        <w:pStyle w:val="a"/>
        <w:numPr>
          <w:ilvl w:val="0"/>
          <w:numId w:val="0"/>
        </w:numPr>
      </w:pPr>
      <w:r w:rsidRPr="00A86410">
        <w:t xml:space="preserve">1.1.4 </w:t>
      </w:r>
      <w:r w:rsidR="00AE7479" w:rsidRPr="005F228E">
        <w:t>Πίεση</w:t>
      </w:r>
    </w:p>
    <w:p w:rsidR="00733DE6" w:rsidRPr="00F66704" w:rsidRDefault="00B776D4" w:rsidP="00B776D4">
      <w:r w:rsidRPr="00F66704">
        <w:t>Το φ</w:t>
      </w:r>
      <w:r w:rsidR="00883B9D">
        <w:t>υσικό μέγεθος που ορίζεται από τ</w:t>
      </w:r>
      <w:r w:rsidR="00883B9D" w:rsidRPr="00F66704">
        <w:t>ο</w:t>
      </w:r>
      <w:r w:rsidRPr="00F66704">
        <w:t xml:space="preserve"> </w:t>
      </w:r>
      <w:r w:rsidR="00883B9D" w:rsidRPr="00F66704">
        <w:t>πηλίκο</w:t>
      </w:r>
      <w:r w:rsidRPr="00F66704">
        <w:t xml:space="preserve"> μίας δύναμης η οποία επιδρά κάθετα σε μία επιφάνεια διά της επιφάνειας αυτής και υπολογίζεται από τον τύπο Ρ = F/A χαρ</w:t>
      </w:r>
      <w:r w:rsidR="00883B9D">
        <w:t xml:space="preserve">ακτηρίζεται </w:t>
      </w:r>
      <w:r w:rsidR="002F6662">
        <w:t xml:space="preserve">ως </w:t>
      </w:r>
      <w:r w:rsidR="00883B9D">
        <w:t>πίεση.</w:t>
      </w:r>
    </w:p>
    <w:p w:rsidR="00B776D4" w:rsidRPr="00177B0B" w:rsidRDefault="00B776D4" w:rsidP="00177B0B">
      <w:pPr>
        <w:jc w:val="center"/>
        <w:rPr>
          <w:b/>
          <w:szCs w:val="28"/>
        </w:rPr>
      </w:pPr>
      <w:r w:rsidRPr="00177B0B">
        <w:rPr>
          <w:b/>
          <w:szCs w:val="28"/>
        </w:rPr>
        <w:t>Είδη πίεσης</w:t>
      </w:r>
    </w:p>
    <w:p w:rsidR="008F7D2A" w:rsidRDefault="00B776D4" w:rsidP="00D252D1">
      <w:pPr>
        <w:ind w:firstLine="720"/>
      </w:pPr>
      <w:r w:rsidRPr="004E44EB">
        <w:t xml:space="preserve">Η μέτρηση της πίεσης δεν είναι απόλυτο </w:t>
      </w:r>
      <w:r w:rsidR="00177B0B" w:rsidRPr="004E44EB">
        <w:t>μέγεθος</w:t>
      </w:r>
      <w:r w:rsidRPr="004E44EB">
        <w:t xml:space="preserve"> αλλά αναφέρεται σχεδόν πάντα σε μία πίεση αναφοράς. Τις περισσότερες φορές </w:t>
      </w:r>
      <w:r w:rsidR="00177B0B">
        <w:t xml:space="preserve">η </w:t>
      </w:r>
      <w:r w:rsidRPr="004E44EB">
        <w:t>πίεση αναφοράς είναι η ατμοσφαιρική πίεση (πίεση που υπολογίζ</w:t>
      </w:r>
      <w:r w:rsidR="00177B0B">
        <w:t>ετε</w:t>
      </w:r>
      <w:r w:rsidRPr="004E44EB">
        <w:t xml:space="preserve"> στην επιφάνεια της θάλασσας). Αυτή μειώνεται όσο αυξάνει το ύψος από την επιφάνεια της θάλασσας και ονομάζεται επίσης και πίεση του αέρα. Ενδείξεις των οργάνων μέτρησης της πίεσης </w:t>
      </w:r>
      <w:r w:rsidR="00177B0B">
        <w:t>μεγαλύτερης τιμής από την ατμο</w:t>
      </w:r>
      <w:r w:rsidRPr="004E44EB">
        <w:t xml:space="preserve">σφαιρική πίεση χαρακτηρίζονται ως υπερπίεση. Αντίστοιχα υποπίεση χαρακτηρίζουμε πίεση μικρότερη από την ατμοσφαιρική. </w:t>
      </w:r>
    </w:p>
    <w:p w:rsidR="008F7D2A" w:rsidRDefault="008F7D2A" w:rsidP="008F7D2A">
      <w:pPr>
        <w:ind w:firstLine="720"/>
      </w:pPr>
      <w:r>
        <w:t>Ως α</w:t>
      </w:r>
      <w:r w:rsidR="00B776D4" w:rsidRPr="004E44EB">
        <w:t xml:space="preserve">πόλυτη πίεση ονομάζεται η πίεση που υπολογίζουμε </w:t>
      </w:r>
      <w:r w:rsidR="00177B0B">
        <w:t>στ</w:t>
      </w:r>
      <w:r w:rsidR="00B776D4" w:rsidRPr="004E44EB">
        <w:t>ο</w:t>
      </w:r>
      <w:r w:rsidR="00177B0B">
        <w:t xml:space="preserve"> απόλυτο κενό</w:t>
      </w:r>
      <w:r w:rsidR="00B776D4" w:rsidRPr="004E44EB">
        <w:t xml:space="preserve">. Πίεση η οποία εξαρτάται από το ύψος χαρακτηρίζεται υψομετρική και </w:t>
      </w:r>
      <w:r w:rsidR="00177B0B">
        <w:t>υπολογίζεται από τον τύπο P=p</w:t>
      </w:r>
      <w:r w:rsidR="00177B0B" w:rsidRPr="00193043">
        <w:rPr>
          <w:vertAlign w:val="subscript"/>
        </w:rPr>
        <w:t>g</w:t>
      </w:r>
      <w:r w:rsidR="00177B0B">
        <w:t>H.</w:t>
      </w:r>
    </w:p>
    <w:p w:rsidR="008F7D2A" w:rsidRDefault="008F7D2A" w:rsidP="008F7D2A">
      <w:pPr>
        <w:ind w:firstLine="720"/>
      </w:pPr>
      <w:r>
        <w:t>Ως σ</w:t>
      </w:r>
      <w:r w:rsidR="00B776D4" w:rsidRPr="004E44EB">
        <w:t>τατική πίεση ονομάζεται η πίεση που προκύπτει από την επίδραση εξωτερικών δυνάμεων, είναι ανεξάρτητη της ροής και υπολογίζεται από τον τύπο Ρ = F/A, όπου Ρ η πίεση σε Ρα, F η δύναμη σε Ν και Α η επιφάνεια σε m</w:t>
      </w:r>
      <w:r w:rsidR="00B776D4" w:rsidRPr="00177B0B">
        <w:rPr>
          <w:vertAlign w:val="superscript"/>
        </w:rPr>
        <w:t>2</w:t>
      </w:r>
      <w:r w:rsidR="00B776D4" w:rsidRPr="004E44EB">
        <w:t>. Εάν μετατραπεί η κινητική ενέργεια ενός αερίου με ομοιόμορφη ροή ολοκληρωτικά σε πίεση χωρίς απώλειες προκύπτει αύξηση της πίεσης η οποία</w:t>
      </w:r>
      <w:r w:rsidR="00177B0B">
        <w:t xml:space="preserve"> χαρακτηρίζεται δυναμική πίεση</w:t>
      </w:r>
      <w:r w:rsidR="00B776D4" w:rsidRPr="004E44EB">
        <w:t xml:space="preserve">. </w:t>
      </w:r>
    </w:p>
    <w:p w:rsidR="008F7D2A" w:rsidRDefault="00B776D4" w:rsidP="008F7D2A">
      <w:pPr>
        <w:ind w:firstLine="720"/>
      </w:pPr>
      <w:r w:rsidRPr="004E44EB">
        <w:t>Η ολική πίεση υπολογίζεται από το άθροισμα της στατικής και της δυναμικής πίεσης και χαρακτηρίζει την κατάσταση κατά την οποία μετατρέπεται η ενέργεια ροής ενός αερίου σε πίεση χωρίς απώλειες. Εάν η ταχύτητα ροής είναι μηδενική συνεπάγεται ότι η στατική πίεση είναι αριθμητικά ίδια με τη δυναμική.</w:t>
      </w:r>
    </w:p>
    <w:p w:rsidR="00733DE6" w:rsidRDefault="008F7D2A" w:rsidP="005C7B3B">
      <w:pPr>
        <w:ind w:firstLine="720"/>
      </w:pPr>
      <w:r>
        <w:t>Ως</w:t>
      </w:r>
      <w:r w:rsidR="00B776D4" w:rsidRPr="004E44EB">
        <w:t xml:space="preserve"> </w:t>
      </w:r>
      <w:r>
        <w:t>κ</w:t>
      </w:r>
      <w:r w:rsidR="00B776D4" w:rsidRPr="004E44EB">
        <w:t>ρίσιμη πίεση χαρακτηρίζεται η πίεση πάνω από την οποία είναι αδύνατη μία καταστατική αλλαγή. Αναγωγική χαρακτηρίζεται η πίεση που προκύπτει από το πηλίκο της απόλυτης προς την κρίσιμη πίεση.</w:t>
      </w:r>
      <w:r w:rsidR="00733DE6">
        <w:br w:type="page"/>
      </w:r>
    </w:p>
    <w:p w:rsidR="00B776D4" w:rsidRPr="004E44EB" w:rsidRDefault="00B776D4" w:rsidP="00177B0B">
      <w:pPr>
        <w:jc w:val="center"/>
        <w:rPr>
          <w:b/>
          <w:szCs w:val="28"/>
        </w:rPr>
      </w:pPr>
      <w:r w:rsidRPr="004E44EB">
        <w:rPr>
          <w:b/>
          <w:szCs w:val="28"/>
        </w:rPr>
        <w:lastRenderedPageBreak/>
        <w:t>Μονάδες πίεσης</w:t>
      </w:r>
    </w:p>
    <w:p w:rsidR="00B776D4" w:rsidRPr="004E44EB" w:rsidRDefault="00B776D4" w:rsidP="00B776D4">
      <w:r w:rsidRPr="004E44EB">
        <w:t xml:space="preserve">Στο διεθνές σύστημα μονάδων έχει καθοριστεί από την τυποποίηση ως μονάδα της πίεσης το </w:t>
      </w:r>
      <w:r w:rsidR="00177B0B">
        <w:rPr>
          <w:lang w:val="en-US"/>
        </w:rPr>
        <w:t>Pasqual</w:t>
      </w:r>
      <w:r w:rsidRPr="004E44EB">
        <w:t xml:space="preserve"> (Pa). Επειδή όμως η τιμή της μονάδας αυτής είναι πολύ μικρή σχετικά με τις τιμές που λειτουργούν οι πνευματικές, υδραυλικές κλπ. εφαρμογές, χρησιμοποιούμε το πολλ</w:t>
      </w:r>
      <w:r w:rsidR="00193043">
        <w:t xml:space="preserve">απλάσιο της, δηλ. το bar, όπου </w:t>
      </w:r>
      <w:r w:rsidR="00193043" w:rsidRPr="00193043">
        <w:t xml:space="preserve">1 </w:t>
      </w:r>
      <w:r w:rsidRPr="004E44EB">
        <w:t>bar = 105</w:t>
      </w:r>
      <w:r w:rsidR="000A1183" w:rsidRPr="00B52378">
        <w:t xml:space="preserve"> </w:t>
      </w:r>
      <w:r w:rsidR="008F7D2A">
        <w:rPr>
          <w:lang w:val="en-US"/>
        </w:rPr>
        <w:t>Pa</w:t>
      </w:r>
      <w:r w:rsidRPr="004E44EB">
        <w:t>.</w:t>
      </w:r>
    </w:p>
    <w:p w:rsidR="00B776D4" w:rsidRPr="004E44EB" w:rsidRDefault="00B776D4" w:rsidP="00B776D4">
      <w:r w:rsidRPr="004E44EB">
        <w:t>Υπάρχουν επίσης και άλλες μονάδες που αναφέρονται κατωτέρω:</w:t>
      </w:r>
    </w:p>
    <w:p w:rsidR="00B776D4" w:rsidRPr="004E44EB" w:rsidRDefault="00B776D4" w:rsidP="00B776D4">
      <w:r w:rsidRPr="004E44EB">
        <w:t xml:space="preserve">α. ΤΕΧΝΙΚΗ ΑΤΜΟΣΦΑΙΡΑ: 1 at = 1 Kp/cm2 = </w:t>
      </w:r>
      <w:smartTag w:uri="urn:schemas-microsoft-com:office:smarttags" w:element="metricconverter">
        <w:smartTagPr>
          <w:attr w:name="ProductID" w:val="73,5 cm"/>
        </w:smartTagPr>
        <w:r w:rsidRPr="004E44EB">
          <w:t>73,5 cm</w:t>
        </w:r>
      </w:smartTag>
      <w:r w:rsidRPr="004E44EB">
        <w:t xml:space="preserve"> Hg = 0,981 bar =14,2 psi= 98066 Pa</w:t>
      </w:r>
    </w:p>
    <w:p w:rsidR="00B776D4" w:rsidRPr="004E44EB" w:rsidRDefault="00B776D4" w:rsidP="00B776D4">
      <w:r w:rsidRPr="004E44EB">
        <w:t xml:space="preserve">β. ΦΥΣΙΚΗ ΑΤΜΟΣΦΑΙΡΑ: 1 atm = 1.033 Kp / cm2 = </w:t>
      </w:r>
      <w:smartTag w:uri="urn:schemas-microsoft-com:office:smarttags" w:element="metricconverter">
        <w:smartTagPr>
          <w:attr w:name="ProductID" w:val="76 cm"/>
        </w:smartTagPr>
        <w:r w:rsidRPr="004E44EB">
          <w:t>76 cm</w:t>
        </w:r>
      </w:smartTag>
      <w:r w:rsidRPr="004E44EB">
        <w:t xml:space="preserve"> Hg</w:t>
      </w:r>
    </w:p>
    <w:p w:rsidR="00B776D4" w:rsidRPr="00AC2067" w:rsidRDefault="00B776D4" w:rsidP="00B776D4">
      <w:pPr>
        <w:rPr>
          <w:lang w:val="en-US"/>
        </w:rPr>
      </w:pPr>
      <w:r w:rsidRPr="004E44EB">
        <w:t>γ</w:t>
      </w:r>
      <w:r w:rsidRPr="00D315A1">
        <w:rPr>
          <w:lang w:val="en-GB"/>
        </w:rPr>
        <w:t xml:space="preserve">. </w:t>
      </w:r>
      <w:r w:rsidR="005771B5">
        <w:rPr>
          <w:lang w:val="en-GB"/>
        </w:rPr>
        <w:t>BAR</w:t>
      </w:r>
      <w:r w:rsidRPr="00D315A1">
        <w:rPr>
          <w:lang w:val="en-GB"/>
        </w:rPr>
        <w:t xml:space="preserve"> = 105 Pa = 10 </w:t>
      </w:r>
      <w:r w:rsidRPr="004E44EB">
        <w:t>Ν</w:t>
      </w:r>
      <w:r w:rsidRPr="00D315A1">
        <w:rPr>
          <w:lang w:val="en-GB"/>
        </w:rPr>
        <w:t xml:space="preserve"> / cm2 = 1.02 Kp / cm2 = 14,5 psi</w:t>
      </w:r>
    </w:p>
    <w:p w:rsidR="005C7B3B" w:rsidRPr="00AC2067" w:rsidRDefault="005C7B3B" w:rsidP="00B776D4">
      <w:pPr>
        <w:rPr>
          <w:lang w:val="en-US"/>
        </w:rPr>
      </w:pPr>
    </w:p>
    <w:p w:rsidR="005C7B3B" w:rsidRPr="00AC2067" w:rsidRDefault="005C7B3B" w:rsidP="00B776D4">
      <w:pPr>
        <w:rPr>
          <w:lang w:val="en-US"/>
        </w:rPr>
      </w:pPr>
    </w:p>
    <w:p w:rsidR="008D1FED" w:rsidRDefault="00B776D4" w:rsidP="00A77AA9">
      <w:pPr>
        <w:jc w:val="center"/>
        <w:rPr>
          <w:b/>
          <w:sz w:val="22"/>
        </w:rPr>
      </w:pPr>
      <w:r w:rsidRPr="00A77AA9">
        <w:rPr>
          <w:b/>
        </w:rPr>
        <w:t xml:space="preserve">ΣΗΜ. </w:t>
      </w:r>
      <w:r w:rsidRPr="00733DE6">
        <w:rPr>
          <w:b/>
          <w:sz w:val="22"/>
        </w:rPr>
        <w:t>Εάν δύο αέρια έχουν την ίδια πίεση και την ίδια θερμοκρασία, τότε έχουν και τον ίδιο αριθμό μορίων.</w:t>
      </w:r>
    </w:p>
    <w:p w:rsidR="005C7B3B" w:rsidRDefault="005C7B3B" w:rsidP="00A77AA9">
      <w:pPr>
        <w:jc w:val="center"/>
        <w:rPr>
          <w:b/>
          <w:sz w:val="22"/>
        </w:rPr>
      </w:pPr>
    </w:p>
    <w:p w:rsidR="005C7B3B" w:rsidRDefault="005C7B3B" w:rsidP="00A77AA9">
      <w:pPr>
        <w:jc w:val="center"/>
        <w:rPr>
          <w:b/>
        </w:rPr>
      </w:pPr>
    </w:p>
    <w:p w:rsidR="00B776D4" w:rsidRPr="00AE7479" w:rsidRDefault="00E643F0" w:rsidP="005C7B3B">
      <w:pPr>
        <w:pStyle w:val="ab"/>
      </w:pPr>
      <w:bookmarkStart w:id="12" w:name="_Toc232996237"/>
      <w:bookmarkStart w:id="13" w:name="_Toc272230451"/>
      <w:r w:rsidRPr="00AE7479">
        <w:rPr>
          <w:u w:val="none"/>
        </w:rPr>
        <w:t>1.</w:t>
      </w:r>
      <w:r w:rsidR="00542115" w:rsidRPr="00AE7479">
        <w:rPr>
          <w:u w:val="none"/>
        </w:rPr>
        <w:t>2</w:t>
      </w:r>
      <w:r w:rsidR="00733DE6" w:rsidRPr="00AE7479">
        <w:t xml:space="preserve"> </w:t>
      </w:r>
      <w:r w:rsidR="00A77AA9" w:rsidRPr="00AE7479">
        <w:t>Διαδικασίες μεταβολής του αέρα</w:t>
      </w:r>
      <w:bookmarkEnd w:id="12"/>
      <w:bookmarkEnd w:id="13"/>
    </w:p>
    <w:p w:rsidR="00A77AA9" w:rsidRPr="00A77AA9" w:rsidRDefault="00A77AA9" w:rsidP="00A77AA9">
      <w:pPr>
        <w:ind w:firstLine="720"/>
        <w:rPr>
          <w:szCs w:val="24"/>
        </w:rPr>
      </w:pPr>
      <w:r>
        <w:rPr>
          <w:szCs w:val="24"/>
        </w:rPr>
        <w:t>Ο αέρας καθώς κινείται μέσα στις σωληνώσεις των πνευματικών διατάξεων παθαίνει μεταβολές στη πυκνότητα και τον όγκο του. Παρακάτω εξετάζουμε κάποιες μεταβολές που υφίστανται.</w:t>
      </w:r>
    </w:p>
    <w:p w:rsidR="00B776D4" w:rsidRPr="00D315A1" w:rsidRDefault="00B776D4" w:rsidP="00A77AA9">
      <w:pPr>
        <w:jc w:val="center"/>
        <w:rPr>
          <w:b/>
          <w:szCs w:val="28"/>
        </w:rPr>
      </w:pPr>
      <w:r w:rsidRPr="00F57848">
        <w:rPr>
          <w:b/>
          <w:szCs w:val="28"/>
        </w:rPr>
        <w:t>Κρίσιμα μεγέθη</w:t>
      </w:r>
    </w:p>
    <w:p w:rsidR="00B776D4" w:rsidRPr="00F57848" w:rsidRDefault="00B776D4" w:rsidP="00A77AA9">
      <w:pPr>
        <w:ind w:firstLine="720"/>
      </w:pPr>
      <w:r w:rsidRPr="00F57848">
        <w:t xml:space="preserve">Όταν ένα αέριο συμπιεσθεί μετά από μία διαδικασία ψύξης, η οποία προκαλεί μείωση της θερμοκρασίας του έως μία συγκεκριμένη τιμή, τότε μεταβάλλει τη φυσική του κατάσταση και υγροποιείται. Κάθε αέριο έχει ξεχωριστή θερμοκρασία στην οποία αλλάζει η κατάσταση του με τη βοήθεια της συμπίεσης. Όσο μεγάλη δε και εάν είναι η πίεση δεν αρκεί για την υγροποίηση του. Τα δύο αυτά μεγέθη που είναι η πίεση και η θερμοκρασία χαρακτηρίζονται ως κρίσιμα μεγέθη ενός αερίου. Το νερό. π.χ., έχει κρίσιμη θερμοκρασία + </w:t>
      </w:r>
      <w:smartTag w:uri="urn:schemas-microsoft-com:office:smarttags" w:element="metricconverter">
        <w:smartTagPr>
          <w:attr w:name="ProductID" w:val="374ﾰC"/>
        </w:smartTagPr>
        <w:r w:rsidRPr="00F57848">
          <w:t>374°C</w:t>
        </w:r>
      </w:smartTag>
      <w:r w:rsidRPr="00F57848">
        <w:t xml:space="preserve"> και κρίσιμη πίεση 218 at, ενώ το οξυγόνο </w:t>
      </w:r>
      <w:smartTag w:uri="urn:schemas-microsoft-com:office:smarttags" w:element="metricconverter">
        <w:smartTagPr>
          <w:attr w:name="ProductID" w:val="-116ﾰC"/>
        </w:smartTagPr>
        <w:r w:rsidRPr="00F57848">
          <w:t>-116°C</w:t>
        </w:r>
      </w:smartTag>
      <w:r w:rsidRPr="00F57848">
        <w:t xml:space="preserve"> και 50 at και το άζωτο - 147°</w:t>
      </w:r>
      <w:r w:rsidR="00193043" w:rsidRPr="00193043">
        <w:t xml:space="preserve"> </w:t>
      </w:r>
      <w:r w:rsidRPr="00F57848">
        <w:t>C και 33 at αντίστοιχα.</w:t>
      </w:r>
    </w:p>
    <w:p w:rsidR="00B776D4" w:rsidRPr="00F57848" w:rsidRDefault="00B776D4" w:rsidP="00A77AA9">
      <w:pPr>
        <w:jc w:val="center"/>
        <w:rPr>
          <w:b/>
          <w:szCs w:val="28"/>
        </w:rPr>
      </w:pPr>
      <w:r w:rsidRPr="00F57848">
        <w:rPr>
          <w:b/>
          <w:szCs w:val="28"/>
        </w:rPr>
        <w:t>Εκτόνωση - στραγγαλισμός</w:t>
      </w:r>
    </w:p>
    <w:p w:rsidR="00B776D4" w:rsidRPr="00F57848" w:rsidRDefault="00B776D4" w:rsidP="00A77AA9">
      <w:pPr>
        <w:ind w:firstLine="720"/>
      </w:pPr>
      <w:r w:rsidRPr="00F57848">
        <w:t xml:space="preserve">Οι μεταβολές των φυσικών μεγεθών του αέρα </w:t>
      </w:r>
      <w:r w:rsidR="00A77AA9">
        <w:t>είτε μέσα είτε στην έξοδο ενός ακροφύσι</w:t>
      </w:r>
      <w:r w:rsidRPr="00F57848">
        <w:t>ου</w:t>
      </w:r>
      <w:r w:rsidR="00A77AA9">
        <w:t>,</w:t>
      </w:r>
      <w:r w:rsidRPr="00F57848">
        <w:t xml:space="preserve"> διαφέρουν κατά πολύ από αυτές που προκύπτουν από το στραγγαλισμό του αέρα. Κατά την εκτόνωση παρουσιάζεται το φαινόμενο της κατανάλωσης έργου </w:t>
      </w:r>
      <w:r w:rsidRPr="00F57848">
        <w:lastRenderedPageBreak/>
        <w:t>από τον αέρα αφού μειώνεται η πίεση του αερίου αλλά και η θερμοκρασία του. Τα μόρια επομένως εκτελούν κινήσεις μικρότερης ταχύτητας. Δημιουργε</w:t>
      </w:r>
      <w:r w:rsidR="00863F97">
        <w:t>ίται όμως το φαινόμενο της πρό</w:t>
      </w:r>
      <w:r w:rsidRPr="00F57848">
        <w:t>σκρουσης σε μόρια μεγαλύτερης ταχύτητας, τα οποία μεταδίδουν την ενέργεια με τη μορφή της θερμότητας είτε της κίνησης.</w:t>
      </w:r>
    </w:p>
    <w:p w:rsidR="00B776D4" w:rsidRPr="00F57848" w:rsidRDefault="00B776D4" w:rsidP="00863F97">
      <w:pPr>
        <w:ind w:firstLine="720"/>
      </w:pPr>
      <w:r w:rsidRPr="00F57848">
        <w:t>Στο στραγγαλισμό δημιουργούνται στροβιλισμοί οι οποίοι μετά από μικρό χρονικό διάστημα επιβραδύνονται. Προκαλούν όμως την παραγωγή θερμότητας η οποία εξι</w:t>
      </w:r>
      <w:r>
        <w:t>σορροπ</w:t>
      </w:r>
      <w:r w:rsidRPr="00F57848">
        <w:t>εί σε ορισμένα σημεία τις προκύπτουσες θερμοκρασιακές διακυμάνσεις. Δεν είναι λοιπόν ο στραγγαλισμός παραγωγή έργου αλλά μείωση της πίεσης χωρίς να παρουσιάζεται θερμοκρασιακή μεταβολή.</w:t>
      </w:r>
    </w:p>
    <w:p w:rsidR="00733DE6" w:rsidRDefault="00733DE6" w:rsidP="00A77AA9">
      <w:pPr>
        <w:jc w:val="center"/>
        <w:rPr>
          <w:b/>
          <w:szCs w:val="28"/>
        </w:rPr>
      </w:pPr>
    </w:p>
    <w:p w:rsidR="00B776D4" w:rsidRPr="00F57848" w:rsidRDefault="00B776D4" w:rsidP="00A77AA9">
      <w:pPr>
        <w:jc w:val="center"/>
        <w:rPr>
          <w:b/>
          <w:szCs w:val="28"/>
        </w:rPr>
      </w:pPr>
      <w:r w:rsidRPr="00F57848">
        <w:rPr>
          <w:b/>
          <w:szCs w:val="28"/>
        </w:rPr>
        <w:t>Είδη ροής</w:t>
      </w:r>
    </w:p>
    <w:p w:rsidR="00B776D4" w:rsidRPr="00F57848" w:rsidRDefault="00B776D4" w:rsidP="00A77AA9">
      <w:pPr>
        <w:ind w:firstLine="720"/>
      </w:pPr>
      <w:r w:rsidRPr="00F57848">
        <w:t>Οι σωλήνες που χρησιμοποιούνται στην πνευματική έχουν διατομή κυλινδρικής μορφής. Στο εσωτερικό του σωλήνα η ροή ενός αερίου μπορεί να διεξάγεται από την παράλληλη κίνηση των συστατικών του με τη μορφή στρωμάτων. Μία τέτοια ροή χαρακτηρίζετ</w:t>
      </w:r>
      <w:r w:rsidR="00863F97">
        <w:t>αι ως ομαλή,</w:t>
      </w:r>
      <w:r w:rsidRPr="00F57848">
        <w:t xml:space="preserve"> όπου η ταχύτητα ροής δεν είναι σταθερή σε όλη τη διατομή. Τα στρώματα του αερίου τα οποία βρίσκονται στο μέσον του σωλήνα κινούνται με μεγαλύτερη ταχύτητα από αυτά που βρίσκονται πλησίον των τοιχωμάτων, όπου η ταχύτητα είναι μηδενική. Το γινόμενο της ταχύτητας ροής </w:t>
      </w:r>
      <w:r w:rsidRPr="00B52378">
        <w:rPr>
          <w:b/>
        </w:rPr>
        <w:t>ν</w:t>
      </w:r>
      <w:r w:rsidRPr="00F57848">
        <w:t xml:space="preserve"> και της διατομής του σωλήνα </w:t>
      </w:r>
      <w:r w:rsidRPr="00B52378">
        <w:rPr>
          <w:b/>
        </w:rPr>
        <w:t>Α</w:t>
      </w:r>
      <w:r w:rsidRPr="00F57848">
        <w:t xml:space="preserve"> είναι σε κάθε σημείο του σωλήνα σταθερό και χαρακτηρίζεται επίσης ως όγκος διαρροής ανά μονάδα επιφάνειας. Αυτό το είδος ροής προκύπτει όταν οι ταχύτητες ροής είναι μικρές είτε όταν η διάμετρος του σωλήνα είναι επίσης μικρή. Σε κυλινδρικό σωλήνα η ομαλή ροή ως προφίλ της ταχύτητας στη διατομή του έχει μία παραβολική μορφή. Χαρακτηρίζονται δε οι ταχύτητες από ευθύγραμμη σχέση μεταξύ πίεσης και ροής και δεν παρουσιάζονται στις πνευματικές ρυθμίσεις. Εάν αυξηθεί αρκετά η ταχύτητα ροής. τότε τα στρώματα του αερίου όχι μόνο δεν κινούνται παράλληλα προς τον άξονα του σωλήνα, αλλά ούτε και με σταθερή ταχύτητα. Αυτή η</w:t>
      </w:r>
      <w:r w:rsidR="00863F97">
        <w:t xml:space="preserve"> ροή χαρακτηρίζεται ως τυρβώδης.</w:t>
      </w:r>
    </w:p>
    <w:p w:rsidR="00B776D4" w:rsidRPr="005065AA" w:rsidRDefault="00A77AA9" w:rsidP="00B776D4">
      <w:r>
        <w:t>`</w:t>
      </w:r>
      <w:r>
        <w:tab/>
      </w:r>
      <w:r w:rsidR="00B776D4" w:rsidRPr="005065AA">
        <w:t>Όταν η μέση αριθμητική τιμή της ταχύτητας ροής δεν μεταβάλλεται με το χρόνο, τότε η ροή χαρακτηρίζεται ως στάσιμη. Σημαντικό ρόλο στη ροή ενός υλικού έχει και το ιξώδες που είναι η ιδιότητα να δημιουργούνται δυνάμεις τριβής που επιδρούν σε γειτονικά στρώματα του υλικού. Συνέπεια αυτού είναι να έχουν διαφορετικές ταχύτητες κατά την κίνηση τους σε σωλήνες. Η δύναμη ολίσθησης μεταξύ δύο γειτονικών επιφανειών είναι ανάλογη της επιφάνειας, της ταχ</w:t>
      </w:r>
      <w:r w:rsidR="00863F97">
        <w:t>ύτητας και μίας παραμέτρου χαρα</w:t>
      </w:r>
      <w:r w:rsidR="00B776D4" w:rsidRPr="005065AA">
        <w:t xml:space="preserve">κτηριστικής για κάθε υλικό που ονομάζεται δυναμικό ιξώδες και διατυπώνεται με τον νόμο του Newton. </w:t>
      </w:r>
    </w:p>
    <w:p w:rsidR="0096038C" w:rsidRDefault="0096038C">
      <w:pPr>
        <w:jc w:val="left"/>
      </w:pPr>
      <w:r>
        <w:br w:type="page"/>
      </w:r>
    </w:p>
    <w:p w:rsidR="00B776D4" w:rsidRDefault="0096038C" w:rsidP="000A1C47">
      <w:pPr>
        <w:pStyle w:val="a4"/>
        <w:numPr>
          <w:ilvl w:val="0"/>
          <w:numId w:val="14"/>
        </w:numPr>
      </w:pPr>
      <w:bookmarkStart w:id="14" w:name="_Toc232996238"/>
      <w:bookmarkStart w:id="15" w:name="_Toc272230452"/>
      <w:r>
        <w:lastRenderedPageBreak/>
        <w:t>Βασικές</w:t>
      </w:r>
      <w:r w:rsidR="00B776D4">
        <w:t xml:space="preserve"> </w:t>
      </w:r>
      <w:r>
        <w:t>έννοιες</w:t>
      </w:r>
      <w:r w:rsidR="00B776D4">
        <w:t xml:space="preserve"> </w:t>
      </w:r>
      <w:r>
        <w:t>πνευματικών</w:t>
      </w:r>
      <w:r w:rsidR="00B776D4">
        <w:t xml:space="preserve"> </w:t>
      </w:r>
      <w:r>
        <w:t>συστημάτων</w:t>
      </w:r>
      <w:bookmarkEnd w:id="14"/>
      <w:bookmarkEnd w:id="15"/>
    </w:p>
    <w:p w:rsidR="005C7B3B" w:rsidRDefault="005C7B3B" w:rsidP="00B776D4"/>
    <w:p w:rsidR="00B776D4" w:rsidRDefault="0096038C" w:rsidP="00B776D4">
      <w:r>
        <w:t>Παρακάτω παρουσιάζονται θεμελιώδης έννοιες των πνευματικών συστημάτων.</w:t>
      </w:r>
    </w:p>
    <w:p w:rsidR="00B776D4" w:rsidRPr="00033D7C" w:rsidRDefault="00B776D4" w:rsidP="00B776D4">
      <w:pPr>
        <w:rPr>
          <w:rFonts w:cs="Times New Roman"/>
          <w:szCs w:val="24"/>
        </w:rPr>
      </w:pPr>
      <w:r w:rsidRPr="0096038C">
        <w:rPr>
          <w:rFonts w:cs="Times New Roman"/>
          <w:b/>
          <w:szCs w:val="28"/>
        </w:rPr>
        <w:t>Ποσότητα:</w:t>
      </w:r>
      <w:r w:rsidR="00A57718">
        <w:rPr>
          <w:rFonts w:cs="Times New Roman"/>
          <w:szCs w:val="24"/>
        </w:rPr>
        <w:t xml:space="preserve"> </w:t>
      </w:r>
      <w:r w:rsidRPr="00033D7C">
        <w:rPr>
          <w:rFonts w:cs="Times New Roman"/>
          <w:szCs w:val="24"/>
        </w:rPr>
        <w:t>Έχουμε αέρα διαθέσιμο</w:t>
      </w:r>
      <w:r w:rsidR="00A57718">
        <w:rPr>
          <w:rFonts w:cs="Times New Roman"/>
          <w:szCs w:val="24"/>
        </w:rPr>
        <w:t xml:space="preserve"> </w:t>
      </w:r>
      <w:r w:rsidRPr="00033D7C">
        <w:rPr>
          <w:rFonts w:cs="Times New Roman"/>
          <w:szCs w:val="24"/>
        </w:rPr>
        <w:t>σε μεγάλες ποσότητες</w:t>
      </w:r>
    </w:p>
    <w:p w:rsidR="00B776D4" w:rsidRPr="00033D7C" w:rsidRDefault="00B776D4" w:rsidP="00B776D4">
      <w:pPr>
        <w:rPr>
          <w:rFonts w:cs="Times New Roman"/>
          <w:szCs w:val="24"/>
        </w:rPr>
      </w:pPr>
      <w:r w:rsidRPr="0096038C">
        <w:rPr>
          <w:rFonts w:cs="Times New Roman"/>
          <w:b/>
          <w:szCs w:val="28"/>
        </w:rPr>
        <w:t>Μεταφορά:</w:t>
      </w:r>
      <w:r w:rsidRPr="00033D7C">
        <w:rPr>
          <w:rFonts w:cs="Times New Roman"/>
          <w:szCs w:val="24"/>
        </w:rPr>
        <w:t xml:space="preserve"> Ο αέρας μεταφέρεται εύκολα μέσα από σωλήνες και σε μεγάλες αποστάσεις</w:t>
      </w:r>
    </w:p>
    <w:p w:rsidR="00B776D4" w:rsidRPr="00033D7C" w:rsidRDefault="00B776D4" w:rsidP="00B776D4">
      <w:pPr>
        <w:rPr>
          <w:rFonts w:cs="Times New Roman"/>
          <w:szCs w:val="24"/>
        </w:rPr>
      </w:pPr>
      <w:r w:rsidRPr="0096038C">
        <w:rPr>
          <w:rFonts w:cs="Times New Roman"/>
          <w:b/>
          <w:szCs w:val="28"/>
        </w:rPr>
        <w:t>Αποθήκευση</w:t>
      </w:r>
      <w:r w:rsidRPr="00033D7C">
        <w:rPr>
          <w:rFonts w:cs="Times New Roman"/>
          <w:szCs w:val="24"/>
        </w:rPr>
        <w:t>: Ο αεροσυμπιεστής δεν βρίσκεται πάντα σε λειτουργία. Ο πεπιεσμένος αέρας αποθηκεύεται, λαμβάνεται από ένα αεροφυλάκιο και μεταφέρεται σε δοχεία.</w:t>
      </w:r>
    </w:p>
    <w:p w:rsidR="00B776D4" w:rsidRPr="00033D7C" w:rsidRDefault="00B776D4" w:rsidP="00B776D4">
      <w:pPr>
        <w:rPr>
          <w:rFonts w:cs="Times New Roman"/>
          <w:szCs w:val="24"/>
        </w:rPr>
      </w:pPr>
      <w:r w:rsidRPr="0096038C">
        <w:rPr>
          <w:rFonts w:cs="Times New Roman"/>
          <w:b/>
          <w:szCs w:val="28"/>
        </w:rPr>
        <w:t>Θερμοκρασία:</w:t>
      </w:r>
      <w:r w:rsidRPr="00033D7C">
        <w:rPr>
          <w:rFonts w:cs="Times New Roman"/>
          <w:szCs w:val="24"/>
        </w:rPr>
        <w:t xml:space="preserve"> Ο πεπιεσμένος αέρας δεν είναι ευαίσθητος σε διακυμάνσεις θερμοκρασίας. Γι’ αυτό έχουμε αξιόπιστη λειτουργία και σε ακραίες θερμοκρασίες.</w:t>
      </w:r>
    </w:p>
    <w:p w:rsidR="00B776D4" w:rsidRPr="00033D7C" w:rsidRDefault="00B776D4" w:rsidP="00B776D4">
      <w:pPr>
        <w:rPr>
          <w:rFonts w:cs="Times New Roman"/>
          <w:szCs w:val="24"/>
        </w:rPr>
      </w:pPr>
      <w:r w:rsidRPr="0096038C">
        <w:rPr>
          <w:rFonts w:cs="Times New Roman"/>
          <w:b/>
          <w:szCs w:val="28"/>
        </w:rPr>
        <w:t>Αντιεκρηκτική ιδιότητα:</w:t>
      </w:r>
      <w:r w:rsidRPr="00033D7C">
        <w:rPr>
          <w:rFonts w:cs="Times New Roman"/>
          <w:szCs w:val="24"/>
        </w:rPr>
        <w:t xml:space="preserve"> Ο πεπιεσμένος αέρας δεν προκαλεί εκρήξεις</w:t>
      </w:r>
      <w:r w:rsidR="00A57718">
        <w:rPr>
          <w:rFonts w:cs="Times New Roman"/>
          <w:szCs w:val="24"/>
        </w:rPr>
        <w:t xml:space="preserve"> </w:t>
      </w:r>
      <w:r w:rsidRPr="00033D7C">
        <w:rPr>
          <w:rFonts w:cs="Times New Roman"/>
          <w:szCs w:val="24"/>
        </w:rPr>
        <w:t>γι΄αυτό δεν απαιτούνται ακριβές συσκευές για επικίνδυνο περιβάλλον</w:t>
      </w:r>
    </w:p>
    <w:p w:rsidR="00B776D4" w:rsidRPr="00033D7C" w:rsidRDefault="00B776D4" w:rsidP="00B776D4">
      <w:pPr>
        <w:rPr>
          <w:rFonts w:cs="Times New Roman"/>
          <w:szCs w:val="24"/>
        </w:rPr>
      </w:pPr>
      <w:r w:rsidRPr="0096038C">
        <w:rPr>
          <w:rFonts w:cs="Times New Roman"/>
          <w:b/>
          <w:szCs w:val="28"/>
        </w:rPr>
        <w:t>Καθαρότητα:</w:t>
      </w:r>
      <w:r w:rsidRPr="00033D7C">
        <w:rPr>
          <w:rFonts w:cs="Times New Roman"/>
          <w:szCs w:val="24"/>
        </w:rPr>
        <w:t xml:space="preserve"> Ο πεπιεσμένος αέρας είναι καθαρός. Έτσι τυχόν διαρροή, δεν προκαλεί μόλυνση, γι’ αυτό και χρησιμοποιούνται σε βιομηχανίες τροφίμων κ.ά. </w:t>
      </w:r>
    </w:p>
    <w:p w:rsidR="00B776D4" w:rsidRPr="00033D7C" w:rsidRDefault="00B776D4" w:rsidP="00B776D4">
      <w:pPr>
        <w:rPr>
          <w:rFonts w:cs="Times New Roman"/>
          <w:szCs w:val="24"/>
        </w:rPr>
      </w:pPr>
      <w:r w:rsidRPr="0096038C">
        <w:rPr>
          <w:rFonts w:cs="Times New Roman"/>
          <w:b/>
          <w:szCs w:val="28"/>
        </w:rPr>
        <w:t>Κατασκευή:</w:t>
      </w:r>
      <w:r w:rsidRPr="00033D7C">
        <w:rPr>
          <w:rFonts w:cs="Times New Roman"/>
          <w:szCs w:val="24"/>
        </w:rPr>
        <w:t xml:space="preserve"> Τα λειτουργικά στοιχεία είναι απλής κατασκευής και φτηνά.</w:t>
      </w:r>
    </w:p>
    <w:p w:rsidR="00B776D4" w:rsidRPr="00033D7C" w:rsidRDefault="00B776D4" w:rsidP="00B776D4">
      <w:pPr>
        <w:rPr>
          <w:rFonts w:cs="Times New Roman"/>
          <w:szCs w:val="24"/>
        </w:rPr>
      </w:pPr>
      <w:r w:rsidRPr="0096038C">
        <w:rPr>
          <w:rFonts w:cs="Times New Roman"/>
          <w:b/>
          <w:szCs w:val="28"/>
        </w:rPr>
        <w:t>Ταχύτητα</w:t>
      </w:r>
      <w:r w:rsidRPr="00033D7C">
        <w:rPr>
          <w:rFonts w:cs="Times New Roman"/>
          <w:szCs w:val="24"/>
        </w:rPr>
        <w:t>: Ο πεπιεσμένος αέρας είναι γρήγορο μέσον εργασίας και επιτυγχάνονται μεγάλες ταχύτητες.</w:t>
      </w:r>
    </w:p>
    <w:p w:rsidR="00B776D4" w:rsidRPr="00033D7C" w:rsidRDefault="00B776D4" w:rsidP="00B776D4">
      <w:pPr>
        <w:rPr>
          <w:rFonts w:cs="Times New Roman"/>
          <w:szCs w:val="24"/>
        </w:rPr>
      </w:pPr>
      <w:r w:rsidRPr="0096038C">
        <w:rPr>
          <w:rFonts w:cs="Times New Roman"/>
          <w:b/>
          <w:szCs w:val="28"/>
        </w:rPr>
        <w:t>Ρύθμιση:</w:t>
      </w:r>
      <w:r w:rsidRPr="00033D7C">
        <w:rPr>
          <w:rFonts w:cs="Times New Roman"/>
          <w:szCs w:val="24"/>
        </w:rPr>
        <w:t xml:space="preserve"> Οι ταχύτητες και οι δυνάμεις των στοιχείων του πεπιεσμένου αέρα είναι απεριόριστα μεταβλητές.</w:t>
      </w:r>
    </w:p>
    <w:p w:rsidR="00B776D4" w:rsidRPr="00033D7C" w:rsidRDefault="00B776D4" w:rsidP="00B776D4">
      <w:pPr>
        <w:rPr>
          <w:rFonts w:cs="Times New Roman"/>
          <w:szCs w:val="24"/>
        </w:rPr>
      </w:pPr>
      <w:r w:rsidRPr="0096038C">
        <w:rPr>
          <w:rFonts w:cs="Times New Roman"/>
          <w:b/>
          <w:szCs w:val="28"/>
        </w:rPr>
        <w:t>Ασφάλεια στην υπερφόρτωση:</w:t>
      </w:r>
      <w:r w:rsidRPr="00033D7C">
        <w:rPr>
          <w:rFonts w:cs="Times New Roman"/>
          <w:szCs w:val="24"/>
        </w:rPr>
        <w:t xml:space="preserve"> Τα εργαλεία</w:t>
      </w:r>
      <w:r w:rsidR="00A57718">
        <w:rPr>
          <w:rFonts w:cs="Times New Roman"/>
          <w:szCs w:val="24"/>
        </w:rPr>
        <w:t xml:space="preserve"> </w:t>
      </w:r>
      <w:r w:rsidRPr="00033D7C">
        <w:rPr>
          <w:rFonts w:cs="Times New Roman"/>
          <w:szCs w:val="24"/>
        </w:rPr>
        <w:t>πεπιεσμένου αέρα και τα λειτουργικά στοιχεία, φορτίζονται μέχρι ένα σημείο ώστε να είναι σε ασφαλή υπερφόρτωση.</w:t>
      </w:r>
    </w:p>
    <w:p w:rsidR="00B776D4" w:rsidRPr="00033D7C" w:rsidRDefault="00B776D4" w:rsidP="00B776D4">
      <w:pPr>
        <w:rPr>
          <w:rFonts w:cs="Times New Roman"/>
          <w:szCs w:val="24"/>
        </w:rPr>
      </w:pPr>
      <w:r w:rsidRPr="0096038C">
        <w:rPr>
          <w:rFonts w:cs="Times New Roman"/>
          <w:b/>
          <w:szCs w:val="28"/>
        </w:rPr>
        <w:t>Προετοιμασία:</w:t>
      </w:r>
      <w:r w:rsidRPr="00033D7C">
        <w:rPr>
          <w:rFonts w:cs="Times New Roman"/>
          <w:szCs w:val="24"/>
        </w:rPr>
        <w:t xml:space="preserve"> Ο πεπιεσμένος αέρας απαιτεί καλή προετοιμασία και να μην υπάρχουν ακαθαρσίες και υγρασίες.</w:t>
      </w:r>
    </w:p>
    <w:p w:rsidR="00B776D4" w:rsidRPr="00033D7C" w:rsidRDefault="00B776D4" w:rsidP="00B776D4">
      <w:pPr>
        <w:rPr>
          <w:rFonts w:cs="Times New Roman"/>
          <w:szCs w:val="24"/>
        </w:rPr>
      </w:pPr>
      <w:r w:rsidRPr="0096038C">
        <w:rPr>
          <w:rFonts w:cs="Times New Roman"/>
          <w:b/>
          <w:szCs w:val="28"/>
        </w:rPr>
        <w:t>Συμπιεστότητα:</w:t>
      </w:r>
      <w:r w:rsidRPr="00033D7C">
        <w:rPr>
          <w:rFonts w:cs="Times New Roman"/>
          <w:szCs w:val="24"/>
        </w:rPr>
        <w:t xml:space="preserve"> Με τον</w:t>
      </w:r>
      <w:r w:rsidR="00A57718">
        <w:rPr>
          <w:rFonts w:cs="Times New Roman"/>
          <w:szCs w:val="24"/>
        </w:rPr>
        <w:t xml:space="preserve"> </w:t>
      </w:r>
      <w:r w:rsidRPr="00033D7C">
        <w:rPr>
          <w:rFonts w:cs="Times New Roman"/>
          <w:szCs w:val="24"/>
        </w:rPr>
        <w:t>πεπιεσμένο αέρα επιτυγχάνουμε τις σταθερές ταχύτητες των εμβόλων.</w:t>
      </w:r>
    </w:p>
    <w:p w:rsidR="00B776D4" w:rsidRPr="00033D7C" w:rsidRDefault="00B776D4" w:rsidP="00B776D4">
      <w:pPr>
        <w:rPr>
          <w:rFonts w:cs="Times New Roman"/>
          <w:szCs w:val="24"/>
        </w:rPr>
      </w:pPr>
      <w:r w:rsidRPr="0096038C">
        <w:rPr>
          <w:rFonts w:cs="Times New Roman"/>
          <w:b/>
          <w:szCs w:val="28"/>
        </w:rPr>
        <w:t>Δύναμη:</w:t>
      </w:r>
      <w:r w:rsidRPr="00033D7C">
        <w:rPr>
          <w:rFonts w:cs="Times New Roman"/>
          <w:szCs w:val="24"/>
        </w:rPr>
        <w:t xml:space="preserve"> Ο πεπιεσμένος αέρας είναι οικονομικός μέχρι κάποιο σημείο.</w:t>
      </w:r>
    </w:p>
    <w:p w:rsidR="00B776D4" w:rsidRPr="00033D7C" w:rsidRDefault="00B776D4" w:rsidP="00B776D4">
      <w:pPr>
        <w:rPr>
          <w:rFonts w:cs="Times New Roman"/>
          <w:szCs w:val="24"/>
        </w:rPr>
      </w:pPr>
      <w:r w:rsidRPr="0096038C">
        <w:rPr>
          <w:rFonts w:cs="Times New Roman"/>
          <w:b/>
          <w:szCs w:val="28"/>
        </w:rPr>
        <w:t>Εκτόνωση αέρα:</w:t>
      </w:r>
      <w:r w:rsidRPr="00033D7C">
        <w:rPr>
          <w:rFonts w:cs="Times New Roman"/>
          <w:szCs w:val="24"/>
        </w:rPr>
        <w:t xml:space="preserve"> Κατά την έξοδο του ο αέρας προκαλεί θόρυβο. Τ ο πρόβλημα αυτό έχει λυθεί, χάρη στα υλικά ηχητικής απορρόφησης.</w:t>
      </w:r>
    </w:p>
    <w:p w:rsidR="00542115" w:rsidRPr="00AF001C" w:rsidRDefault="00B776D4" w:rsidP="00B776D4">
      <w:pPr>
        <w:rPr>
          <w:rFonts w:cs="Times New Roman"/>
          <w:szCs w:val="24"/>
        </w:rPr>
      </w:pPr>
      <w:r w:rsidRPr="0096038C">
        <w:rPr>
          <w:rFonts w:cs="Times New Roman"/>
          <w:b/>
          <w:szCs w:val="28"/>
        </w:rPr>
        <w:t>Κόστος:</w:t>
      </w:r>
      <w:r w:rsidRPr="00033D7C">
        <w:rPr>
          <w:rFonts w:cs="Times New Roman"/>
          <w:szCs w:val="24"/>
        </w:rPr>
        <w:t xml:space="preserve"> Ο πεπιεσμένος αέρας είναι ένα ακριβό μέσο ισχύος. Το υψηλό κόστος </w:t>
      </w:r>
      <w:r w:rsidR="00AF001C">
        <w:rPr>
          <w:rFonts w:cs="Times New Roman"/>
          <w:szCs w:val="24"/>
        </w:rPr>
        <w:t>μειώνεται</w:t>
      </w:r>
      <w:r w:rsidRPr="00033D7C">
        <w:rPr>
          <w:rFonts w:cs="Times New Roman"/>
          <w:szCs w:val="24"/>
        </w:rPr>
        <w:t xml:space="preserve"> λόγω των φτηνών υλικών</w:t>
      </w:r>
      <w:r w:rsidR="00AF001C">
        <w:rPr>
          <w:rFonts w:cs="Times New Roman"/>
          <w:szCs w:val="24"/>
        </w:rPr>
        <w:t xml:space="preserve"> παραγωγής</w:t>
      </w:r>
      <w:r w:rsidRPr="00033D7C">
        <w:rPr>
          <w:rFonts w:cs="Times New Roman"/>
          <w:szCs w:val="24"/>
        </w:rPr>
        <w:t>.</w:t>
      </w:r>
    </w:p>
    <w:p w:rsidR="00AC2067" w:rsidRDefault="00AC2067" w:rsidP="00AC2067">
      <w:pPr>
        <w:pStyle w:val="a4"/>
      </w:pPr>
      <w:bookmarkStart w:id="16" w:name="_Toc232996242"/>
    </w:p>
    <w:p w:rsidR="00B776D4" w:rsidRDefault="00BD4E3D" w:rsidP="000A1C47">
      <w:pPr>
        <w:pStyle w:val="a4"/>
        <w:numPr>
          <w:ilvl w:val="0"/>
          <w:numId w:val="14"/>
        </w:numPr>
      </w:pPr>
      <w:bookmarkStart w:id="17" w:name="_Toc272230453"/>
      <w:r>
        <w:t>Π</w:t>
      </w:r>
      <w:r w:rsidR="0096038C">
        <w:t>αραγωγή</w:t>
      </w:r>
      <w:r w:rsidR="00B776D4">
        <w:t xml:space="preserve"> και </w:t>
      </w:r>
      <w:r w:rsidR="0096038C">
        <w:t>διανομή</w:t>
      </w:r>
      <w:r w:rsidR="00B776D4">
        <w:t xml:space="preserve"> </w:t>
      </w:r>
      <w:r w:rsidR="00D47DE8">
        <w:t xml:space="preserve">πεπιεσμένου </w:t>
      </w:r>
      <w:r w:rsidR="0096038C">
        <w:t>αέρα</w:t>
      </w:r>
      <w:bookmarkEnd w:id="16"/>
      <w:bookmarkEnd w:id="17"/>
    </w:p>
    <w:p w:rsidR="005C7B3B" w:rsidRDefault="005C7B3B" w:rsidP="0096038C">
      <w:pPr>
        <w:jc w:val="center"/>
        <w:rPr>
          <w:b/>
          <w:bCs/>
          <w:szCs w:val="28"/>
        </w:rPr>
      </w:pPr>
    </w:p>
    <w:p w:rsidR="00B776D4" w:rsidRPr="0096038C" w:rsidRDefault="00B776D4" w:rsidP="0096038C">
      <w:pPr>
        <w:jc w:val="center"/>
        <w:rPr>
          <w:b/>
          <w:bCs/>
          <w:szCs w:val="28"/>
        </w:rPr>
      </w:pPr>
      <w:r w:rsidRPr="0096038C">
        <w:rPr>
          <w:b/>
          <w:bCs/>
          <w:szCs w:val="28"/>
        </w:rPr>
        <w:t>Παραγωγή πεπιεσμένου αέρα</w:t>
      </w:r>
    </w:p>
    <w:p w:rsidR="00B776D4" w:rsidRPr="008B60E2" w:rsidRDefault="00B776D4" w:rsidP="00D252D1">
      <w:pPr>
        <w:ind w:firstLine="720"/>
        <w:rPr>
          <w:szCs w:val="28"/>
        </w:rPr>
      </w:pPr>
      <w:r w:rsidRPr="008B60E2">
        <w:rPr>
          <w:szCs w:val="28"/>
        </w:rPr>
        <w:t>Η παραγωγή του πεπιεσμένου αέρα γίνεται με μηχανές που ονομάζονται αεροσυμπιεστές. Οι αεροσυμπιεστές συμπιέζουν τον αέρα για να αποκτήσει την πίεση που απαιτείται για τη λειτουργία των εξαρτημάτων, ώστε να</w:t>
      </w:r>
      <w:r w:rsidR="00A57718">
        <w:rPr>
          <w:szCs w:val="28"/>
        </w:rPr>
        <w:t xml:space="preserve"> </w:t>
      </w:r>
      <w:r w:rsidRPr="008B60E2">
        <w:rPr>
          <w:szCs w:val="28"/>
        </w:rPr>
        <w:t>γίνουν προκαθορισμένες εργασίες. Ο πεπιεσμένος αέρας οδηγείται με σωληνώσεις σε αεροθάλαμο, όπου και αποθηκεύεται.</w:t>
      </w:r>
    </w:p>
    <w:p w:rsidR="00B776D4" w:rsidRPr="008B60E2" w:rsidRDefault="00B776D4" w:rsidP="00424C88">
      <w:pPr>
        <w:rPr>
          <w:szCs w:val="28"/>
        </w:rPr>
      </w:pPr>
      <w:r w:rsidRPr="008B60E2">
        <w:rPr>
          <w:szCs w:val="28"/>
        </w:rPr>
        <w:t>Τα κυριότερα μέρη μιας μονάδας παραγωγής πεπιεσμένου αέρα είναι:</w:t>
      </w:r>
    </w:p>
    <w:p w:rsidR="00B776D4" w:rsidRPr="008B60E2" w:rsidRDefault="00B776D4" w:rsidP="00424C88">
      <w:pPr>
        <w:rPr>
          <w:szCs w:val="28"/>
        </w:rPr>
      </w:pPr>
      <w:r w:rsidRPr="008B60E2">
        <w:rPr>
          <w:szCs w:val="28"/>
        </w:rPr>
        <w:t>α)</w:t>
      </w:r>
      <w:r w:rsidR="00A57718">
        <w:rPr>
          <w:szCs w:val="28"/>
        </w:rPr>
        <w:t xml:space="preserve"> </w:t>
      </w:r>
      <w:r w:rsidRPr="008B60E2">
        <w:rPr>
          <w:szCs w:val="28"/>
        </w:rPr>
        <w:t xml:space="preserve">Ο </w:t>
      </w:r>
      <w:r w:rsidRPr="008B60E2">
        <w:rPr>
          <w:b/>
          <w:bCs/>
          <w:szCs w:val="28"/>
        </w:rPr>
        <w:t>αεροσυμπιεστής,</w:t>
      </w:r>
      <w:r w:rsidRPr="008B60E2">
        <w:rPr>
          <w:szCs w:val="28"/>
        </w:rPr>
        <w:t xml:space="preserve"> που μπορεί να είναι εμβολοφόρος ή ροής</w:t>
      </w:r>
    </w:p>
    <w:p w:rsidR="00B776D4" w:rsidRPr="008B60E2" w:rsidRDefault="00B776D4" w:rsidP="00424C88">
      <w:pPr>
        <w:rPr>
          <w:szCs w:val="28"/>
        </w:rPr>
      </w:pPr>
      <w:r w:rsidRPr="008B60E2">
        <w:rPr>
          <w:szCs w:val="28"/>
        </w:rPr>
        <w:t xml:space="preserve">β) Ο </w:t>
      </w:r>
      <w:r w:rsidR="00D252D1">
        <w:rPr>
          <w:b/>
          <w:bCs/>
          <w:szCs w:val="28"/>
        </w:rPr>
        <w:t>η</w:t>
      </w:r>
      <w:r w:rsidRPr="008B60E2">
        <w:rPr>
          <w:b/>
          <w:bCs/>
          <w:szCs w:val="28"/>
        </w:rPr>
        <w:t>λεκτρικός κινητήρας,</w:t>
      </w:r>
      <w:r w:rsidRPr="008B60E2">
        <w:rPr>
          <w:szCs w:val="28"/>
        </w:rPr>
        <w:t xml:space="preserve"> που μπορεί να είναι μονοφασικός ή τριφασικός</w:t>
      </w:r>
    </w:p>
    <w:p w:rsidR="00B776D4" w:rsidRPr="008B60E2" w:rsidRDefault="00B776D4" w:rsidP="00B776D4">
      <w:pPr>
        <w:rPr>
          <w:szCs w:val="28"/>
        </w:rPr>
      </w:pPr>
      <w:r w:rsidRPr="008B60E2">
        <w:rPr>
          <w:szCs w:val="28"/>
        </w:rPr>
        <w:t>γ)</w:t>
      </w:r>
      <w:r w:rsidR="00A57718">
        <w:rPr>
          <w:szCs w:val="28"/>
        </w:rPr>
        <w:t xml:space="preserve"> </w:t>
      </w:r>
      <w:r w:rsidRPr="008B60E2">
        <w:rPr>
          <w:szCs w:val="28"/>
        </w:rPr>
        <w:t xml:space="preserve">Το </w:t>
      </w:r>
      <w:r w:rsidR="00D252D1">
        <w:rPr>
          <w:b/>
          <w:bCs/>
          <w:szCs w:val="28"/>
        </w:rPr>
        <w:t>α</w:t>
      </w:r>
      <w:r w:rsidRPr="008B60E2">
        <w:rPr>
          <w:b/>
          <w:bCs/>
          <w:szCs w:val="28"/>
        </w:rPr>
        <w:t xml:space="preserve">εροφυλάκιο, </w:t>
      </w:r>
      <w:r w:rsidRPr="008B60E2">
        <w:rPr>
          <w:szCs w:val="28"/>
        </w:rPr>
        <w:t>που</w:t>
      </w:r>
      <w:r w:rsidRPr="008B60E2">
        <w:rPr>
          <w:b/>
          <w:bCs/>
          <w:szCs w:val="28"/>
        </w:rPr>
        <w:t xml:space="preserve"> </w:t>
      </w:r>
      <w:r w:rsidRPr="008B60E2">
        <w:rPr>
          <w:szCs w:val="28"/>
        </w:rPr>
        <w:t>είναι κατασκευασμένο από χάλυβα και έχει κυλινδρική μορφή, για να αντέχει σε εσωτερικές</w:t>
      </w:r>
      <w:r w:rsidR="00A57718">
        <w:rPr>
          <w:szCs w:val="28"/>
        </w:rPr>
        <w:t xml:space="preserve"> </w:t>
      </w:r>
      <w:r w:rsidRPr="008B60E2">
        <w:rPr>
          <w:szCs w:val="28"/>
        </w:rPr>
        <w:t>πιέσεις</w:t>
      </w:r>
      <w:r>
        <w:rPr>
          <w:szCs w:val="28"/>
        </w:rPr>
        <w:t>.</w:t>
      </w:r>
    </w:p>
    <w:p w:rsidR="00B776D4" w:rsidRPr="000A7B86" w:rsidRDefault="00B776D4" w:rsidP="0096038C">
      <w:pPr>
        <w:jc w:val="center"/>
      </w:pPr>
    </w:p>
    <w:p w:rsidR="00B776D4" w:rsidRPr="00F23D94" w:rsidRDefault="00B776D4" w:rsidP="0096038C">
      <w:pPr>
        <w:jc w:val="center"/>
        <w:rPr>
          <w:b/>
          <w:bCs/>
          <w:szCs w:val="28"/>
        </w:rPr>
      </w:pPr>
      <w:r w:rsidRPr="0096038C">
        <w:rPr>
          <w:b/>
          <w:bCs/>
          <w:szCs w:val="28"/>
        </w:rPr>
        <w:t>Διανομή πεπιεσμένου αέρα</w:t>
      </w:r>
    </w:p>
    <w:p w:rsidR="00424C88" w:rsidRDefault="00B776D4" w:rsidP="00D252D1">
      <w:pPr>
        <w:ind w:firstLine="720"/>
        <w:rPr>
          <w:szCs w:val="28"/>
        </w:rPr>
      </w:pPr>
      <w:r w:rsidRPr="00505190">
        <w:rPr>
          <w:szCs w:val="28"/>
        </w:rPr>
        <w:t xml:space="preserve">Ο πεπιεσμένος αέρας στη βιομηχανία παράγεται και αποθηκεύεται σε κεντρικό σημείο (αεροθάλαμος) και οδηγείται με σωληνώσεις στις καταναλώσεις. </w:t>
      </w:r>
    </w:p>
    <w:p w:rsidR="00B776D4" w:rsidRPr="002D4488" w:rsidRDefault="00B776D4" w:rsidP="00424C88">
      <w:pPr>
        <w:ind w:firstLine="360"/>
        <w:rPr>
          <w:szCs w:val="28"/>
        </w:rPr>
      </w:pPr>
      <w:r w:rsidRPr="008B60E2">
        <w:rPr>
          <w:szCs w:val="28"/>
        </w:rPr>
        <w:t>Κατά την εγκατάσταση του δικτύου</w:t>
      </w:r>
      <w:r w:rsidR="00A57718">
        <w:rPr>
          <w:szCs w:val="28"/>
        </w:rPr>
        <w:t xml:space="preserve"> </w:t>
      </w:r>
      <w:r w:rsidRPr="008B60E2">
        <w:rPr>
          <w:szCs w:val="28"/>
        </w:rPr>
        <w:t xml:space="preserve"> πρέπει να δοθεί ιδιαίτερη προσοχή στην τοποθέτηση των σωληνώσεων. Οι σωληνώσεις πρέπει να τοποθετούνται με κλίση 1% με χαμηλότερο σημείο προς το μέρος του αεροσυμπιεστή. Έτσι αποφεύγεται η μεταφορά της υγρασίας, που έχει συμπυκνωθεί στις σωληνώσεις, προς τις καταναλώσεις. Για την αποστράγγιση του δικτύου των σωληνώσεων στο χαμηλότερο σημείο της εγκατάστασης τοποθετείται ειδικός θάλαμος με</w:t>
      </w:r>
      <w:r w:rsidR="00A57718">
        <w:rPr>
          <w:szCs w:val="28"/>
        </w:rPr>
        <w:t xml:space="preserve"> </w:t>
      </w:r>
      <w:r w:rsidRPr="008B60E2">
        <w:rPr>
          <w:szCs w:val="28"/>
        </w:rPr>
        <w:t xml:space="preserve">βάνα στο κάτω σημείο. </w:t>
      </w:r>
    </w:p>
    <w:p w:rsidR="001A44AD" w:rsidRDefault="001A44AD">
      <w:pPr>
        <w:jc w:val="left"/>
        <w:rPr>
          <w:szCs w:val="28"/>
        </w:rPr>
      </w:pPr>
      <w:r>
        <w:rPr>
          <w:szCs w:val="28"/>
        </w:rPr>
        <w:br w:type="page"/>
      </w:r>
    </w:p>
    <w:p w:rsidR="00E26F89" w:rsidRPr="00033D7C" w:rsidRDefault="00E26F89" w:rsidP="000A1C47">
      <w:pPr>
        <w:pStyle w:val="a4"/>
        <w:numPr>
          <w:ilvl w:val="0"/>
          <w:numId w:val="14"/>
        </w:numPr>
      </w:pPr>
      <w:bookmarkStart w:id="18" w:name="_Toc232996243"/>
      <w:bookmarkStart w:id="19" w:name="_Toc272230454"/>
      <w:r>
        <w:lastRenderedPageBreak/>
        <w:t>Πλεονεκτήματα και μειονεκτήματα πνευματικών συστημάτων</w:t>
      </w:r>
      <w:bookmarkEnd w:id="18"/>
      <w:bookmarkEnd w:id="19"/>
    </w:p>
    <w:p w:rsidR="005C7B3B" w:rsidRDefault="005C7B3B" w:rsidP="00E26F89">
      <w:pPr>
        <w:spacing w:line="360" w:lineRule="auto"/>
        <w:jc w:val="center"/>
        <w:rPr>
          <w:b/>
          <w:szCs w:val="28"/>
        </w:rPr>
      </w:pPr>
    </w:p>
    <w:p w:rsidR="00E26F89" w:rsidRPr="0096038C" w:rsidRDefault="00E26F89" w:rsidP="00E26F89">
      <w:pPr>
        <w:spacing w:line="360" w:lineRule="auto"/>
        <w:jc w:val="center"/>
        <w:rPr>
          <w:b/>
          <w:szCs w:val="28"/>
        </w:rPr>
      </w:pPr>
      <w:r w:rsidRPr="0096038C">
        <w:rPr>
          <w:b/>
          <w:szCs w:val="28"/>
        </w:rPr>
        <w:t>Τα πλεονεκτήματα τους είναι :</w:t>
      </w:r>
    </w:p>
    <w:p w:rsidR="00E26F89" w:rsidRDefault="007A4C3B" w:rsidP="00E26F89">
      <w:pPr>
        <w:numPr>
          <w:ilvl w:val="0"/>
          <w:numId w:val="1"/>
        </w:numPr>
        <w:spacing w:after="0" w:line="360" w:lineRule="auto"/>
      </w:pPr>
      <w:r>
        <w:t>Χ</w:t>
      </w:r>
      <w:r w:rsidR="00E26F89">
        <w:t>αμηλό κόστος</w:t>
      </w:r>
    </w:p>
    <w:p w:rsidR="00E26F89" w:rsidRPr="00A940BB" w:rsidRDefault="00E26F89" w:rsidP="00E26F89">
      <w:pPr>
        <w:spacing w:line="360" w:lineRule="auto"/>
      </w:pPr>
      <w:r>
        <w:t>Διότι έχουμε να κάνουμε με κατασκευές απλούστερες των αντίστοιχων υδραυλικών, μηχανικών ή ηλεκτρικών συστημάτων. Τα εξαρτήματα που απαιτούνται σε ένα πνευματικό σύστημα είναι συνήθως φθηνότερα, ελαφρύτερα και μικρού όγκου.</w:t>
      </w:r>
    </w:p>
    <w:p w:rsidR="00E26F89" w:rsidRDefault="007A4C3B" w:rsidP="00D252D1">
      <w:pPr>
        <w:pStyle w:val="a8"/>
        <w:numPr>
          <w:ilvl w:val="0"/>
          <w:numId w:val="1"/>
        </w:numPr>
      </w:pPr>
      <w:r>
        <w:t>Α</w:t>
      </w:r>
      <w:r w:rsidR="00E26F89" w:rsidRPr="0000187F">
        <w:t>ξιοπιστία</w:t>
      </w:r>
    </w:p>
    <w:p w:rsidR="00E26F89" w:rsidRPr="0000187F" w:rsidRDefault="00E26F89" w:rsidP="00D252D1">
      <w:r>
        <w:t>Ο αέρας δεν δημιουργεί φθορές στα εξαρτήματα, μπορεί να παραμείνει αποθηκευμένος για όσο καιρό χρειαστεί χωρίς να υπάρξουν απώλειες και τα συστήματα αυτά, λόγω απλότητας της κατασκευής τους, δεν απαιτού</w:t>
      </w:r>
      <w:r w:rsidR="003E6612">
        <w:t>ν συχνή και πολυέξοδη συντήρηση</w:t>
      </w:r>
      <w:r w:rsidR="003E6612" w:rsidRPr="003E6612">
        <w:t xml:space="preserve"> </w:t>
      </w:r>
      <w:r w:rsidR="003E6612">
        <w:t xml:space="preserve">και </w:t>
      </w:r>
      <w:r w:rsidRPr="0000187F">
        <w:t>μπορούν να χρησιμοποιηθούν σε περιβάλλοντα με υψηλές θερμοκρασίες</w:t>
      </w:r>
      <w:r w:rsidR="003E6612">
        <w:t xml:space="preserve">. </w:t>
      </w:r>
      <w:r>
        <w:t>Στις υψηλές θερμοκρασίες ο αέρας εξακολουθεί να έχει τα ίδια χαρακτηριστικά και δεν υπάρχει κίνδυνος έκρηξης ή πυρκαγιάς.</w:t>
      </w:r>
    </w:p>
    <w:p w:rsidR="00E26F89" w:rsidRDefault="007A4C3B" w:rsidP="00D252D1">
      <w:pPr>
        <w:pStyle w:val="a8"/>
        <w:numPr>
          <w:ilvl w:val="0"/>
          <w:numId w:val="1"/>
        </w:numPr>
      </w:pPr>
      <w:r>
        <w:t>Δ</w:t>
      </w:r>
      <w:r w:rsidR="00E26F89">
        <w:t>εν λερώνουν</w:t>
      </w:r>
    </w:p>
    <w:p w:rsidR="00E26F89" w:rsidRDefault="00E26F89" w:rsidP="00D252D1">
      <w:r>
        <w:t>Δεν λερώνουν διότι χρησιμοποιούν τον ατμοσφαιρικό αέρα που μας περιβάλλει ή άλλα αέρια τα οποία υπάρχουν στην ατμόσφαιρα (π.χ. άζωτο), πράγμα που τα καθιστά ιδανικά για εφαρμογές όπως η κλωστοϋφαντουργία και η ιατρική.</w:t>
      </w:r>
    </w:p>
    <w:p w:rsidR="00E26F89" w:rsidRPr="0096038C" w:rsidRDefault="00E26F89" w:rsidP="00D252D1">
      <w:pPr>
        <w:jc w:val="center"/>
        <w:rPr>
          <w:b/>
          <w:szCs w:val="28"/>
        </w:rPr>
      </w:pPr>
      <w:r w:rsidRPr="0096038C">
        <w:rPr>
          <w:b/>
          <w:szCs w:val="28"/>
        </w:rPr>
        <w:t>Τα μειονεκτήματα τους είναι :</w:t>
      </w:r>
    </w:p>
    <w:p w:rsidR="00E26F89" w:rsidRDefault="00D252D1" w:rsidP="007A4C3B">
      <w:pPr>
        <w:pStyle w:val="a8"/>
        <w:numPr>
          <w:ilvl w:val="0"/>
          <w:numId w:val="1"/>
        </w:numPr>
      </w:pPr>
      <w:r>
        <w:t>Ε</w:t>
      </w:r>
      <w:r w:rsidR="00E26F89" w:rsidRPr="0000187F">
        <w:t xml:space="preserve">ίναι </w:t>
      </w:r>
      <w:r w:rsidR="00E26F89">
        <w:t>α</w:t>
      </w:r>
      <w:r w:rsidR="00E26F89" w:rsidRPr="0000187F">
        <w:t>κατάλληλα για εφαρμογές ελέγχου θέσ</w:t>
      </w:r>
      <w:r w:rsidR="00E26F89">
        <w:t>ης που απαιτούν μεγάλη ακρίβεια</w:t>
      </w:r>
    </w:p>
    <w:p w:rsidR="00E26F89" w:rsidRPr="0000187F" w:rsidRDefault="00E26F89" w:rsidP="00D252D1">
      <w:r>
        <w:t>Ο αέρας πρώτα συμπιέζεται και μετά αποδίδει δύναμη, πράγμα που καθιστά δύσκολο τον ακριβή έλεγχο θέσης ενός εμβόλου.</w:t>
      </w:r>
    </w:p>
    <w:p w:rsidR="00E26F89" w:rsidRDefault="007A4C3B" w:rsidP="00E26F89">
      <w:pPr>
        <w:numPr>
          <w:ilvl w:val="0"/>
          <w:numId w:val="1"/>
        </w:numPr>
        <w:spacing w:after="0" w:line="360" w:lineRule="auto"/>
      </w:pPr>
      <w:r>
        <w:t>Δ</w:t>
      </w:r>
      <w:r w:rsidR="00E26F89" w:rsidRPr="0000187F">
        <w:t>εν είναι κατάλληλα για περιπτώσεις όπου απαιτείται να ασκηθούν μεγάλες δυνάμεις</w:t>
      </w:r>
    </w:p>
    <w:p w:rsidR="001A44AD" w:rsidRDefault="00E26F89" w:rsidP="005C7B3B">
      <w:pPr>
        <w:spacing w:line="360" w:lineRule="auto"/>
      </w:pPr>
      <w:r>
        <w:t>Για να ασκηθεί μεγάλη δύναμη απαιτείται μεγάλη πίεση αέρα, πράγμα δύσκολο και πολλές φορές απαγορευτικό. Να σημειωθεί ότι η μέγιστη πίεση που συναντάται σε πνευματικά συστήματα είναι γύρω στα 12</w:t>
      </w:r>
      <w:r>
        <w:rPr>
          <w:lang w:val="en-US"/>
        </w:rPr>
        <w:t>bar</w:t>
      </w:r>
      <w:r>
        <w:t xml:space="preserve"> (δηλαδή 12</w:t>
      </w:r>
      <w:r>
        <w:rPr>
          <w:lang w:val="en-US"/>
        </w:rPr>
        <w:t>kg</w:t>
      </w:r>
      <w:r w:rsidRPr="00285D64">
        <w:t>/</w:t>
      </w:r>
      <w:r>
        <w:rPr>
          <w:lang w:val="en-US"/>
        </w:rPr>
        <w:t>cm</w:t>
      </w:r>
      <w:r w:rsidRPr="00285D64">
        <w:rPr>
          <w:vertAlign w:val="superscript"/>
        </w:rPr>
        <w:t>2</w:t>
      </w:r>
      <w:r w:rsidRPr="00285D64">
        <w:t>)</w:t>
      </w:r>
      <w:r>
        <w:t>.</w:t>
      </w:r>
      <w:r w:rsidR="001A44AD">
        <w:br w:type="page"/>
      </w:r>
    </w:p>
    <w:p w:rsidR="00B776D4" w:rsidRDefault="009E561F" w:rsidP="000A1C47">
      <w:pPr>
        <w:pStyle w:val="a4"/>
        <w:numPr>
          <w:ilvl w:val="0"/>
          <w:numId w:val="14"/>
        </w:numPr>
      </w:pPr>
      <w:bookmarkStart w:id="20" w:name="_Toc232996244"/>
      <w:bookmarkStart w:id="21" w:name="_Toc272230455"/>
      <w:r>
        <w:lastRenderedPageBreak/>
        <w:t>Σύγκριση συστημάτων</w:t>
      </w:r>
      <w:bookmarkEnd w:id="20"/>
      <w:bookmarkEnd w:id="21"/>
    </w:p>
    <w:p w:rsidR="005C7B3B" w:rsidRDefault="005C7B3B" w:rsidP="00B776D4">
      <w:pPr>
        <w:rPr>
          <w:rFonts w:cs="Times New Roman"/>
          <w:szCs w:val="24"/>
        </w:rPr>
      </w:pPr>
    </w:p>
    <w:p w:rsidR="00B776D4" w:rsidRPr="00033D7C" w:rsidRDefault="0096038C" w:rsidP="00B776D4">
      <w:pPr>
        <w:rPr>
          <w:rFonts w:cs="Times New Roman"/>
          <w:szCs w:val="24"/>
        </w:rPr>
      </w:pPr>
      <w:r>
        <w:rPr>
          <w:rFonts w:cs="Times New Roman"/>
          <w:szCs w:val="24"/>
        </w:rPr>
        <w:t>Το παράδειγμα αναφέρεται σε ένα σ</w:t>
      </w:r>
      <w:r w:rsidRPr="00033D7C">
        <w:rPr>
          <w:rFonts w:cs="Times New Roman"/>
          <w:szCs w:val="24"/>
        </w:rPr>
        <w:t>ύστημα</w:t>
      </w:r>
      <w:r w:rsidR="00B776D4" w:rsidRPr="00033D7C">
        <w:rPr>
          <w:rFonts w:cs="Times New Roman"/>
          <w:szCs w:val="24"/>
        </w:rPr>
        <w:t xml:space="preserve"> </w:t>
      </w:r>
      <w:r w:rsidRPr="00033D7C">
        <w:rPr>
          <w:rFonts w:cs="Times New Roman"/>
          <w:szCs w:val="24"/>
        </w:rPr>
        <w:t>ανύψωσης</w:t>
      </w:r>
      <w:r w:rsidR="00B776D4" w:rsidRPr="00033D7C">
        <w:rPr>
          <w:rFonts w:cs="Times New Roman"/>
          <w:szCs w:val="24"/>
        </w:rPr>
        <w:t xml:space="preserve"> </w:t>
      </w:r>
      <w:r w:rsidRPr="00033D7C">
        <w:rPr>
          <w:rFonts w:cs="Times New Roman"/>
          <w:szCs w:val="24"/>
        </w:rPr>
        <w:t>φορτίου</w:t>
      </w:r>
      <w:r w:rsidR="00B776D4" w:rsidRPr="00033D7C">
        <w:rPr>
          <w:rFonts w:cs="Times New Roman"/>
          <w:szCs w:val="24"/>
        </w:rPr>
        <w:t xml:space="preserve"> </w:t>
      </w:r>
      <w:r w:rsidR="007A4C3B">
        <w:rPr>
          <w:rFonts w:cs="Times New Roman"/>
          <w:szCs w:val="24"/>
        </w:rPr>
        <w:t>κατά</w:t>
      </w:r>
      <w:r w:rsidR="00B776D4" w:rsidRPr="00033D7C">
        <w:rPr>
          <w:rFonts w:cs="Times New Roman"/>
          <w:szCs w:val="24"/>
        </w:rPr>
        <w:t xml:space="preserve"> 500 </w:t>
      </w:r>
      <w:r w:rsidRPr="00033D7C">
        <w:rPr>
          <w:rFonts w:cs="Times New Roman"/>
          <w:szCs w:val="24"/>
        </w:rPr>
        <w:t>χιλιοστά</w:t>
      </w:r>
      <w:r w:rsidR="007A4C3B">
        <w:rPr>
          <w:rFonts w:cs="Times New Roman"/>
          <w:szCs w:val="24"/>
        </w:rPr>
        <w:t>, και θα μελετηθεί για τρεις διαφορετικές περιπτώσεις υλοποίησης του συστήματος</w:t>
      </w:r>
      <w:r w:rsidR="00B776D4" w:rsidRPr="00033D7C">
        <w:rPr>
          <w:rFonts w:cs="Times New Roman"/>
          <w:szCs w:val="24"/>
        </w:rPr>
        <w:t>.</w:t>
      </w:r>
    </w:p>
    <w:p w:rsidR="00B776D4" w:rsidRPr="00AE7479" w:rsidRDefault="008D68AD" w:rsidP="005C7B3B">
      <w:pPr>
        <w:pStyle w:val="ab"/>
        <w:rPr>
          <w:color w:val="4F81BD" w:themeColor="accent1"/>
        </w:rPr>
      </w:pPr>
      <w:bookmarkStart w:id="22" w:name="_Toc232996246"/>
      <w:bookmarkStart w:id="23" w:name="_Toc272230456"/>
      <w:r w:rsidRPr="00AE7479">
        <w:t>5</w:t>
      </w:r>
      <w:r w:rsidR="00E643F0" w:rsidRPr="00AE7479">
        <w:t>.</w:t>
      </w:r>
      <w:r w:rsidR="003E6612" w:rsidRPr="00AE7479">
        <w:t>1</w:t>
      </w:r>
      <w:r w:rsidR="0013393A" w:rsidRPr="00AE7479">
        <w:t xml:space="preserve"> </w:t>
      </w:r>
      <w:r w:rsidR="0096038C" w:rsidRPr="00AE7479">
        <w:t>Ηλεκτρικό</w:t>
      </w:r>
      <w:r w:rsidR="00B776D4" w:rsidRPr="00AE7479">
        <w:t xml:space="preserve"> </w:t>
      </w:r>
      <w:r w:rsidR="0096038C" w:rsidRPr="00AE7479">
        <w:t>σύστημα</w:t>
      </w:r>
      <w:bookmarkEnd w:id="22"/>
      <w:bookmarkEnd w:id="23"/>
    </w:p>
    <w:p w:rsidR="00B776D4" w:rsidRPr="00033D7C" w:rsidRDefault="00B776D4" w:rsidP="00424C88">
      <w:pPr>
        <w:ind w:firstLine="720"/>
        <w:rPr>
          <w:rFonts w:cs="Times New Roman"/>
          <w:szCs w:val="24"/>
        </w:rPr>
      </w:pPr>
      <w:r w:rsidRPr="00033D7C">
        <w:rPr>
          <w:rFonts w:cs="Times New Roman"/>
          <w:szCs w:val="24"/>
        </w:rPr>
        <w:t xml:space="preserve">Εάν </w:t>
      </w:r>
      <w:r w:rsidR="0096038C" w:rsidRPr="00033D7C">
        <w:rPr>
          <w:rFonts w:cs="Times New Roman"/>
          <w:szCs w:val="24"/>
        </w:rPr>
        <w:t>εφαρμόσουμε</w:t>
      </w:r>
      <w:r w:rsidRPr="00033D7C">
        <w:rPr>
          <w:rFonts w:cs="Times New Roman"/>
          <w:szCs w:val="24"/>
        </w:rPr>
        <w:t xml:space="preserve"> το </w:t>
      </w:r>
      <w:r w:rsidR="0096038C" w:rsidRPr="00033D7C">
        <w:rPr>
          <w:rFonts w:cs="Times New Roman"/>
          <w:szCs w:val="24"/>
        </w:rPr>
        <w:t>παράδειγμα</w:t>
      </w:r>
      <w:r w:rsidRPr="00033D7C">
        <w:rPr>
          <w:rFonts w:cs="Times New Roman"/>
          <w:szCs w:val="24"/>
        </w:rPr>
        <w:t xml:space="preserve"> με </w:t>
      </w:r>
      <w:r w:rsidR="0096038C" w:rsidRPr="00033D7C">
        <w:rPr>
          <w:rFonts w:cs="Times New Roman"/>
          <w:szCs w:val="24"/>
        </w:rPr>
        <w:t>ηλεκτρικό</w:t>
      </w:r>
      <w:r w:rsidRPr="00033D7C">
        <w:rPr>
          <w:rFonts w:cs="Times New Roman"/>
          <w:szCs w:val="24"/>
        </w:rPr>
        <w:t xml:space="preserve"> </w:t>
      </w:r>
      <w:r w:rsidR="0096038C" w:rsidRPr="00033D7C">
        <w:rPr>
          <w:rFonts w:cs="Times New Roman"/>
          <w:szCs w:val="24"/>
        </w:rPr>
        <w:t>σύστημα</w:t>
      </w:r>
      <w:r w:rsidRPr="00033D7C">
        <w:rPr>
          <w:rFonts w:cs="Times New Roman"/>
          <w:szCs w:val="24"/>
        </w:rPr>
        <w:t xml:space="preserve">, </w:t>
      </w:r>
      <w:r w:rsidR="0096038C" w:rsidRPr="00033D7C">
        <w:rPr>
          <w:rFonts w:cs="Times New Roman"/>
          <w:szCs w:val="24"/>
        </w:rPr>
        <w:t>τότε</w:t>
      </w:r>
      <w:r w:rsidRPr="00033D7C">
        <w:rPr>
          <w:rFonts w:cs="Times New Roman"/>
          <w:szCs w:val="24"/>
        </w:rPr>
        <w:t xml:space="preserve"> θα </w:t>
      </w:r>
      <w:r w:rsidR="0096038C" w:rsidRPr="00033D7C">
        <w:rPr>
          <w:rFonts w:cs="Times New Roman"/>
          <w:szCs w:val="24"/>
        </w:rPr>
        <w:t>χρειαστούμε</w:t>
      </w:r>
      <w:r w:rsidRPr="00033D7C">
        <w:rPr>
          <w:rFonts w:cs="Times New Roman"/>
          <w:szCs w:val="24"/>
        </w:rPr>
        <w:t xml:space="preserve"> ένα </w:t>
      </w:r>
      <w:r w:rsidR="0096038C" w:rsidRPr="00033D7C">
        <w:rPr>
          <w:rFonts w:cs="Times New Roman"/>
          <w:szCs w:val="24"/>
        </w:rPr>
        <w:t>σωληνοειδές</w:t>
      </w:r>
      <w:r w:rsidRPr="00033D7C">
        <w:rPr>
          <w:rFonts w:cs="Times New Roman"/>
          <w:szCs w:val="24"/>
        </w:rPr>
        <w:t xml:space="preserve"> (π.χ. εμβολο) και ένα </w:t>
      </w:r>
      <w:r w:rsidRPr="00033D7C">
        <w:rPr>
          <w:rFonts w:cs="Times New Roman"/>
          <w:szCs w:val="24"/>
          <w:lang w:val="en-US"/>
        </w:rPr>
        <w:t>DC</w:t>
      </w:r>
      <w:r w:rsidRPr="00033D7C">
        <w:rPr>
          <w:rFonts w:cs="Times New Roman"/>
          <w:szCs w:val="24"/>
        </w:rPr>
        <w:t xml:space="preserve"> ή </w:t>
      </w:r>
      <w:r w:rsidRPr="00033D7C">
        <w:rPr>
          <w:rFonts w:cs="Times New Roman"/>
          <w:szCs w:val="24"/>
          <w:lang w:val="en-US"/>
        </w:rPr>
        <w:t>AC</w:t>
      </w:r>
      <w:r w:rsidRPr="00033D7C">
        <w:rPr>
          <w:rFonts w:cs="Times New Roman"/>
          <w:szCs w:val="24"/>
        </w:rPr>
        <w:t xml:space="preserve"> </w:t>
      </w:r>
      <w:r w:rsidR="0096038C" w:rsidRPr="00033D7C">
        <w:rPr>
          <w:rFonts w:cs="Times New Roman"/>
          <w:szCs w:val="24"/>
        </w:rPr>
        <w:t>κινητήρα</w:t>
      </w:r>
      <w:r w:rsidRPr="00033D7C">
        <w:rPr>
          <w:rFonts w:cs="Times New Roman"/>
          <w:szCs w:val="24"/>
        </w:rPr>
        <w:t xml:space="preserve">. Η </w:t>
      </w:r>
      <w:r w:rsidR="0096038C" w:rsidRPr="00033D7C">
        <w:rPr>
          <w:rFonts w:cs="Times New Roman"/>
          <w:szCs w:val="24"/>
        </w:rPr>
        <w:t>επιλογή</w:t>
      </w:r>
      <w:r w:rsidRPr="00033D7C">
        <w:rPr>
          <w:rFonts w:cs="Times New Roman"/>
          <w:szCs w:val="24"/>
        </w:rPr>
        <w:t xml:space="preserve"> του </w:t>
      </w:r>
      <w:r w:rsidR="0096038C" w:rsidRPr="00033D7C">
        <w:rPr>
          <w:rFonts w:cs="Times New Roman"/>
          <w:szCs w:val="24"/>
        </w:rPr>
        <w:t>κινητήρα</w:t>
      </w:r>
      <w:r w:rsidRPr="00033D7C">
        <w:rPr>
          <w:rFonts w:cs="Times New Roman"/>
          <w:szCs w:val="24"/>
        </w:rPr>
        <w:t xml:space="preserve"> είναι </w:t>
      </w:r>
      <w:r w:rsidR="0096038C" w:rsidRPr="00033D7C">
        <w:rPr>
          <w:rFonts w:cs="Times New Roman"/>
          <w:szCs w:val="24"/>
        </w:rPr>
        <w:t>καθαρά</w:t>
      </w:r>
      <w:r w:rsidRPr="00033D7C">
        <w:rPr>
          <w:rFonts w:cs="Times New Roman"/>
          <w:szCs w:val="24"/>
        </w:rPr>
        <w:t xml:space="preserve"> μια </w:t>
      </w:r>
      <w:r w:rsidR="0096038C" w:rsidRPr="00033D7C">
        <w:rPr>
          <w:rFonts w:cs="Times New Roman"/>
          <w:szCs w:val="24"/>
        </w:rPr>
        <w:t>προσωπική</w:t>
      </w:r>
      <w:r w:rsidRPr="00033D7C">
        <w:rPr>
          <w:rFonts w:cs="Times New Roman"/>
          <w:szCs w:val="24"/>
        </w:rPr>
        <w:t xml:space="preserve"> </w:t>
      </w:r>
      <w:r w:rsidR="0096038C" w:rsidRPr="00033D7C">
        <w:rPr>
          <w:rFonts w:cs="Times New Roman"/>
          <w:szCs w:val="24"/>
        </w:rPr>
        <w:t>επιλογή</w:t>
      </w:r>
      <w:r w:rsidRPr="00033D7C">
        <w:rPr>
          <w:rFonts w:cs="Times New Roman"/>
          <w:szCs w:val="24"/>
        </w:rPr>
        <w:t xml:space="preserve"> του </w:t>
      </w:r>
      <w:r w:rsidR="0096038C" w:rsidRPr="00033D7C">
        <w:rPr>
          <w:rFonts w:cs="Times New Roman"/>
          <w:szCs w:val="24"/>
        </w:rPr>
        <w:t>μηχανικού</w:t>
      </w:r>
      <w:r w:rsidRPr="00033D7C">
        <w:rPr>
          <w:rFonts w:cs="Times New Roman"/>
          <w:szCs w:val="24"/>
        </w:rPr>
        <w:t xml:space="preserve">. Οι </w:t>
      </w:r>
      <w:r w:rsidRPr="00033D7C">
        <w:rPr>
          <w:rFonts w:cs="Times New Roman"/>
          <w:szCs w:val="24"/>
          <w:lang w:val="en-US"/>
        </w:rPr>
        <w:t>DC</w:t>
      </w:r>
      <w:r w:rsidRPr="00033D7C">
        <w:rPr>
          <w:rFonts w:cs="Times New Roman"/>
          <w:szCs w:val="24"/>
        </w:rPr>
        <w:t xml:space="preserve"> </w:t>
      </w:r>
      <w:r w:rsidR="0096038C" w:rsidRPr="00033D7C">
        <w:rPr>
          <w:rFonts w:cs="Times New Roman"/>
          <w:szCs w:val="24"/>
        </w:rPr>
        <w:t>κινητήρες</w:t>
      </w:r>
      <w:r w:rsidRPr="00033D7C">
        <w:rPr>
          <w:rFonts w:cs="Times New Roman"/>
          <w:szCs w:val="24"/>
        </w:rPr>
        <w:t xml:space="preserve"> </w:t>
      </w:r>
      <w:r w:rsidR="0096038C" w:rsidRPr="00033D7C">
        <w:rPr>
          <w:rFonts w:cs="Times New Roman"/>
          <w:szCs w:val="24"/>
        </w:rPr>
        <w:t>προσφέρουν</w:t>
      </w:r>
      <w:r w:rsidRPr="00033D7C">
        <w:rPr>
          <w:rFonts w:cs="Times New Roman"/>
          <w:szCs w:val="24"/>
        </w:rPr>
        <w:t xml:space="preserve"> </w:t>
      </w:r>
      <w:r w:rsidR="00263036" w:rsidRPr="00033D7C">
        <w:rPr>
          <w:rFonts w:cs="Times New Roman"/>
          <w:szCs w:val="24"/>
        </w:rPr>
        <w:t>ακρίβεια</w:t>
      </w:r>
      <w:r w:rsidRPr="00033D7C">
        <w:rPr>
          <w:rFonts w:cs="Times New Roman"/>
          <w:szCs w:val="24"/>
        </w:rPr>
        <w:t xml:space="preserve"> στον </w:t>
      </w:r>
      <w:r w:rsidR="00263036" w:rsidRPr="00033D7C">
        <w:rPr>
          <w:rFonts w:cs="Times New Roman"/>
          <w:szCs w:val="24"/>
        </w:rPr>
        <w:t>έλεγχο</w:t>
      </w:r>
      <w:r w:rsidRPr="00033D7C">
        <w:rPr>
          <w:rFonts w:cs="Times New Roman"/>
          <w:szCs w:val="24"/>
        </w:rPr>
        <w:t xml:space="preserve"> της </w:t>
      </w:r>
      <w:r w:rsidR="00263036" w:rsidRPr="00033D7C">
        <w:rPr>
          <w:rFonts w:cs="Times New Roman"/>
          <w:szCs w:val="24"/>
        </w:rPr>
        <w:t>ταχύτητας</w:t>
      </w:r>
      <w:r w:rsidRPr="00033D7C">
        <w:rPr>
          <w:rFonts w:cs="Times New Roman"/>
          <w:szCs w:val="24"/>
        </w:rPr>
        <w:t xml:space="preserve">, </w:t>
      </w:r>
      <w:r w:rsidR="00263036" w:rsidRPr="00033D7C">
        <w:rPr>
          <w:rFonts w:cs="Times New Roman"/>
          <w:szCs w:val="24"/>
        </w:rPr>
        <w:t>αλλά</w:t>
      </w:r>
      <w:r w:rsidRPr="00033D7C">
        <w:rPr>
          <w:rFonts w:cs="Times New Roman"/>
          <w:szCs w:val="24"/>
        </w:rPr>
        <w:t xml:space="preserve"> είναι </w:t>
      </w:r>
      <w:r w:rsidR="00263036" w:rsidRPr="00033D7C">
        <w:rPr>
          <w:rFonts w:cs="Times New Roman"/>
          <w:szCs w:val="24"/>
        </w:rPr>
        <w:t>υψηλό</w:t>
      </w:r>
      <w:r w:rsidRPr="00033D7C">
        <w:rPr>
          <w:rFonts w:cs="Times New Roman"/>
          <w:szCs w:val="24"/>
        </w:rPr>
        <w:t xml:space="preserve"> το </w:t>
      </w:r>
      <w:r w:rsidR="00263036" w:rsidRPr="00033D7C">
        <w:rPr>
          <w:rFonts w:cs="Times New Roman"/>
          <w:szCs w:val="24"/>
        </w:rPr>
        <w:t>κόστος</w:t>
      </w:r>
      <w:r w:rsidRPr="00033D7C">
        <w:rPr>
          <w:rFonts w:cs="Times New Roman"/>
          <w:szCs w:val="24"/>
        </w:rPr>
        <w:t xml:space="preserve"> </w:t>
      </w:r>
      <w:r w:rsidR="00263036" w:rsidRPr="00033D7C">
        <w:rPr>
          <w:rFonts w:cs="Times New Roman"/>
          <w:szCs w:val="24"/>
        </w:rPr>
        <w:t>συντήρησης</w:t>
      </w:r>
      <w:r w:rsidRPr="00033D7C">
        <w:rPr>
          <w:rFonts w:cs="Times New Roman"/>
          <w:szCs w:val="24"/>
        </w:rPr>
        <w:t xml:space="preserve">. Οι </w:t>
      </w:r>
      <w:r w:rsidRPr="00033D7C">
        <w:rPr>
          <w:rFonts w:cs="Times New Roman"/>
          <w:szCs w:val="24"/>
          <w:lang w:val="en-US"/>
        </w:rPr>
        <w:t>AC</w:t>
      </w:r>
      <w:r w:rsidRPr="00033D7C">
        <w:rPr>
          <w:rFonts w:cs="Times New Roman"/>
          <w:szCs w:val="24"/>
        </w:rPr>
        <w:t xml:space="preserve"> </w:t>
      </w:r>
      <w:r w:rsidR="00263036" w:rsidRPr="00033D7C">
        <w:rPr>
          <w:rFonts w:cs="Times New Roman"/>
          <w:szCs w:val="24"/>
        </w:rPr>
        <w:t>κινητήρες</w:t>
      </w:r>
      <w:r w:rsidRPr="00033D7C">
        <w:rPr>
          <w:rFonts w:cs="Times New Roman"/>
          <w:szCs w:val="24"/>
        </w:rPr>
        <w:t xml:space="preserve"> </w:t>
      </w:r>
      <w:r w:rsidR="00263036" w:rsidRPr="00033D7C">
        <w:rPr>
          <w:rFonts w:cs="Times New Roman"/>
          <w:szCs w:val="24"/>
        </w:rPr>
        <w:t>σχεδόν</w:t>
      </w:r>
      <w:r w:rsidRPr="00033D7C">
        <w:rPr>
          <w:rFonts w:cs="Times New Roman"/>
          <w:szCs w:val="24"/>
        </w:rPr>
        <w:t xml:space="preserve"> δεν </w:t>
      </w:r>
      <w:r w:rsidR="00263036" w:rsidRPr="00033D7C">
        <w:rPr>
          <w:rFonts w:cs="Times New Roman"/>
          <w:szCs w:val="24"/>
        </w:rPr>
        <w:t>χρειάζονται</w:t>
      </w:r>
      <w:r w:rsidRPr="00033D7C">
        <w:rPr>
          <w:rFonts w:cs="Times New Roman"/>
          <w:szCs w:val="24"/>
        </w:rPr>
        <w:t xml:space="preserve"> </w:t>
      </w:r>
      <w:r w:rsidR="00263036" w:rsidRPr="00033D7C">
        <w:rPr>
          <w:rFonts w:cs="Times New Roman"/>
          <w:szCs w:val="24"/>
        </w:rPr>
        <w:t>συντήρηση</w:t>
      </w:r>
      <w:r w:rsidR="00424C88">
        <w:rPr>
          <w:rFonts w:cs="Times New Roman"/>
          <w:szCs w:val="24"/>
        </w:rPr>
        <w:t>,</w:t>
      </w:r>
      <w:r w:rsidRPr="00033D7C">
        <w:rPr>
          <w:rFonts w:cs="Times New Roman"/>
          <w:szCs w:val="24"/>
        </w:rPr>
        <w:t xml:space="preserve"> </w:t>
      </w:r>
      <w:r w:rsidR="00263036" w:rsidRPr="00033D7C">
        <w:rPr>
          <w:rFonts w:cs="Times New Roman"/>
          <w:szCs w:val="24"/>
        </w:rPr>
        <w:t>αλλά</w:t>
      </w:r>
      <w:r w:rsidRPr="00033D7C">
        <w:rPr>
          <w:rFonts w:cs="Times New Roman"/>
          <w:szCs w:val="24"/>
        </w:rPr>
        <w:t xml:space="preserve"> </w:t>
      </w:r>
      <w:r w:rsidR="00263036" w:rsidRPr="00033D7C">
        <w:rPr>
          <w:rFonts w:cs="Times New Roman"/>
          <w:szCs w:val="24"/>
        </w:rPr>
        <w:t>προσφέρ</w:t>
      </w:r>
      <w:r w:rsidR="00424C88">
        <w:rPr>
          <w:rFonts w:cs="Times New Roman"/>
          <w:szCs w:val="24"/>
        </w:rPr>
        <w:t>ουν</w:t>
      </w:r>
      <w:r w:rsidRPr="00033D7C">
        <w:rPr>
          <w:rFonts w:cs="Times New Roman"/>
          <w:szCs w:val="24"/>
        </w:rPr>
        <w:t xml:space="preserve"> </w:t>
      </w:r>
      <w:r w:rsidR="00263036" w:rsidRPr="00033D7C">
        <w:rPr>
          <w:rFonts w:cs="Times New Roman"/>
          <w:szCs w:val="24"/>
        </w:rPr>
        <w:t>ελάχιστο</w:t>
      </w:r>
      <w:r w:rsidRPr="00033D7C">
        <w:rPr>
          <w:rFonts w:cs="Times New Roman"/>
          <w:szCs w:val="24"/>
        </w:rPr>
        <w:t xml:space="preserve"> </w:t>
      </w:r>
      <w:r w:rsidR="00263036" w:rsidRPr="00033D7C">
        <w:rPr>
          <w:rFonts w:cs="Times New Roman"/>
          <w:szCs w:val="24"/>
        </w:rPr>
        <w:t>έλεγχο</w:t>
      </w:r>
      <w:r w:rsidRPr="00033D7C">
        <w:rPr>
          <w:rFonts w:cs="Times New Roman"/>
          <w:szCs w:val="24"/>
        </w:rPr>
        <w:t xml:space="preserve"> </w:t>
      </w:r>
      <w:r w:rsidR="00263036" w:rsidRPr="00033D7C">
        <w:rPr>
          <w:rFonts w:cs="Times New Roman"/>
          <w:szCs w:val="24"/>
        </w:rPr>
        <w:t>ταχύτητας</w:t>
      </w:r>
      <w:r w:rsidRPr="00033D7C">
        <w:rPr>
          <w:rFonts w:cs="Times New Roman"/>
          <w:szCs w:val="24"/>
        </w:rPr>
        <w:t xml:space="preserve">. Η </w:t>
      </w:r>
      <w:r w:rsidR="00263036" w:rsidRPr="00033D7C">
        <w:rPr>
          <w:rFonts w:cs="Times New Roman"/>
          <w:szCs w:val="24"/>
        </w:rPr>
        <w:t>ταχύτητα</w:t>
      </w:r>
      <w:r w:rsidRPr="00033D7C">
        <w:rPr>
          <w:rFonts w:cs="Times New Roman"/>
          <w:szCs w:val="24"/>
        </w:rPr>
        <w:t xml:space="preserve"> </w:t>
      </w:r>
      <w:r w:rsidR="00263036" w:rsidRPr="00033D7C">
        <w:rPr>
          <w:rFonts w:cs="Times New Roman"/>
          <w:szCs w:val="24"/>
        </w:rPr>
        <w:t>ελέγχεται</w:t>
      </w:r>
      <w:r w:rsidRPr="00033D7C">
        <w:rPr>
          <w:rFonts w:cs="Times New Roman"/>
          <w:szCs w:val="24"/>
        </w:rPr>
        <w:t xml:space="preserve"> </w:t>
      </w:r>
      <w:r w:rsidR="00263036" w:rsidRPr="00033D7C">
        <w:rPr>
          <w:rFonts w:cs="Times New Roman"/>
          <w:szCs w:val="24"/>
        </w:rPr>
        <w:t>βάση</w:t>
      </w:r>
      <w:r w:rsidRPr="00033D7C">
        <w:rPr>
          <w:rFonts w:cs="Times New Roman"/>
          <w:szCs w:val="24"/>
        </w:rPr>
        <w:t xml:space="preserve"> των </w:t>
      </w:r>
      <w:r w:rsidR="00263036" w:rsidRPr="00033D7C">
        <w:rPr>
          <w:rFonts w:cs="Times New Roman"/>
          <w:szCs w:val="24"/>
        </w:rPr>
        <w:t>συχνοτήτων</w:t>
      </w:r>
      <w:r w:rsidRPr="00033D7C">
        <w:rPr>
          <w:rFonts w:cs="Times New Roman"/>
          <w:szCs w:val="24"/>
        </w:rPr>
        <w:t xml:space="preserve"> που </w:t>
      </w:r>
      <w:r w:rsidR="00263036" w:rsidRPr="00033D7C">
        <w:rPr>
          <w:rFonts w:cs="Times New Roman"/>
          <w:szCs w:val="24"/>
        </w:rPr>
        <w:t>γίνονται</w:t>
      </w:r>
      <w:r w:rsidRPr="00033D7C">
        <w:rPr>
          <w:rFonts w:cs="Times New Roman"/>
          <w:szCs w:val="24"/>
        </w:rPr>
        <w:t xml:space="preserve"> τα </w:t>
      </w:r>
      <w:r w:rsidR="00263036" w:rsidRPr="00033D7C">
        <w:rPr>
          <w:rFonts w:cs="Times New Roman"/>
          <w:szCs w:val="24"/>
        </w:rPr>
        <w:t>σήματα</w:t>
      </w:r>
      <w:r w:rsidRPr="00033D7C">
        <w:rPr>
          <w:rFonts w:cs="Times New Roman"/>
          <w:szCs w:val="24"/>
        </w:rPr>
        <w:t xml:space="preserve"> </w:t>
      </w:r>
      <w:r w:rsidR="00263036" w:rsidRPr="00033D7C">
        <w:rPr>
          <w:rFonts w:cs="Times New Roman"/>
          <w:szCs w:val="24"/>
        </w:rPr>
        <w:t>οδήγησης</w:t>
      </w:r>
      <w:r w:rsidRPr="00033D7C">
        <w:rPr>
          <w:rFonts w:cs="Times New Roman"/>
          <w:szCs w:val="24"/>
        </w:rPr>
        <w:t xml:space="preserve"> του </w:t>
      </w:r>
      <w:r w:rsidR="00263036" w:rsidRPr="00033D7C">
        <w:rPr>
          <w:rFonts w:cs="Times New Roman"/>
          <w:szCs w:val="24"/>
        </w:rPr>
        <w:t>συστήματος</w:t>
      </w:r>
      <w:r w:rsidRPr="00033D7C">
        <w:rPr>
          <w:rFonts w:cs="Times New Roman"/>
          <w:szCs w:val="24"/>
        </w:rPr>
        <w:t xml:space="preserve">. </w:t>
      </w:r>
      <w:r w:rsidR="00263036" w:rsidRPr="00033D7C">
        <w:rPr>
          <w:rFonts w:cs="Times New Roman"/>
          <w:szCs w:val="24"/>
        </w:rPr>
        <w:t>Θέλει</w:t>
      </w:r>
      <w:r w:rsidRPr="00033D7C">
        <w:rPr>
          <w:rFonts w:cs="Times New Roman"/>
          <w:szCs w:val="24"/>
        </w:rPr>
        <w:t xml:space="preserve"> όμως </w:t>
      </w:r>
      <w:r w:rsidR="00263036" w:rsidRPr="00033D7C">
        <w:rPr>
          <w:rFonts w:cs="Times New Roman"/>
          <w:szCs w:val="24"/>
        </w:rPr>
        <w:t>προσοχή</w:t>
      </w:r>
      <w:r w:rsidRPr="00033D7C">
        <w:rPr>
          <w:rFonts w:cs="Times New Roman"/>
          <w:szCs w:val="24"/>
        </w:rPr>
        <w:t xml:space="preserve"> να </w:t>
      </w:r>
      <w:r w:rsidR="00263036" w:rsidRPr="00033D7C">
        <w:rPr>
          <w:rFonts w:cs="Times New Roman"/>
          <w:szCs w:val="24"/>
        </w:rPr>
        <w:t>υπάρχει</w:t>
      </w:r>
      <w:r w:rsidRPr="00033D7C">
        <w:rPr>
          <w:rFonts w:cs="Times New Roman"/>
          <w:szCs w:val="24"/>
        </w:rPr>
        <w:t xml:space="preserve"> </w:t>
      </w:r>
      <w:r w:rsidR="00263036" w:rsidRPr="00033D7C">
        <w:rPr>
          <w:rFonts w:cs="Times New Roman"/>
          <w:szCs w:val="24"/>
        </w:rPr>
        <w:t>κατάλληλη</w:t>
      </w:r>
      <w:r w:rsidRPr="00033D7C">
        <w:rPr>
          <w:rFonts w:cs="Times New Roman"/>
          <w:szCs w:val="24"/>
        </w:rPr>
        <w:t xml:space="preserve"> </w:t>
      </w:r>
      <w:r w:rsidR="00263036" w:rsidRPr="00033D7C">
        <w:rPr>
          <w:rFonts w:cs="Times New Roman"/>
          <w:szCs w:val="24"/>
        </w:rPr>
        <w:t>ψύξη</w:t>
      </w:r>
      <w:r w:rsidRPr="00033D7C">
        <w:rPr>
          <w:rFonts w:cs="Times New Roman"/>
          <w:szCs w:val="24"/>
        </w:rPr>
        <w:t xml:space="preserve"> στο </w:t>
      </w:r>
      <w:r w:rsidR="00263036" w:rsidRPr="00033D7C">
        <w:rPr>
          <w:rFonts w:cs="Times New Roman"/>
          <w:szCs w:val="24"/>
        </w:rPr>
        <w:t>μηχάνημα</w:t>
      </w:r>
      <w:r w:rsidRPr="00033D7C">
        <w:rPr>
          <w:rFonts w:cs="Times New Roman"/>
          <w:szCs w:val="24"/>
        </w:rPr>
        <w:t xml:space="preserve"> </w:t>
      </w:r>
      <w:r w:rsidR="00263036" w:rsidRPr="00033D7C">
        <w:rPr>
          <w:rFonts w:cs="Times New Roman"/>
          <w:szCs w:val="24"/>
        </w:rPr>
        <w:t>καθώς</w:t>
      </w:r>
      <w:r w:rsidRPr="00033D7C">
        <w:rPr>
          <w:rFonts w:cs="Times New Roman"/>
          <w:szCs w:val="24"/>
        </w:rPr>
        <w:t xml:space="preserve"> </w:t>
      </w:r>
      <w:r w:rsidR="00263036" w:rsidRPr="00033D7C">
        <w:rPr>
          <w:rFonts w:cs="Times New Roman"/>
          <w:szCs w:val="24"/>
        </w:rPr>
        <w:t>υπάρχει</w:t>
      </w:r>
      <w:r w:rsidRPr="00033D7C">
        <w:rPr>
          <w:rFonts w:cs="Times New Roman"/>
          <w:szCs w:val="24"/>
        </w:rPr>
        <w:t xml:space="preserve"> </w:t>
      </w:r>
      <w:r w:rsidR="00263036" w:rsidRPr="00033D7C">
        <w:rPr>
          <w:rFonts w:cs="Times New Roman"/>
          <w:szCs w:val="24"/>
        </w:rPr>
        <w:t>κίνδυνος</w:t>
      </w:r>
      <w:r w:rsidRPr="00033D7C">
        <w:rPr>
          <w:rFonts w:cs="Times New Roman"/>
          <w:szCs w:val="24"/>
        </w:rPr>
        <w:t xml:space="preserve"> να </w:t>
      </w:r>
      <w:r w:rsidR="00263036" w:rsidRPr="00033D7C">
        <w:rPr>
          <w:rFonts w:cs="Times New Roman"/>
          <w:szCs w:val="24"/>
        </w:rPr>
        <w:t>καταστραφεί</w:t>
      </w:r>
      <w:r w:rsidRPr="00033D7C">
        <w:rPr>
          <w:rFonts w:cs="Times New Roman"/>
          <w:szCs w:val="24"/>
        </w:rPr>
        <w:t xml:space="preserve"> ο </w:t>
      </w:r>
      <w:r w:rsidR="00263036" w:rsidRPr="00033D7C">
        <w:rPr>
          <w:rFonts w:cs="Times New Roman"/>
          <w:szCs w:val="24"/>
        </w:rPr>
        <w:t>κινητήρας</w:t>
      </w:r>
      <w:r w:rsidRPr="00033D7C">
        <w:rPr>
          <w:rFonts w:cs="Times New Roman"/>
          <w:szCs w:val="24"/>
        </w:rPr>
        <w:t xml:space="preserve">. </w:t>
      </w:r>
      <w:r w:rsidR="00263036" w:rsidRPr="00033D7C">
        <w:rPr>
          <w:rFonts w:cs="Times New Roman"/>
          <w:szCs w:val="24"/>
        </w:rPr>
        <w:t>Θεωρούμε</w:t>
      </w:r>
      <w:r w:rsidRPr="00033D7C">
        <w:rPr>
          <w:rFonts w:cs="Times New Roman"/>
          <w:szCs w:val="24"/>
        </w:rPr>
        <w:t xml:space="preserve"> ότι για το </w:t>
      </w:r>
      <w:r w:rsidR="00263036" w:rsidRPr="00033D7C">
        <w:rPr>
          <w:rFonts w:cs="Times New Roman"/>
          <w:szCs w:val="24"/>
        </w:rPr>
        <w:t>παράδειγμα</w:t>
      </w:r>
      <w:r w:rsidR="00424C88">
        <w:rPr>
          <w:rFonts w:cs="Times New Roman"/>
          <w:szCs w:val="24"/>
        </w:rPr>
        <w:t>,</w:t>
      </w:r>
      <w:r w:rsidRPr="00033D7C">
        <w:rPr>
          <w:rFonts w:cs="Times New Roman"/>
          <w:szCs w:val="24"/>
        </w:rPr>
        <w:t xml:space="preserve"> </w:t>
      </w:r>
      <w:r w:rsidR="00263036" w:rsidRPr="00033D7C">
        <w:rPr>
          <w:rFonts w:cs="Times New Roman"/>
          <w:szCs w:val="24"/>
        </w:rPr>
        <w:t>ένας</w:t>
      </w:r>
      <w:r w:rsidRPr="00033D7C">
        <w:rPr>
          <w:rFonts w:cs="Times New Roman"/>
          <w:szCs w:val="24"/>
        </w:rPr>
        <w:t xml:space="preserve"> </w:t>
      </w:r>
      <w:r w:rsidR="00263036" w:rsidRPr="00033D7C">
        <w:rPr>
          <w:rFonts w:cs="Times New Roman"/>
          <w:szCs w:val="24"/>
        </w:rPr>
        <w:t>απλός</w:t>
      </w:r>
      <w:r w:rsidRPr="00033D7C">
        <w:rPr>
          <w:rFonts w:cs="Times New Roman"/>
          <w:szCs w:val="24"/>
        </w:rPr>
        <w:t xml:space="preserve"> </w:t>
      </w:r>
      <w:r w:rsidR="00263036" w:rsidRPr="00033D7C">
        <w:rPr>
          <w:rFonts w:cs="Times New Roman"/>
          <w:szCs w:val="24"/>
        </w:rPr>
        <w:t>κινητήρας</w:t>
      </w:r>
      <w:r w:rsidRPr="00033D7C">
        <w:rPr>
          <w:rFonts w:cs="Times New Roman"/>
          <w:szCs w:val="24"/>
        </w:rPr>
        <w:t xml:space="preserve"> </w:t>
      </w:r>
      <w:r w:rsidRPr="00033D7C">
        <w:rPr>
          <w:rFonts w:cs="Times New Roman"/>
          <w:szCs w:val="24"/>
          <w:lang w:val="en-US"/>
        </w:rPr>
        <w:t>AC</w:t>
      </w:r>
      <w:r w:rsidRPr="00033D7C">
        <w:rPr>
          <w:rFonts w:cs="Times New Roman"/>
          <w:szCs w:val="24"/>
        </w:rPr>
        <w:t xml:space="preserve"> θα </w:t>
      </w:r>
      <w:r w:rsidR="00263036" w:rsidRPr="00033D7C">
        <w:rPr>
          <w:rFonts w:cs="Times New Roman"/>
          <w:szCs w:val="24"/>
        </w:rPr>
        <w:t>καλύψει</w:t>
      </w:r>
      <w:r w:rsidRPr="00033D7C">
        <w:rPr>
          <w:rFonts w:cs="Times New Roman"/>
          <w:szCs w:val="24"/>
        </w:rPr>
        <w:t xml:space="preserve"> τις </w:t>
      </w:r>
      <w:r w:rsidR="00263036" w:rsidRPr="00033D7C">
        <w:rPr>
          <w:rFonts w:cs="Times New Roman"/>
          <w:szCs w:val="24"/>
        </w:rPr>
        <w:t>ανάγκες</w:t>
      </w:r>
      <w:r w:rsidR="00424C88">
        <w:rPr>
          <w:rFonts w:cs="Times New Roman"/>
          <w:szCs w:val="24"/>
        </w:rPr>
        <w:t xml:space="preserve"> τη</w:t>
      </w:r>
      <w:r w:rsidRPr="00033D7C">
        <w:rPr>
          <w:rFonts w:cs="Times New Roman"/>
          <w:szCs w:val="24"/>
        </w:rPr>
        <w:t xml:space="preserve">ς </w:t>
      </w:r>
      <w:r w:rsidR="00263036" w:rsidRPr="00033D7C">
        <w:rPr>
          <w:rFonts w:cs="Times New Roman"/>
          <w:szCs w:val="24"/>
        </w:rPr>
        <w:t>εφαρμογής</w:t>
      </w:r>
      <w:r w:rsidRPr="00033D7C">
        <w:rPr>
          <w:rFonts w:cs="Times New Roman"/>
          <w:szCs w:val="24"/>
        </w:rPr>
        <w:t xml:space="preserve">. </w:t>
      </w:r>
      <w:r w:rsidR="00263036" w:rsidRPr="00033D7C">
        <w:rPr>
          <w:rFonts w:cs="Times New Roman"/>
          <w:szCs w:val="24"/>
        </w:rPr>
        <w:t>Δημιουργούμε</w:t>
      </w:r>
      <w:r w:rsidRPr="00033D7C">
        <w:rPr>
          <w:rFonts w:cs="Times New Roman"/>
          <w:szCs w:val="24"/>
        </w:rPr>
        <w:t xml:space="preserve"> και ένα </w:t>
      </w:r>
      <w:r w:rsidR="00263036" w:rsidRPr="00033D7C">
        <w:rPr>
          <w:rFonts w:cs="Times New Roman"/>
          <w:szCs w:val="24"/>
        </w:rPr>
        <w:t>σύστημα</w:t>
      </w:r>
      <w:r w:rsidRPr="00033D7C">
        <w:rPr>
          <w:rFonts w:cs="Times New Roman"/>
          <w:szCs w:val="24"/>
        </w:rPr>
        <w:t xml:space="preserve"> </w:t>
      </w:r>
      <w:r w:rsidR="00263036" w:rsidRPr="00033D7C">
        <w:rPr>
          <w:rFonts w:cs="Times New Roman"/>
          <w:szCs w:val="24"/>
        </w:rPr>
        <w:t>ασφάλειας</w:t>
      </w:r>
      <w:r w:rsidRPr="00033D7C">
        <w:rPr>
          <w:rFonts w:cs="Times New Roman"/>
          <w:szCs w:val="24"/>
        </w:rPr>
        <w:t xml:space="preserve"> για να μην </w:t>
      </w:r>
      <w:r w:rsidR="00263036" w:rsidRPr="00033D7C">
        <w:rPr>
          <w:rFonts w:cs="Times New Roman"/>
          <w:szCs w:val="24"/>
        </w:rPr>
        <w:t>έχουμε</w:t>
      </w:r>
      <w:r w:rsidRPr="00033D7C">
        <w:rPr>
          <w:rFonts w:cs="Times New Roman"/>
          <w:szCs w:val="24"/>
        </w:rPr>
        <w:t xml:space="preserve"> </w:t>
      </w:r>
      <w:r w:rsidR="00263036" w:rsidRPr="00033D7C">
        <w:rPr>
          <w:rFonts w:cs="Times New Roman"/>
          <w:szCs w:val="24"/>
        </w:rPr>
        <w:t>αλλοιώσεις</w:t>
      </w:r>
      <w:r w:rsidRPr="00033D7C">
        <w:rPr>
          <w:rFonts w:cs="Times New Roman"/>
          <w:szCs w:val="24"/>
        </w:rPr>
        <w:t xml:space="preserve"> στο </w:t>
      </w:r>
      <w:r w:rsidR="00263036" w:rsidRPr="00033D7C">
        <w:rPr>
          <w:rFonts w:cs="Times New Roman"/>
          <w:szCs w:val="24"/>
        </w:rPr>
        <w:t>κινητήρα</w:t>
      </w:r>
      <w:r w:rsidRPr="00033D7C">
        <w:rPr>
          <w:rFonts w:cs="Times New Roman"/>
          <w:szCs w:val="24"/>
        </w:rPr>
        <w:t xml:space="preserve"> και </w:t>
      </w:r>
      <w:r w:rsidR="00263036" w:rsidRPr="00033D7C">
        <w:rPr>
          <w:rFonts w:cs="Times New Roman"/>
          <w:szCs w:val="24"/>
        </w:rPr>
        <w:t>κάποια</w:t>
      </w:r>
      <w:r w:rsidRPr="00033D7C">
        <w:rPr>
          <w:rFonts w:cs="Times New Roman"/>
          <w:szCs w:val="24"/>
        </w:rPr>
        <w:t xml:space="preserve"> </w:t>
      </w:r>
      <w:r w:rsidR="00263036" w:rsidRPr="00033D7C">
        <w:rPr>
          <w:rFonts w:cs="Times New Roman"/>
          <w:szCs w:val="24"/>
        </w:rPr>
        <w:t>πιθανή</w:t>
      </w:r>
      <w:r w:rsidRPr="00033D7C">
        <w:rPr>
          <w:rFonts w:cs="Times New Roman"/>
          <w:szCs w:val="24"/>
        </w:rPr>
        <w:t xml:space="preserve"> </w:t>
      </w:r>
      <w:r w:rsidR="00263036" w:rsidRPr="00033D7C">
        <w:rPr>
          <w:rFonts w:cs="Times New Roman"/>
          <w:szCs w:val="24"/>
        </w:rPr>
        <w:t>υπερφόρτωση</w:t>
      </w:r>
      <w:r w:rsidRPr="00033D7C">
        <w:rPr>
          <w:rFonts w:cs="Times New Roman"/>
          <w:szCs w:val="24"/>
        </w:rPr>
        <w:t xml:space="preserve">. Τα </w:t>
      </w:r>
      <w:r w:rsidR="00263036" w:rsidRPr="00033D7C">
        <w:rPr>
          <w:rFonts w:cs="Times New Roman"/>
          <w:szCs w:val="24"/>
        </w:rPr>
        <w:t>σχήματα</w:t>
      </w:r>
      <w:r w:rsidRPr="00033D7C">
        <w:rPr>
          <w:rFonts w:cs="Times New Roman"/>
          <w:szCs w:val="24"/>
        </w:rPr>
        <w:t xml:space="preserve"> </w:t>
      </w:r>
      <w:r w:rsidR="00263036" w:rsidRPr="00033D7C">
        <w:rPr>
          <w:rFonts w:cs="Times New Roman"/>
          <w:szCs w:val="24"/>
        </w:rPr>
        <w:t>παρουσιάζουν</w:t>
      </w:r>
      <w:r w:rsidRPr="00033D7C">
        <w:rPr>
          <w:rFonts w:cs="Times New Roman"/>
          <w:szCs w:val="24"/>
        </w:rPr>
        <w:t xml:space="preserve"> το </w:t>
      </w:r>
      <w:r w:rsidR="00263036" w:rsidRPr="00033D7C">
        <w:rPr>
          <w:rFonts w:cs="Times New Roman"/>
          <w:szCs w:val="24"/>
        </w:rPr>
        <w:t>ηλεκτρικό</w:t>
      </w:r>
      <w:r w:rsidRPr="00033D7C">
        <w:rPr>
          <w:rFonts w:cs="Times New Roman"/>
          <w:szCs w:val="24"/>
        </w:rPr>
        <w:t xml:space="preserve"> </w:t>
      </w:r>
      <w:r w:rsidR="00263036" w:rsidRPr="00033D7C">
        <w:rPr>
          <w:rFonts w:cs="Times New Roman"/>
          <w:szCs w:val="24"/>
        </w:rPr>
        <w:t>σύστημα</w:t>
      </w:r>
      <w:r w:rsidRPr="00033D7C">
        <w:rPr>
          <w:rFonts w:cs="Times New Roman"/>
          <w:szCs w:val="24"/>
        </w:rPr>
        <w:t xml:space="preserve"> </w:t>
      </w:r>
      <w:r w:rsidR="00263036" w:rsidRPr="00033D7C">
        <w:rPr>
          <w:rFonts w:cs="Times New Roman"/>
          <w:szCs w:val="24"/>
        </w:rPr>
        <w:t>ασφάλειας</w:t>
      </w:r>
      <w:r w:rsidRPr="00033D7C">
        <w:rPr>
          <w:rFonts w:cs="Times New Roman"/>
          <w:szCs w:val="24"/>
        </w:rPr>
        <w:t xml:space="preserve"> και το </w:t>
      </w:r>
      <w:r w:rsidR="00263036" w:rsidRPr="00033D7C">
        <w:rPr>
          <w:rFonts w:cs="Times New Roman"/>
          <w:szCs w:val="24"/>
        </w:rPr>
        <w:t>τελικό</w:t>
      </w:r>
      <w:r w:rsidRPr="00033D7C">
        <w:rPr>
          <w:rFonts w:cs="Times New Roman"/>
          <w:szCs w:val="24"/>
        </w:rPr>
        <w:t xml:space="preserve"> </w:t>
      </w:r>
      <w:r w:rsidR="00263036" w:rsidRPr="00033D7C">
        <w:rPr>
          <w:rFonts w:cs="Times New Roman"/>
          <w:szCs w:val="24"/>
        </w:rPr>
        <w:t>σύστημα</w:t>
      </w:r>
      <w:r w:rsidRPr="00033D7C">
        <w:rPr>
          <w:rFonts w:cs="Times New Roman"/>
          <w:szCs w:val="24"/>
        </w:rPr>
        <w:t>.</w:t>
      </w:r>
    </w:p>
    <w:p w:rsidR="0088195C" w:rsidRDefault="00D529A3" w:rsidP="00D529A3">
      <w:pPr>
        <w:jc w:val="center"/>
      </w:pPr>
      <w:r>
        <w:rPr>
          <w:noProof/>
          <w:lang w:val="en-US"/>
        </w:rPr>
        <w:drawing>
          <wp:inline distT="0" distB="0" distL="0" distR="0">
            <wp:extent cx="5396098" cy="1567543"/>
            <wp:effectExtent l="1905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srcRect/>
                    <a:stretch>
                      <a:fillRect/>
                    </a:stretch>
                  </pic:blipFill>
                  <pic:spPr bwMode="auto">
                    <a:xfrm>
                      <a:off x="0" y="0"/>
                      <a:ext cx="5395176" cy="1567275"/>
                    </a:xfrm>
                    <a:prstGeom prst="rect">
                      <a:avLst/>
                    </a:prstGeom>
                    <a:noFill/>
                    <a:ln w="9525">
                      <a:noFill/>
                      <a:miter lim="800000"/>
                      <a:headEnd/>
                      <a:tailEnd/>
                    </a:ln>
                  </pic:spPr>
                </pic:pic>
              </a:graphicData>
            </a:graphic>
          </wp:inline>
        </w:drawing>
      </w:r>
    </w:p>
    <w:p w:rsidR="0088195C" w:rsidRPr="007A3789" w:rsidRDefault="00733DE6" w:rsidP="00733DE6">
      <w:pPr>
        <w:tabs>
          <w:tab w:val="center" w:pos="4153"/>
          <w:tab w:val="left" w:pos="5542"/>
        </w:tabs>
        <w:jc w:val="left"/>
        <w:rPr>
          <w:sz w:val="20"/>
          <w:szCs w:val="20"/>
        </w:rPr>
      </w:pPr>
      <w:r>
        <w:rPr>
          <w:sz w:val="20"/>
          <w:szCs w:val="20"/>
        </w:rPr>
        <w:tab/>
      </w:r>
      <w:r w:rsidR="0088195C">
        <w:rPr>
          <w:sz w:val="20"/>
          <w:szCs w:val="20"/>
        </w:rPr>
        <w:t>(α)</w:t>
      </w:r>
      <w:r w:rsidR="00A57718">
        <w:rPr>
          <w:sz w:val="20"/>
          <w:szCs w:val="20"/>
        </w:rPr>
        <w:t xml:space="preserve"> </w:t>
      </w:r>
      <w:r w:rsidR="0088195C">
        <w:rPr>
          <w:sz w:val="20"/>
          <w:szCs w:val="20"/>
        </w:rPr>
        <w:t>Ηλεκτρική αλυσίδα</w:t>
      </w:r>
      <w:r>
        <w:rPr>
          <w:sz w:val="20"/>
          <w:szCs w:val="20"/>
        </w:rPr>
        <w:tab/>
      </w:r>
    </w:p>
    <w:p w:rsidR="0088195C" w:rsidRDefault="00D529A3" w:rsidP="00D529A3">
      <w:pPr>
        <w:jc w:val="center"/>
        <w:rPr>
          <w:sz w:val="20"/>
          <w:szCs w:val="20"/>
        </w:rPr>
      </w:pPr>
      <w:r>
        <w:rPr>
          <w:noProof/>
          <w:sz w:val="20"/>
          <w:szCs w:val="20"/>
          <w:lang w:val="en-US"/>
        </w:rPr>
        <w:drawing>
          <wp:inline distT="0" distB="0" distL="0" distR="0">
            <wp:extent cx="3895090" cy="1341755"/>
            <wp:effectExtent l="19050" t="0" r="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cstate="print"/>
                    <a:srcRect/>
                    <a:stretch>
                      <a:fillRect/>
                    </a:stretch>
                  </pic:blipFill>
                  <pic:spPr bwMode="auto">
                    <a:xfrm>
                      <a:off x="0" y="0"/>
                      <a:ext cx="3895090" cy="1341755"/>
                    </a:xfrm>
                    <a:prstGeom prst="rect">
                      <a:avLst/>
                    </a:prstGeom>
                    <a:noFill/>
                    <a:ln w="9525">
                      <a:noFill/>
                      <a:miter lim="800000"/>
                      <a:headEnd/>
                      <a:tailEnd/>
                    </a:ln>
                  </pic:spPr>
                </pic:pic>
              </a:graphicData>
            </a:graphic>
          </wp:inline>
        </w:drawing>
      </w:r>
    </w:p>
    <w:p w:rsidR="0088195C" w:rsidRDefault="00A57718" w:rsidP="00D529A3">
      <w:pPr>
        <w:jc w:val="left"/>
        <w:rPr>
          <w:sz w:val="20"/>
          <w:szCs w:val="20"/>
        </w:rPr>
      </w:pPr>
      <w:r>
        <w:rPr>
          <w:sz w:val="20"/>
          <w:szCs w:val="20"/>
        </w:rPr>
        <w:t xml:space="preserve">     </w:t>
      </w:r>
      <w:r w:rsidR="001A44AD">
        <w:rPr>
          <w:sz w:val="20"/>
          <w:szCs w:val="20"/>
        </w:rPr>
        <w:t xml:space="preserve">                                            </w:t>
      </w:r>
      <w:r>
        <w:rPr>
          <w:sz w:val="20"/>
          <w:szCs w:val="20"/>
        </w:rPr>
        <w:t xml:space="preserve">                </w:t>
      </w:r>
      <w:r w:rsidR="0088195C">
        <w:rPr>
          <w:sz w:val="20"/>
          <w:szCs w:val="20"/>
        </w:rPr>
        <w:t xml:space="preserve"> (β)</w:t>
      </w:r>
      <w:r>
        <w:rPr>
          <w:sz w:val="20"/>
          <w:szCs w:val="20"/>
        </w:rPr>
        <w:t xml:space="preserve"> </w:t>
      </w:r>
      <w:r w:rsidR="0088195C">
        <w:rPr>
          <w:sz w:val="20"/>
          <w:szCs w:val="20"/>
        </w:rPr>
        <w:t>φυσική διάταξη</w:t>
      </w:r>
      <w:r w:rsidR="0088195C">
        <w:rPr>
          <w:sz w:val="20"/>
          <w:szCs w:val="20"/>
        </w:rPr>
        <w:tab/>
      </w:r>
    </w:p>
    <w:p w:rsidR="00733DE6" w:rsidRPr="002F7CC6" w:rsidRDefault="00733DE6" w:rsidP="00D529A3">
      <w:pPr>
        <w:jc w:val="left"/>
        <w:rPr>
          <w:sz w:val="20"/>
          <w:szCs w:val="20"/>
        </w:rPr>
      </w:pPr>
    </w:p>
    <w:p w:rsidR="001A44AD" w:rsidRDefault="00A940BB" w:rsidP="005C7B3B">
      <w:pPr>
        <w:jc w:val="center"/>
        <w:rPr>
          <w:rStyle w:val="a7"/>
          <w:sz w:val="22"/>
        </w:rPr>
      </w:pPr>
      <w:bookmarkStart w:id="24" w:name="_Toc232996247"/>
      <w:r w:rsidRPr="00733DE6">
        <w:rPr>
          <w:rStyle w:val="a7"/>
          <w:sz w:val="22"/>
        </w:rPr>
        <w:t xml:space="preserve">Εικόνα </w:t>
      </w:r>
      <w:r w:rsidR="00424C88" w:rsidRPr="00733DE6">
        <w:rPr>
          <w:rStyle w:val="a7"/>
          <w:sz w:val="22"/>
        </w:rPr>
        <w:t>1</w:t>
      </w:r>
      <w:r w:rsidRPr="00733DE6">
        <w:rPr>
          <w:rStyle w:val="a7"/>
          <w:sz w:val="22"/>
        </w:rPr>
        <w:t xml:space="preserve"> </w:t>
      </w:r>
      <w:r w:rsidR="00AE7479">
        <w:rPr>
          <w:rStyle w:val="a7"/>
          <w:b w:val="0"/>
          <w:sz w:val="22"/>
        </w:rPr>
        <w:t>Π</w:t>
      </w:r>
      <w:r w:rsidR="00AE7479" w:rsidRPr="004C716A">
        <w:rPr>
          <w:rStyle w:val="a7"/>
          <w:b w:val="0"/>
          <w:sz w:val="22"/>
        </w:rPr>
        <w:t>αράδειγμα ηλεκτρικού συστήματος</w:t>
      </w:r>
      <w:r w:rsidR="001A44AD">
        <w:rPr>
          <w:rStyle w:val="a7"/>
          <w:sz w:val="22"/>
        </w:rPr>
        <w:br w:type="page"/>
      </w:r>
    </w:p>
    <w:p w:rsidR="00B776D4" w:rsidRPr="00F23D94" w:rsidRDefault="008D68AD" w:rsidP="005C7B3B">
      <w:pPr>
        <w:pStyle w:val="ab"/>
      </w:pPr>
      <w:bookmarkStart w:id="25" w:name="_Toc272230457"/>
      <w:r w:rsidRPr="00F23D94">
        <w:lastRenderedPageBreak/>
        <w:t>5</w:t>
      </w:r>
      <w:r w:rsidR="00E643F0" w:rsidRPr="00F23D94">
        <w:t>.</w:t>
      </w:r>
      <w:r w:rsidR="003E6612">
        <w:t>2</w:t>
      </w:r>
      <w:r w:rsidR="00E643F0" w:rsidRPr="00F23D94">
        <w:t xml:space="preserve"> </w:t>
      </w:r>
      <w:r w:rsidR="00263036" w:rsidRPr="00F23D94">
        <w:t>Υδραυλικό</w:t>
      </w:r>
      <w:r w:rsidR="00B776D4" w:rsidRPr="00F23D94">
        <w:t xml:space="preserve"> </w:t>
      </w:r>
      <w:r w:rsidR="00263036" w:rsidRPr="00F23D94">
        <w:t>σύστημα</w:t>
      </w:r>
      <w:bookmarkEnd w:id="24"/>
      <w:bookmarkEnd w:id="25"/>
    </w:p>
    <w:p w:rsidR="00B776D4" w:rsidRDefault="00B776D4" w:rsidP="007A4C3B">
      <w:pPr>
        <w:ind w:firstLine="720"/>
        <w:rPr>
          <w:rFonts w:cs="Times New Roman"/>
          <w:szCs w:val="24"/>
        </w:rPr>
      </w:pPr>
      <w:r w:rsidRPr="00033D7C">
        <w:rPr>
          <w:rFonts w:cs="Times New Roman"/>
          <w:szCs w:val="24"/>
        </w:rPr>
        <w:t xml:space="preserve">Για την </w:t>
      </w:r>
      <w:r w:rsidR="00263036" w:rsidRPr="00033D7C">
        <w:rPr>
          <w:rFonts w:cs="Times New Roman"/>
          <w:szCs w:val="24"/>
        </w:rPr>
        <w:t>δημιουργία</w:t>
      </w:r>
      <w:r w:rsidRPr="00033D7C">
        <w:rPr>
          <w:rFonts w:cs="Times New Roman"/>
          <w:szCs w:val="24"/>
        </w:rPr>
        <w:t xml:space="preserve"> ενός </w:t>
      </w:r>
      <w:r w:rsidR="00263036" w:rsidRPr="00033D7C">
        <w:rPr>
          <w:rFonts w:cs="Times New Roman"/>
          <w:szCs w:val="24"/>
        </w:rPr>
        <w:t>συστήματος</w:t>
      </w:r>
      <w:r w:rsidRPr="00033D7C">
        <w:rPr>
          <w:rFonts w:cs="Times New Roman"/>
          <w:szCs w:val="24"/>
        </w:rPr>
        <w:t xml:space="preserve"> που θα </w:t>
      </w:r>
      <w:r w:rsidR="00263036" w:rsidRPr="00033D7C">
        <w:rPr>
          <w:rFonts w:cs="Times New Roman"/>
          <w:szCs w:val="24"/>
        </w:rPr>
        <w:t>καλύψει</w:t>
      </w:r>
      <w:r w:rsidRPr="00033D7C">
        <w:rPr>
          <w:rFonts w:cs="Times New Roman"/>
          <w:szCs w:val="24"/>
        </w:rPr>
        <w:t xml:space="preserve"> τις </w:t>
      </w:r>
      <w:r w:rsidR="00263036" w:rsidRPr="00033D7C">
        <w:rPr>
          <w:rFonts w:cs="Times New Roman"/>
          <w:szCs w:val="24"/>
        </w:rPr>
        <w:t>απαιτήσεις</w:t>
      </w:r>
      <w:r w:rsidRPr="00033D7C">
        <w:rPr>
          <w:rFonts w:cs="Times New Roman"/>
          <w:szCs w:val="24"/>
        </w:rPr>
        <w:t xml:space="preserve"> του </w:t>
      </w:r>
      <w:r w:rsidR="00263036" w:rsidRPr="00033D7C">
        <w:rPr>
          <w:rFonts w:cs="Times New Roman"/>
          <w:szCs w:val="24"/>
        </w:rPr>
        <w:t>παραδείγματος</w:t>
      </w:r>
      <w:r w:rsidRPr="00033D7C">
        <w:rPr>
          <w:rFonts w:cs="Times New Roman"/>
          <w:szCs w:val="24"/>
        </w:rPr>
        <w:t xml:space="preserve"> </w:t>
      </w:r>
      <w:r w:rsidR="00263036" w:rsidRPr="00033D7C">
        <w:rPr>
          <w:rFonts w:cs="Times New Roman"/>
          <w:szCs w:val="24"/>
        </w:rPr>
        <w:t>χρησιμοποιούμε</w:t>
      </w:r>
      <w:r w:rsidRPr="00033D7C">
        <w:rPr>
          <w:rFonts w:cs="Times New Roman"/>
          <w:szCs w:val="24"/>
        </w:rPr>
        <w:t xml:space="preserve"> ένα </w:t>
      </w:r>
      <w:r w:rsidR="00263036" w:rsidRPr="00033D7C">
        <w:rPr>
          <w:rFonts w:cs="Times New Roman"/>
          <w:szCs w:val="24"/>
        </w:rPr>
        <w:t>γραμμικό</w:t>
      </w:r>
      <w:r w:rsidRPr="00033D7C">
        <w:rPr>
          <w:rFonts w:cs="Times New Roman"/>
          <w:szCs w:val="24"/>
        </w:rPr>
        <w:t xml:space="preserve"> </w:t>
      </w:r>
      <w:r w:rsidR="00263036" w:rsidRPr="00033D7C">
        <w:rPr>
          <w:rFonts w:cs="Times New Roman"/>
          <w:szCs w:val="24"/>
        </w:rPr>
        <w:t>συσσωρευτή</w:t>
      </w:r>
      <w:r w:rsidR="00263036">
        <w:rPr>
          <w:rFonts w:cs="Times New Roman"/>
          <w:szCs w:val="24"/>
        </w:rPr>
        <w:t xml:space="preserve"> (έ</w:t>
      </w:r>
      <w:r w:rsidRPr="00033D7C">
        <w:rPr>
          <w:rFonts w:cs="Times New Roman"/>
          <w:szCs w:val="24"/>
        </w:rPr>
        <w:t xml:space="preserve">μβολο) το </w:t>
      </w:r>
      <w:r w:rsidR="00263036" w:rsidRPr="00033D7C">
        <w:rPr>
          <w:rFonts w:cs="Times New Roman"/>
          <w:szCs w:val="24"/>
        </w:rPr>
        <w:t>οποίο</w:t>
      </w:r>
      <w:r w:rsidRPr="00033D7C">
        <w:rPr>
          <w:rFonts w:cs="Times New Roman"/>
          <w:szCs w:val="24"/>
        </w:rPr>
        <w:t xml:space="preserve"> </w:t>
      </w:r>
      <w:r w:rsidR="00263036" w:rsidRPr="00033D7C">
        <w:rPr>
          <w:rFonts w:cs="Times New Roman"/>
          <w:szCs w:val="24"/>
        </w:rPr>
        <w:t>αποτελείται</w:t>
      </w:r>
      <w:r w:rsidRPr="00033D7C">
        <w:rPr>
          <w:rFonts w:cs="Times New Roman"/>
          <w:szCs w:val="24"/>
        </w:rPr>
        <w:t xml:space="preserve"> από ένα </w:t>
      </w:r>
      <w:r w:rsidR="00263036" w:rsidRPr="00033D7C">
        <w:rPr>
          <w:rFonts w:cs="Times New Roman"/>
          <w:szCs w:val="24"/>
        </w:rPr>
        <w:t>πιστόνι</w:t>
      </w:r>
      <w:r w:rsidRPr="00033D7C">
        <w:rPr>
          <w:rFonts w:cs="Times New Roman"/>
          <w:szCs w:val="24"/>
        </w:rPr>
        <w:t xml:space="preserve"> το </w:t>
      </w:r>
      <w:r w:rsidR="00263036" w:rsidRPr="00033D7C">
        <w:rPr>
          <w:rFonts w:cs="Times New Roman"/>
          <w:szCs w:val="24"/>
        </w:rPr>
        <w:t>οποίο</w:t>
      </w:r>
      <w:r w:rsidRPr="00033D7C">
        <w:rPr>
          <w:rFonts w:cs="Times New Roman"/>
          <w:szCs w:val="24"/>
        </w:rPr>
        <w:t xml:space="preserve"> </w:t>
      </w:r>
      <w:r w:rsidR="00263036" w:rsidRPr="00033D7C">
        <w:rPr>
          <w:rFonts w:cs="Times New Roman"/>
          <w:szCs w:val="24"/>
        </w:rPr>
        <w:t>κινείται</w:t>
      </w:r>
      <w:r w:rsidRPr="00033D7C">
        <w:rPr>
          <w:rFonts w:cs="Times New Roman"/>
          <w:szCs w:val="24"/>
        </w:rPr>
        <w:t xml:space="preserve"> </w:t>
      </w:r>
      <w:r w:rsidR="00263036" w:rsidRPr="00033D7C">
        <w:rPr>
          <w:rFonts w:cs="Times New Roman"/>
          <w:szCs w:val="24"/>
        </w:rPr>
        <w:t>αναλόγως</w:t>
      </w:r>
      <w:r w:rsidRPr="00033D7C">
        <w:rPr>
          <w:rFonts w:cs="Times New Roman"/>
          <w:szCs w:val="24"/>
        </w:rPr>
        <w:t xml:space="preserve"> από πού </w:t>
      </w:r>
      <w:r w:rsidR="00263036" w:rsidRPr="00033D7C">
        <w:rPr>
          <w:rFonts w:cs="Times New Roman"/>
          <w:szCs w:val="24"/>
        </w:rPr>
        <w:t>εισέρχεται</w:t>
      </w:r>
      <w:r w:rsidRPr="00033D7C">
        <w:rPr>
          <w:rFonts w:cs="Times New Roman"/>
          <w:szCs w:val="24"/>
        </w:rPr>
        <w:t xml:space="preserve"> </w:t>
      </w:r>
      <w:r w:rsidR="00263036" w:rsidRPr="00033D7C">
        <w:rPr>
          <w:rFonts w:cs="Times New Roman"/>
          <w:szCs w:val="24"/>
        </w:rPr>
        <w:t>υγρό</w:t>
      </w:r>
      <w:r w:rsidRPr="00033D7C">
        <w:rPr>
          <w:rFonts w:cs="Times New Roman"/>
          <w:szCs w:val="24"/>
        </w:rPr>
        <w:t xml:space="preserve"> στο </w:t>
      </w:r>
      <w:r w:rsidR="00263036" w:rsidRPr="00033D7C">
        <w:rPr>
          <w:rFonts w:cs="Times New Roman"/>
          <w:szCs w:val="24"/>
        </w:rPr>
        <w:t>εσωτερικό</w:t>
      </w:r>
      <w:r w:rsidRPr="00033D7C">
        <w:rPr>
          <w:rFonts w:cs="Times New Roman"/>
          <w:szCs w:val="24"/>
        </w:rPr>
        <w:t xml:space="preserve"> του. Η </w:t>
      </w:r>
      <w:r w:rsidR="00263036" w:rsidRPr="00033D7C">
        <w:rPr>
          <w:rFonts w:cs="Times New Roman"/>
          <w:szCs w:val="24"/>
        </w:rPr>
        <w:t>ισχύς</w:t>
      </w:r>
      <w:r w:rsidRPr="00033D7C">
        <w:rPr>
          <w:rFonts w:cs="Times New Roman"/>
          <w:szCs w:val="24"/>
        </w:rPr>
        <w:t xml:space="preserve"> του </w:t>
      </w:r>
      <w:r w:rsidR="00263036">
        <w:rPr>
          <w:rFonts w:cs="Times New Roman"/>
          <w:szCs w:val="24"/>
        </w:rPr>
        <w:t>ε</w:t>
      </w:r>
      <w:r w:rsidR="00263036" w:rsidRPr="00033D7C">
        <w:rPr>
          <w:rFonts w:cs="Times New Roman"/>
          <w:szCs w:val="24"/>
        </w:rPr>
        <w:t>μβ</w:t>
      </w:r>
      <w:r w:rsidR="00263036">
        <w:rPr>
          <w:rFonts w:cs="Times New Roman"/>
          <w:szCs w:val="24"/>
        </w:rPr>
        <w:t>ό</w:t>
      </w:r>
      <w:r w:rsidR="00263036" w:rsidRPr="00033D7C">
        <w:rPr>
          <w:rFonts w:cs="Times New Roman"/>
          <w:szCs w:val="24"/>
        </w:rPr>
        <w:t>λου</w:t>
      </w:r>
      <w:r w:rsidRPr="00033D7C">
        <w:rPr>
          <w:rFonts w:cs="Times New Roman"/>
          <w:szCs w:val="24"/>
        </w:rPr>
        <w:t xml:space="preserve"> </w:t>
      </w:r>
      <w:r w:rsidR="00263036" w:rsidRPr="00033D7C">
        <w:rPr>
          <w:rFonts w:cs="Times New Roman"/>
          <w:szCs w:val="24"/>
        </w:rPr>
        <w:t>εξαρτάται</w:t>
      </w:r>
      <w:r w:rsidRPr="00033D7C">
        <w:rPr>
          <w:rFonts w:cs="Times New Roman"/>
          <w:szCs w:val="24"/>
        </w:rPr>
        <w:t xml:space="preserve"> από την </w:t>
      </w:r>
      <w:r w:rsidR="00263036" w:rsidRPr="00033D7C">
        <w:rPr>
          <w:rFonts w:cs="Times New Roman"/>
          <w:szCs w:val="24"/>
        </w:rPr>
        <w:t>πίεση</w:t>
      </w:r>
      <w:r w:rsidRPr="00033D7C">
        <w:rPr>
          <w:rFonts w:cs="Times New Roman"/>
          <w:szCs w:val="24"/>
        </w:rPr>
        <w:t xml:space="preserve"> που </w:t>
      </w:r>
      <w:r w:rsidR="00263036" w:rsidRPr="00033D7C">
        <w:rPr>
          <w:rFonts w:cs="Times New Roman"/>
          <w:szCs w:val="24"/>
        </w:rPr>
        <w:t>ασκείται</w:t>
      </w:r>
      <w:r w:rsidRPr="00033D7C">
        <w:rPr>
          <w:rFonts w:cs="Times New Roman"/>
          <w:szCs w:val="24"/>
        </w:rPr>
        <w:t xml:space="preserve"> στο </w:t>
      </w:r>
      <w:r w:rsidR="00263036" w:rsidRPr="00033D7C">
        <w:rPr>
          <w:rFonts w:cs="Times New Roman"/>
          <w:szCs w:val="24"/>
        </w:rPr>
        <w:t>πιστόνι</w:t>
      </w:r>
      <w:r w:rsidRPr="00033D7C">
        <w:rPr>
          <w:rFonts w:cs="Times New Roman"/>
          <w:szCs w:val="24"/>
        </w:rPr>
        <w:t xml:space="preserve">. </w:t>
      </w:r>
      <w:r w:rsidR="00263036" w:rsidRPr="00033D7C">
        <w:rPr>
          <w:rFonts w:cs="Times New Roman"/>
          <w:szCs w:val="24"/>
        </w:rPr>
        <w:t>Λόγο</w:t>
      </w:r>
      <w:r w:rsidRPr="00033D7C">
        <w:rPr>
          <w:rFonts w:cs="Times New Roman"/>
          <w:szCs w:val="24"/>
        </w:rPr>
        <w:t xml:space="preserve"> της </w:t>
      </w:r>
      <w:r w:rsidR="00263036" w:rsidRPr="00033D7C">
        <w:rPr>
          <w:rFonts w:cs="Times New Roman"/>
          <w:szCs w:val="24"/>
        </w:rPr>
        <w:t>μεθόδου</w:t>
      </w:r>
      <w:r w:rsidRPr="00033D7C">
        <w:rPr>
          <w:rFonts w:cs="Times New Roman"/>
          <w:szCs w:val="24"/>
        </w:rPr>
        <w:t xml:space="preserve"> </w:t>
      </w:r>
      <w:r w:rsidR="00263036" w:rsidRPr="00033D7C">
        <w:rPr>
          <w:rFonts w:cs="Times New Roman"/>
          <w:szCs w:val="24"/>
        </w:rPr>
        <w:t>έλεγχου</w:t>
      </w:r>
      <w:r w:rsidRPr="00033D7C">
        <w:rPr>
          <w:rFonts w:cs="Times New Roman"/>
          <w:szCs w:val="24"/>
        </w:rPr>
        <w:t xml:space="preserve"> του </w:t>
      </w:r>
      <w:r w:rsidR="00263036" w:rsidRPr="00033D7C">
        <w:rPr>
          <w:rFonts w:cs="Times New Roman"/>
          <w:szCs w:val="24"/>
        </w:rPr>
        <w:t>πιστονιού</w:t>
      </w:r>
      <w:r w:rsidRPr="00033D7C">
        <w:rPr>
          <w:rFonts w:cs="Times New Roman"/>
          <w:szCs w:val="24"/>
        </w:rPr>
        <w:t xml:space="preserve"> </w:t>
      </w:r>
      <w:r w:rsidR="00263036" w:rsidRPr="00033D7C">
        <w:rPr>
          <w:rFonts w:cs="Times New Roman"/>
          <w:szCs w:val="24"/>
        </w:rPr>
        <w:t>χρειάζεται</w:t>
      </w:r>
      <w:r w:rsidRPr="00033D7C">
        <w:rPr>
          <w:rFonts w:cs="Times New Roman"/>
          <w:szCs w:val="24"/>
        </w:rPr>
        <w:t xml:space="preserve"> ένα </w:t>
      </w:r>
      <w:r w:rsidR="00263036" w:rsidRPr="00033D7C">
        <w:rPr>
          <w:rFonts w:cs="Times New Roman"/>
          <w:szCs w:val="24"/>
        </w:rPr>
        <w:t>σύστημα</w:t>
      </w:r>
      <w:r w:rsidRPr="00033D7C">
        <w:rPr>
          <w:rFonts w:cs="Times New Roman"/>
          <w:szCs w:val="24"/>
        </w:rPr>
        <w:t xml:space="preserve"> </w:t>
      </w:r>
      <w:r w:rsidR="00263036" w:rsidRPr="00033D7C">
        <w:rPr>
          <w:rFonts w:cs="Times New Roman"/>
          <w:szCs w:val="24"/>
        </w:rPr>
        <w:t>έλεγχου</w:t>
      </w:r>
      <w:r w:rsidRPr="00033D7C">
        <w:rPr>
          <w:rFonts w:cs="Times New Roman"/>
          <w:szCs w:val="24"/>
        </w:rPr>
        <w:t xml:space="preserve"> της </w:t>
      </w:r>
      <w:r w:rsidR="00263036" w:rsidRPr="00033D7C">
        <w:rPr>
          <w:rFonts w:cs="Times New Roman"/>
          <w:szCs w:val="24"/>
        </w:rPr>
        <w:t>πίεσης</w:t>
      </w:r>
      <w:r w:rsidRPr="00033D7C">
        <w:rPr>
          <w:rFonts w:cs="Times New Roman"/>
          <w:szCs w:val="24"/>
        </w:rPr>
        <w:t xml:space="preserve"> που θα </w:t>
      </w:r>
      <w:r w:rsidR="00263036" w:rsidRPr="00033D7C">
        <w:rPr>
          <w:rFonts w:cs="Times New Roman"/>
          <w:szCs w:val="24"/>
        </w:rPr>
        <w:t>εισέρχεται</w:t>
      </w:r>
      <w:r w:rsidRPr="00033D7C">
        <w:rPr>
          <w:rFonts w:cs="Times New Roman"/>
          <w:szCs w:val="24"/>
        </w:rPr>
        <w:t xml:space="preserve"> και που θα </w:t>
      </w:r>
      <w:r w:rsidR="00263036" w:rsidRPr="00033D7C">
        <w:rPr>
          <w:rFonts w:cs="Times New Roman"/>
          <w:szCs w:val="24"/>
        </w:rPr>
        <w:t>αντλείται</w:t>
      </w:r>
      <w:r w:rsidRPr="00033D7C">
        <w:rPr>
          <w:rFonts w:cs="Times New Roman"/>
          <w:szCs w:val="24"/>
        </w:rPr>
        <w:t xml:space="preserve"> από το </w:t>
      </w:r>
      <w:r w:rsidR="00263036" w:rsidRPr="00033D7C">
        <w:rPr>
          <w:rFonts w:cs="Times New Roman"/>
          <w:szCs w:val="24"/>
        </w:rPr>
        <w:t>πιστόνι</w:t>
      </w:r>
      <w:r w:rsidRPr="00033D7C">
        <w:rPr>
          <w:rFonts w:cs="Times New Roman"/>
          <w:szCs w:val="24"/>
        </w:rPr>
        <w:t xml:space="preserve">. Το </w:t>
      </w:r>
      <w:r w:rsidR="00263036" w:rsidRPr="00033D7C">
        <w:rPr>
          <w:rFonts w:cs="Times New Roman"/>
          <w:szCs w:val="24"/>
        </w:rPr>
        <w:t>πρόβλημα</w:t>
      </w:r>
      <w:r w:rsidRPr="00033D7C">
        <w:rPr>
          <w:rFonts w:cs="Times New Roman"/>
          <w:szCs w:val="24"/>
        </w:rPr>
        <w:t xml:space="preserve"> </w:t>
      </w:r>
      <w:r w:rsidR="00263036" w:rsidRPr="00033D7C">
        <w:rPr>
          <w:rFonts w:cs="Times New Roman"/>
          <w:szCs w:val="24"/>
        </w:rPr>
        <w:t>αυξάνεται</w:t>
      </w:r>
      <w:r w:rsidRPr="00033D7C">
        <w:rPr>
          <w:rFonts w:cs="Times New Roman"/>
          <w:szCs w:val="24"/>
        </w:rPr>
        <w:t xml:space="preserve"> σε </w:t>
      </w:r>
      <w:r w:rsidR="00263036" w:rsidRPr="00033D7C">
        <w:rPr>
          <w:rFonts w:cs="Times New Roman"/>
          <w:szCs w:val="24"/>
        </w:rPr>
        <w:t>περίπτωση</w:t>
      </w:r>
      <w:r w:rsidRPr="00033D7C">
        <w:rPr>
          <w:rFonts w:cs="Times New Roman"/>
          <w:szCs w:val="24"/>
        </w:rPr>
        <w:t xml:space="preserve"> που το </w:t>
      </w:r>
      <w:r w:rsidR="00263036" w:rsidRPr="00033D7C">
        <w:rPr>
          <w:rFonts w:cs="Times New Roman"/>
          <w:szCs w:val="24"/>
        </w:rPr>
        <w:t>φορτίο</w:t>
      </w:r>
      <w:r w:rsidRPr="00033D7C">
        <w:rPr>
          <w:rFonts w:cs="Times New Roman"/>
          <w:szCs w:val="24"/>
        </w:rPr>
        <w:t xml:space="preserve"> είναι </w:t>
      </w:r>
      <w:r w:rsidR="00263036" w:rsidRPr="00033D7C">
        <w:rPr>
          <w:rFonts w:cs="Times New Roman"/>
          <w:szCs w:val="24"/>
        </w:rPr>
        <w:t>πολύ</w:t>
      </w:r>
      <w:r w:rsidRPr="00033D7C">
        <w:rPr>
          <w:rFonts w:cs="Times New Roman"/>
          <w:szCs w:val="24"/>
        </w:rPr>
        <w:t xml:space="preserve"> </w:t>
      </w:r>
      <w:r w:rsidR="00263036" w:rsidRPr="00033D7C">
        <w:rPr>
          <w:rFonts w:cs="Times New Roman"/>
          <w:szCs w:val="24"/>
        </w:rPr>
        <w:t>μεγάλο</w:t>
      </w:r>
      <w:r w:rsidRPr="00033D7C">
        <w:rPr>
          <w:rFonts w:cs="Times New Roman"/>
          <w:szCs w:val="24"/>
        </w:rPr>
        <w:t xml:space="preserve">, </w:t>
      </w:r>
      <w:r w:rsidR="00263036" w:rsidRPr="00033D7C">
        <w:rPr>
          <w:rFonts w:cs="Times New Roman"/>
          <w:szCs w:val="24"/>
        </w:rPr>
        <w:t>καθώς</w:t>
      </w:r>
      <w:r w:rsidRPr="00033D7C">
        <w:rPr>
          <w:rFonts w:cs="Times New Roman"/>
          <w:szCs w:val="24"/>
        </w:rPr>
        <w:t xml:space="preserve"> </w:t>
      </w:r>
      <w:r w:rsidR="00263036" w:rsidRPr="00033D7C">
        <w:rPr>
          <w:rFonts w:cs="Times New Roman"/>
          <w:szCs w:val="24"/>
        </w:rPr>
        <w:t>υπάρχει</w:t>
      </w:r>
      <w:r w:rsidRPr="00033D7C">
        <w:rPr>
          <w:rFonts w:cs="Times New Roman"/>
          <w:szCs w:val="24"/>
        </w:rPr>
        <w:t xml:space="preserve"> ο </w:t>
      </w:r>
      <w:r w:rsidR="00263036" w:rsidRPr="00033D7C">
        <w:rPr>
          <w:rFonts w:cs="Times New Roman"/>
          <w:szCs w:val="24"/>
        </w:rPr>
        <w:t>κίνδυνος</w:t>
      </w:r>
      <w:r w:rsidRPr="00033D7C">
        <w:rPr>
          <w:rFonts w:cs="Times New Roman"/>
          <w:szCs w:val="24"/>
        </w:rPr>
        <w:t xml:space="preserve"> να </w:t>
      </w:r>
      <w:r w:rsidR="00263036" w:rsidRPr="00033D7C">
        <w:rPr>
          <w:rFonts w:cs="Times New Roman"/>
          <w:szCs w:val="24"/>
        </w:rPr>
        <w:t>εκραγεί</w:t>
      </w:r>
      <w:r w:rsidRPr="00033D7C">
        <w:rPr>
          <w:rFonts w:cs="Times New Roman"/>
          <w:szCs w:val="24"/>
        </w:rPr>
        <w:t xml:space="preserve"> το εμβολο από τη </w:t>
      </w:r>
      <w:r w:rsidR="00263036" w:rsidRPr="00033D7C">
        <w:rPr>
          <w:rFonts w:cs="Times New Roman"/>
          <w:szCs w:val="24"/>
        </w:rPr>
        <w:t>πίεση</w:t>
      </w:r>
      <w:r w:rsidRPr="00033D7C">
        <w:rPr>
          <w:rFonts w:cs="Times New Roman"/>
          <w:szCs w:val="24"/>
        </w:rPr>
        <w:t xml:space="preserve">. </w:t>
      </w:r>
      <w:r w:rsidR="00263036" w:rsidRPr="00033D7C">
        <w:rPr>
          <w:rFonts w:cs="Times New Roman"/>
          <w:szCs w:val="24"/>
        </w:rPr>
        <w:t>Αντίστοιχα</w:t>
      </w:r>
      <w:r w:rsidRPr="00033D7C">
        <w:rPr>
          <w:rFonts w:cs="Times New Roman"/>
          <w:szCs w:val="24"/>
        </w:rPr>
        <w:t xml:space="preserve"> εάν το </w:t>
      </w:r>
      <w:r w:rsidR="00263036" w:rsidRPr="00033D7C">
        <w:rPr>
          <w:rFonts w:cs="Times New Roman"/>
          <w:szCs w:val="24"/>
        </w:rPr>
        <w:t>φορτίο</w:t>
      </w:r>
      <w:r w:rsidRPr="00033D7C">
        <w:rPr>
          <w:rFonts w:cs="Times New Roman"/>
          <w:szCs w:val="24"/>
        </w:rPr>
        <w:t xml:space="preserve"> είναι </w:t>
      </w:r>
      <w:r w:rsidR="00263036" w:rsidRPr="00033D7C">
        <w:rPr>
          <w:rFonts w:cs="Times New Roman"/>
          <w:szCs w:val="24"/>
        </w:rPr>
        <w:t>ασήμαντο</w:t>
      </w:r>
      <w:r w:rsidRPr="00033D7C">
        <w:rPr>
          <w:rFonts w:cs="Times New Roman"/>
          <w:szCs w:val="24"/>
        </w:rPr>
        <w:t xml:space="preserve">, </w:t>
      </w:r>
      <w:r w:rsidR="00263036" w:rsidRPr="00033D7C">
        <w:rPr>
          <w:rFonts w:cs="Times New Roman"/>
          <w:szCs w:val="24"/>
        </w:rPr>
        <w:t>τότε</w:t>
      </w:r>
      <w:r w:rsidRPr="00033D7C">
        <w:rPr>
          <w:rFonts w:cs="Times New Roman"/>
          <w:szCs w:val="24"/>
        </w:rPr>
        <w:t xml:space="preserve"> θα </w:t>
      </w:r>
      <w:r w:rsidR="00263036" w:rsidRPr="00033D7C">
        <w:rPr>
          <w:rFonts w:cs="Times New Roman"/>
          <w:szCs w:val="24"/>
        </w:rPr>
        <w:t>ασκείται</w:t>
      </w:r>
      <w:r w:rsidRPr="00033D7C">
        <w:rPr>
          <w:rFonts w:cs="Times New Roman"/>
          <w:szCs w:val="24"/>
        </w:rPr>
        <w:t xml:space="preserve"> </w:t>
      </w:r>
      <w:r w:rsidR="00263036" w:rsidRPr="00033D7C">
        <w:rPr>
          <w:rFonts w:cs="Times New Roman"/>
          <w:szCs w:val="24"/>
        </w:rPr>
        <w:t>διαρκώς</w:t>
      </w:r>
      <w:r w:rsidRPr="00033D7C">
        <w:rPr>
          <w:rFonts w:cs="Times New Roman"/>
          <w:szCs w:val="24"/>
        </w:rPr>
        <w:t xml:space="preserve"> </w:t>
      </w:r>
      <w:r w:rsidR="00263036" w:rsidRPr="00033D7C">
        <w:rPr>
          <w:rFonts w:cs="Times New Roman"/>
          <w:szCs w:val="24"/>
        </w:rPr>
        <w:t>πίεση</w:t>
      </w:r>
      <w:r w:rsidRPr="00033D7C">
        <w:rPr>
          <w:rFonts w:cs="Times New Roman"/>
          <w:szCs w:val="24"/>
        </w:rPr>
        <w:t xml:space="preserve"> στο εμβολο και τα </w:t>
      </w:r>
      <w:r w:rsidR="00263036" w:rsidRPr="00033D7C">
        <w:rPr>
          <w:rFonts w:cs="Times New Roman"/>
          <w:szCs w:val="24"/>
        </w:rPr>
        <w:t>αποτελέσματα</w:t>
      </w:r>
      <w:r w:rsidRPr="00033D7C">
        <w:rPr>
          <w:rFonts w:cs="Times New Roman"/>
          <w:szCs w:val="24"/>
        </w:rPr>
        <w:t xml:space="preserve"> δεν θα είναι τα </w:t>
      </w:r>
      <w:r w:rsidR="00263036" w:rsidRPr="00033D7C">
        <w:rPr>
          <w:rFonts w:cs="Times New Roman"/>
          <w:szCs w:val="24"/>
        </w:rPr>
        <w:t>επιθυμητά</w:t>
      </w:r>
      <w:r w:rsidRPr="00033D7C">
        <w:rPr>
          <w:rFonts w:cs="Times New Roman"/>
          <w:szCs w:val="24"/>
        </w:rPr>
        <w:t xml:space="preserve">. Το </w:t>
      </w:r>
      <w:r w:rsidR="00263036" w:rsidRPr="00033D7C">
        <w:rPr>
          <w:rFonts w:cs="Times New Roman"/>
          <w:szCs w:val="24"/>
        </w:rPr>
        <w:t>πλεονέκτημα</w:t>
      </w:r>
      <w:r w:rsidRPr="00033D7C">
        <w:rPr>
          <w:rFonts w:cs="Times New Roman"/>
          <w:szCs w:val="24"/>
        </w:rPr>
        <w:t xml:space="preserve"> είναι ότι ο </w:t>
      </w:r>
      <w:r w:rsidR="00263036" w:rsidRPr="00033D7C">
        <w:rPr>
          <w:rFonts w:cs="Times New Roman"/>
          <w:szCs w:val="24"/>
        </w:rPr>
        <w:t>έλεγχος</w:t>
      </w:r>
      <w:r w:rsidRPr="00033D7C">
        <w:rPr>
          <w:rFonts w:cs="Times New Roman"/>
          <w:szCs w:val="24"/>
        </w:rPr>
        <w:t xml:space="preserve"> της </w:t>
      </w:r>
      <w:r w:rsidR="00263036" w:rsidRPr="00033D7C">
        <w:rPr>
          <w:rFonts w:cs="Times New Roman"/>
          <w:szCs w:val="24"/>
        </w:rPr>
        <w:t>ταχύτητας</w:t>
      </w:r>
      <w:r w:rsidRPr="00033D7C">
        <w:rPr>
          <w:rFonts w:cs="Times New Roman"/>
          <w:szCs w:val="24"/>
        </w:rPr>
        <w:t xml:space="preserve"> του </w:t>
      </w:r>
      <w:r w:rsidR="00263036" w:rsidRPr="00033D7C">
        <w:rPr>
          <w:rFonts w:cs="Times New Roman"/>
          <w:szCs w:val="24"/>
        </w:rPr>
        <w:t>εμβόλου</w:t>
      </w:r>
      <w:r w:rsidRPr="00033D7C">
        <w:rPr>
          <w:rFonts w:cs="Times New Roman"/>
          <w:szCs w:val="24"/>
        </w:rPr>
        <w:t xml:space="preserve"> </w:t>
      </w:r>
      <w:r w:rsidR="00263036" w:rsidRPr="00033D7C">
        <w:rPr>
          <w:rFonts w:cs="Times New Roman"/>
          <w:szCs w:val="24"/>
        </w:rPr>
        <w:t>γίνεται</w:t>
      </w:r>
      <w:r w:rsidRPr="00033D7C">
        <w:rPr>
          <w:rFonts w:cs="Times New Roman"/>
          <w:szCs w:val="24"/>
        </w:rPr>
        <w:t xml:space="preserve"> </w:t>
      </w:r>
      <w:r w:rsidR="00263036" w:rsidRPr="00033D7C">
        <w:rPr>
          <w:rFonts w:cs="Times New Roman"/>
          <w:szCs w:val="24"/>
        </w:rPr>
        <w:t>εύκολα</w:t>
      </w:r>
      <w:r w:rsidRPr="00033D7C">
        <w:rPr>
          <w:rFonts w:cs="Times New Roman"/>
          <w:szCs w:val="24"/>
        </w:rPr>
        <w:t xml:space="preserve"> </w:t>
      </w:r>
      <w:r w:rsidR="00263036" w:rsidRPr="00033D7C">
        <w:rPr>
          <w:rFonts w:cs="Times New Roman"/>
          <w:szCs w:val="24"/>
        </w:rPr>
        <w:t>μέσω</w:t>
      </w:r>
      <w:r w:rsidRPr="00033D7C">
        <w:rPr>
          <w:rFonts w:cs="Times New Roman"/>
          <w:szCs w:val="24"/>
        </w:rPr>
        <w:t xml:space="preserve"> της </w:t>
      </w:r>
      <w:r w:rsidR="00263036" w:rsidRPr="00033D7C">
        <w:rPr>
          <w:rFonts w:cs="Times New Roman"/>
          <w:szCs w:val="24"/>
        </w:rPr>
        <w:t>ρύθμισης</w:t>
      </w:r>
      <w:r w:rsidRPr="00033D7C">
        <w:rPr>
          <w:rFonts w:cs="Times New Roman"/>
          <w:szCs w:val="24"/>
        </w:rPr>
        <w:t xml:space="preserve"> της </w:t>
      </w:r>
      <w:r w:rsidR="00263036" w:rsidRPr="00033D7C">
        <w:rPr>
          <w:rFonts w:cs="Times New Roman"/>
          <w:szCs w:val="24"/>
        </w:rPr>
        <w:t>παροχής</w:t>
      </w:r>
      <w:r w:rsidRPr="00033D7C">
        <w:rPr>
          <w:rFonts w:cs="Times New Roman"/>
          <w:szCs w:val="24"/>
        </w:rPr>
        <w:t xml:space="preserve"> του </w:t>
      </w:r>
      <w:r w:rsidR="00263036" w:rsidRPr="00033D7C">
        <w:rPr>
          <w:rFonts w:cs="Times New Roman"/>
          <w:szCs w:val="24"/>
        </w:rPr>
        <w:t>νερού</w:t>
      </w:r>
      <w:r w:rsidRPr="00033D7C">
        <w:rPr>
          <w:rFonts w:cs="Times New Roman"/>
          <w:szCs w:val="24"/>
        </w:rPr>
        <w:t xml:space="preserve"> στο εμβολο. Με </w:t>
      </w:r>
      <w:r w:rsidR="00263036" w:rsidRPr="00033D7C">
        <w:rPr>
          <w:rFonts w:cs="Times New Roman"/>
          <w:szCs w:val="24"/>
        </w:rPr>
        <w:t>χαμηλή</w:t>
      </w:r>
      <w:r w:rsidRPr="00033D7C">
        <w:rPr>
          <w:rFonts w:cs="Times New Roman"/>
          <w:szCs w:val="24"/>
        </w:rPr>
        <w:t xml:space="preserve"> </w:t>
      </w:r>
      <w:r w:rsidR="00263036" w:rsidRPr="00033D7C">
        <w:rPr>
          <w:rFonts w:cs="Times New Roman"/>
          <w:szCs w:val="24"/>
        </w:rPr>
        <w:t>παροχή</w:t>
      </w:r>
      <w:r w:rsidRPr="00033D7C">
        <w:rPr>
          <w:rFonts w:cs="Times New Roman"/>
          <w:szCs w:val="24"/>
        </w:rPr>
        <w:t xml:space="preserve"> </w:t>
      </w:r>
      <w:r w:rsidR="00263036" w:rsidRPr="00033D7C">
        <w:rPr>
          <w:rFonts w:cs="Times New Roman"/>
          <w:szCs w:val="24"/>
        </w:rPr>
        <w:t>υπάρχει</w:t>
      </w:r>
      <w:r w:rsidRPr="00033D7C">
        <w:rPr>
          <w:rFonts w:cs="Times New Roman"/>
          <w:szCs w:val="24"/>
        </w:rPr>
        <w:t xml:space="preserve"> πολύ </w:t>
      </w:r>
      <w:r w:rsidR="00263036" w:rsidRPr="00033D7C">
        <w:rPr>
          <w:rFonts w:cs="Times New Roman"/>
          <w:szCs w:val="24"/>
        </w:rPr>
        <w:t>μεγάλη</w:t>
      </w:r>
      <w:r w:rsidRPr="00033D7C">
        <w:rPr>
          <w:rFonts w:cs="Times New Roman"/>
          <w:szCs w:val="24"/>
        </w:rPr>
        <w:t xml:space="preserve"> </w:t>
      </w:r>
      <w:r w:rsidR="00263036" w:rsidRPr="00033D7C">
        <w:rPr>
          <w:rFonts w:cs="Times New Roman"/>
          <w:szCs w:val="24"/>
        </w:rPr>
        <w:t>ακρίβεια</w:t>
      </w:r>
      <w:r w:rsidRPr="00033D7C">
        <w:rPr>
          <w:rFonts w:cs="Times New Roman"/>
          <w:szCs w:val="24"/>
        </w:rPr>
        <w:t xml:space="preserve"> στον </w:t>
      </w:r>
      <w:r w:rsidR="00263036" w:rsidRPr="00033D7C">
        <w:rPr>
          <w:rFonts w:cs="Times New Roman"/>
          <w:szCs w:val="24"/>
        </w:rPr>
        <w:t>έλεγχο</w:t>
      </w:r>
      <w:r w:rsidRPr="00033D7C">
        <w:rPr>
          <w:rFonts w:cs="Times New Roman"/>
          <w:szCs w:val="24"/>
        </w:rPr>
        <w:t xml:space="preserve">. </w:t>
      </w:r>
      <w:r w:rsidR="00263036" w:rsidRPr="00033D7C">
        <w:rPr>
          <w:rFonts w:cs="Times New Roman"/>
          <w:szCs w:val="24"/>
        </w:rPr>
        <w:t>Τέλος</w:t>
      </w:r>
      <w:r w:rsidRPr="00033D7C">
        <w:rPr>
          <w:rFonts w:cs="Times New Roman"/>
          <w:szCs w:val="24"/>
        </w:rPr>
        <w:t xml:space="preserve"> να </w:t>
      </w:r>
      <w:r w:rsidR="00263036" w:rsidRPr="00033D7C">
        <w:rPr>
          <w:rFonts w:cs="Times New Roman"/>
          <w:szCs w:val="24"/>
        </w:rPr>
        <w:t>αναφέρουμε</w:t>
      </w:r>
      <w:r w:rsidRPr="00033D7C">
        <w:rPr>
          <w:rFonts w:cs="Times New Roman"/>
          <w:szCs w:val="24"/>
        </w:rPr>
        <w:t xml:space="preserve"> ότι </w:t>
      </w:r>
      <w:r w:rsidR="00263036" w:rsidRPr="00033D7C">
        <w:rPr>
          <w:rFonts w:cs="Times New Roman"/>
          <w:szCs w:val="24"/>
        </w:rPr>
        <w:t>υπάρχει</w:t>
      </w:r>
      <w:r w:rsidRPr="00033D7C">
        <w:rPr>
          <w:rFonts w:cs="Times New Roman"/>
          <w:szCs w:val="24"/>
        </w:rPr>
        <w:t xml:space="preserve"> το </w:t>
      </w:r>
      <w:r w:rsidR="00263036" w:rsidRPr="00033D7C">
        <w:rPr>
          <w:rFonts w:cs="Times New Roman"/>
          <w:szCs w:val="24"/>
        </w:rPr>
        <w:t>πρόβλημα</w:t>
      </w:r>
      <w:r w:rsidRPr="00033D7C">
        <w:rPr>
          <w:rFonts w:cs="Times New Roman"/>
          <w:szCs w:val="24"/>
        </w:rPr>
        <w:t xml:space="preserve"> </w:t>
      </w:r>
      <w:r w:rsidR="00263036" w:rsidRPr="00033D7C">
        <w:rPr>
          <w:rFonts w:cs="Times New Roman"/>
          <w:szCs w:val="24"/>
        </w:rPr>
        <w:t>διαρρ</w:t>
      </w:r>
      <w:r w:rsidR="00263036">
        <w:rPr>
          <w:rFonts w:cs="Times New Roman"/>
          <w:szCs w:val="24"/>
        </w:rPr>
        <w:t>ο</w:t>
      </w:r>
      <w:r w:rsidR="00263036" w:rsidRPr="00033D7C">
        <w:rPr>
          <w:rFonts w:cs="Times New Roman"/>
          <w:szCs w:val="24"/>
        </w:rPr>
        <w:t>ών</w:t>
      </w:r>
      <w:r w:rsidRPr="00033D7C">
        <w:rPr>
          <w:rFonts w:cs="Times New Roman"/>
          <w:szCs w:val="24"/>
        </w:rPr>
        <w:t xml:space="preserve"> </w:t>
      </w:r>
      <w:r w:rsidR="00263036" w:rsidRPr="00033D7C">
        <w:rPr>
          <w:rFonts w:cs="Times New Roman"/>
          <w:szCs w:val="24"/>
        </w:rPr>
        <w:t>καθώς</w:t>
      </w:r>
      <w:r w:rsidRPr="00033D7C">
        <w:rPr>
          <w:rFonts w:cs="Times New Roman"/>
          <w:szCs w:val="24"/>
        </w:rPr>
        <w:t xml:space="preserve"> </w:t>
      </w:r>
      <w:r w:rsidR="00263036" w:rsidRPr="00033D7C">
        <w:rPr>
          <w:rFonts w:cs="Times New Roman"/>
          <w:szCs w:val="24"/>
        </w:rPr>
        <w:t>μπορεί</w:t>
      </w:r>
      <w:r w:rsidRPr="00033D7C">
        <w:rPr>
          <w:rFonts w:cs="Times New Roman"/>
          <w:szCs w:val="24"/>
        </w:rPr>
        <w:t xml:space="preserve"> να </w:t>
      </w:r>
      <w:r w:rsidR="00357960" w:rsidRPr="00033D7C">
        <w:rPr>
          <w:rFonts w:cs="Times New Roman"/>
          <w:szCs w:val="24"/>
        </w:rPr>
        <w:t>επηρεάσουν</w:t>
      </w:r>
      <w:r w:rsidRPr="00033D7C">
        <w:rPr>
          <w:rFonts w:cs="Times New Roman"/>
          <w:szCs w:val="24"/>
        </w:rPr>
        <w:t xml:space="preserve"> την </w:t>
      </w:r>
      <w:r w:rsidR="00357960" w:rsidRPr="00033D7C">
        <w:rPr>
          <w:rFonts w:cs="Times New Roman"/>
          <w:szCs w:val="24"/>
        </w:rPr>
        <w:t>ευστάθεια</w:t>
      </w:r>
      <w:r w:rsidRPr="00033D7C">
        <w:rPr>
          <w:rFonts w:cs="Times New Roman"/>
          <w:szCs w:val="24"/>
        </w:rPr>
        <w:t xml:space="preserve"> του </w:t>
      </w:r>
      <w:r w:rsidR="00357960" w:rsidRPr="00033D7C">
        <w:rPr>
          <w:rFonts w:cs="Times New Roman"/>
          <w:szCs w:val="24"/>
        </w:rPr>
        <w:t>συστήματος</w:t>
      </w:r>
      <w:r w:rsidRPr="00033D7C">
        <w:rPr>
          <w:rFonts w:cs="Times New Roman"/>
          <w:szCs w:val="24"/>
        </w:rPr>
        <w:t xml:space="preserve">. Το </w:t>
      </w:r>
      <w:r w:rsidR="00357960" w:rsidRPr="00033D7C">
        <w:rPr>
          <w:rFonts w:cs="Times New Roman"/>
          <w:szCs w:val="24"/>
        </w:rPr>
        <w:t>υδραυλικό</w:t>
      </w:r>
      <w:r w:rsidRPr="00033D7C">
        <w:rPr>
          <w:rFonts w:cs="Times New Roman"/>
          <w:szCs w:val="24"/>
        </w:rPr>
        <w:t xml:space="preserve"> </w:t>
      </w:r>
      <w:r w:rsidR="00357960" w:rsidRPr="00033D7C">
        <w:rPr>
          <w:rFonts w:cs="Times New Roman"/>
          <w:szCs w:val="24"/>
        </w:rPr>
        <w:t>σύστημα</w:t>
      </w:r>
      <w:r w:rsidRPr="00033D7C">
        <w:rPr>
          <w:rFonts w:cs="Times New Roman"/>
          <w:szCs w:val="24"/>
        </w:rPr>
        <w:t xml:space="preserve"> με το </w:t>
      </w:r>
      <w:r w:rsidR="00357960" w:rsidRPr="00033D7C">
        <w:rPr>
          <w:rFonts w:cs="Times New Roman"/>
          <w:szCs w:val="24"/>
        </w:rPr>
        <w:t>σύστημα</w:t>
      </w:r>
      <w:r w:rsidRPr="00033D7C">
        <w:rPr>
          <w:rFonts w:cs="Times New Roman"/>
          <w:szCs w:val="24"/>
        </w:rPr>
        <w:t xml:space="preserve"> </w:t>
      </w:r>
      <w:r w:rsidR="00357960" w:rsidRPr="00033D7C">
        <w:rPr>
          <w:rFonts w:cs="Times New Roman"/>
          <w:szCs w:val="24"/>
        </w:rPr>
        <w:t>παροχής</w:t>
      </w:r>
      <w:r w:rsidRPr="00033D7C">
        <w:rPr>
          <w:rFonts w:cs="Times New Roman"/>
          <w:szCs w:val="24"/>
        </w:rPr>
        <w:t xml:space="preserve"> </w:t>
      </w:r>
      <w:r w:rsidR="00357960" w:rsidRPr="00033D7C">
        <w:rPr>
          <w:rFonts w:cs="Times New Roman"/>
          <w:szCs w:val="24"/>
        </w:rPr>
        <w:t>νερού</w:t>
      </w:r>
      <w:r w:rsidRPr="00033D7C">
        <w:rPr>
          <w:rFonts w:cs="Times New Roman"/>
          <w:szCs w:val="24"/>
        </w:rPr>
        <w:t xml:space="preserve"> </w:t>
      </w:r>
      <w:r w:rsidR="00357960" w:rsidRPr="00033D7C">
        <w:rPr>
          <w:rFonts w:cs="Times New Roman"/>
          <w:szCs w:val="24"/>
        </w:rPr>
        <w:t>παρουσιάζεται</w:t>
      </w:r>
      <w:r w:rsidRPr="00033D7C">
        <w:rPr>
          <w:rFonts w:cs="Times New Roman"/>
          <w:szCs w:val="24"/>
        </w:rPr>
        <w:t xml:space="preserve"> στα </w:t>
      </w:r>
      <w:r w:rsidR="00357960" w:rsidRPr="00033D7C">
        <w:rPr>
          <w:rFonts w:cs="Times New Roman"/>
          <w:szCs w:val="24"/>
        </w:rPr>
        <w:t>παρακάτω</w:t>
      </w:r>
      <w:r w:rsidRPr="00033D7C">
        <w:rPr>
          <w:rFonts w:cs="Times New Roman"/>
          <w:szCs w:val="24"/>
        </w:rPr>
        <w:t xml:space="preserve"> </w:t>
      </w:r>
      <w:r w:rsidR="00357960" w:rsidRPr="00033D7C">
        <w:rPr>
          <w:rFonts w:cs="Times New Roman"/>
          <w:szCs w:val="24"/>
        </w:rPr>
        <w:t>σχήματα</w:t>
      </w:r>
      <w:r w:rsidRPr="00033D7C">
        <w:rPr>
          <w:rFonts w:cs="Times New Roman"/>
          <w:szCs w:val="24"/>
        </w:rPr>
        <w:t>.</w:t>
      </w:r>
    </w:p>
    <w:p w:rsidR="00D529A3" w:rsidRDefault="00D529A3" w:rsidP="007A4C3B">
      <w:pPr>
        <w:ind w:firstLine="720"/>
        <w:rPr>
          <w:rFonts w:cs="Times New Roman"/>
          <w:szCs w:val="24"/>
        </w:rPr>
      </w:pPr>
    </w:p>
    <w:p w:rsidR="00D529A3" w:rsidRDefault="00D529A3" w:rsidP="007A4C3B">
      <w:pPr>
        <w:ind w:firstLine="720"/>
        <w:rPr>
          <w:rFonts w:cs="Times New Roman"/>
          <w:szCs w:val="24"/>
        </w:rPr>
      </w:pPr>
    </w:p>
    <w:p w:rsidR="00357D0D" w:rsidRPr="007A3789" w:rsidRDefault="00D529A3" w:rsidP="00357D0D">
      <w:pPr>
        <w:rPr>
          <w:sz w:val="20"/>
          <w:szCs w:val="20"/>
        </w:rPr>
      </w:pPr>
      <w:r>
        <w:rPr>
          <w:noProof/>
          <w:sz w:val="20"/>
          <w:szCs w:val="20"/>
          <w:lang w:val="en-US"/>
        </w:rPr>
        <w:drawing>
          <wp:inline distT="0" distB="0" distL="0" distR="0">
            <wp:extent cx="1932759" cy="1755503"/>
            <wp:effectExtent l="19050" t="0" r="0" b="0"/>
            <wp:docPr id="5"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cstate="print"/>
                    <a:srcRect/>
                    <a:stretch>
                      <a:fillRect/>
                    </a:stretch>
                  </pic:blipFill>
                  <pic:spPr bwMode="auto">
                    <a:xfrm>
                      <a:off x="0" y="0"/>
                      <a:ext cx="1935480" cy="1757974"/>
                    </a:xfrm>
                    <a:prstGeom prst="rect">
                      <a:avLst/>
                    </a:prstGeom>
                    <a:noFill/>
                    <a:ln w="9525">
                      <a:noFill/>
                      <a:miter lim="800000"/>
                      <a:headEnd/>
                      <a:tailEnd/>
                    </a:ln>
                  </pic:spPr>
                </pic:pic>
              </a:graphicData>
            </a:graphic>
          </wp:inline>
        </w:drawing>
      </w:r>
      <w:r>
        <w:rPr>
          <w:noProof/>
          <w:sz w:val="20"/>
          <w:szCs w:val="20"/>
          <w:lang w:val="en-US"/>
        </w:rPr>
        <w:drawing>
          <wp:inline distT="0" distB="0" distL="0" distR="0">
            <wp:extent cx="3177863" cy="2185059"/>
            <wp:effectExtent l="19050" t="0" r="3487" b="0"/>
            <wp:docPr id="3"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srcRect/>
                    <a:stretch>
                      <a:fillRect/>
                    </a:stretch>
                  </pic:blipFill>
                  <pic:spPr bwMode="auto">
                    <a:xfrm>
                      <a:off x="0" y="0"/>
                      <a:ext cx="3178236" cy="2185316"/>
                    </a:xfrm>
                    <a:prstGeom prst="rect">
                      <a:avLst/>
                    </a:prstGeom>
                    <a:noFill/>
                    <a:ln w="9525">
                      <a:noFill/>
                      <a:miter lim="800000"/>
                      <a:headEnd/>
                      <a:tailEnd/>
                    </a:ln>
                  </pic:spPr>
                </pic:pic>
              </a:graphicData>
            </a:graphic>
          </wp:inline>
        </w:drawing>
      </w:r>
    </w:p>
    <w:p w:rsidR="00A940BB" w:rsidRPr="00733DE6" w:rsidRDefault="00A940BB" w:rsidP="00733DE6">
      <w:pPr>
        <w:jc w:val="center"/>
        <w:rPr>
          <w:rStyle w:val="a7"/>
          <w:sz w:val="22"/>
        </w:rPr>
      </w:pPr>
      <w:r w:rsidRPr="00733DE6">
        <w:rPr>
          <w:rStyle w:val="a7"/>
          <w:sz w:val="22"/>
        </w:rPr>
        <w:t xml:space="preserve">Εικόνα </w:t>
      </w:r>
      <w:r w:rsidR="00AE7479" w:rsidRPr="00AE7479">
        <w:rPr>
          <w:rStyle w:val="a7"/>
          <w:b w:val="0"/>
          <w:sz w:val="22"/>
        </w:rPr>
        <w:t xml:space="preserve">2 </w:t>
      </w:r>
      <w:r w:rsidR="00AE7479">
        <w:rPr>
          <w:rStyle w:val="a7"/>
          <w:b w:val="0"/>
          <w:sz w:val="22"/>
        </w:rPr>
        <w:t>Π</w:t>
      </w:r>
      <w:r w:rsidR="00AE7479" w:rsidRPr="00AE7479">
        <w:rPr>
          <w:rStyle w:val="a7"/>
          <w:b w:val="0"/>
          <w:sz w:val="22"/>
        </w:rPr>
        <w:t>αράδειγμα υδραυλικού συστήματος</w:t>
      </w:r>
    </w:p>
    <w:p w:rsidR="009A132A" w:rsidRPr="00A940BB" w:rsidRDefault="00A940BB" w:rsidP="00424C88">
      <w:pPr>
        <w:jc w:val="left"/>
        <w:rPr>
          <w:rStyle w:val="a7"/>
        </w:rPr>
      </w:pPr>
      <w:r>
        <w:rPr>
          <w:rStyle w:val="a7"/>
        </w:rPr>
        <w:br w:type="page"/>
      </w:r>
      <w:r w:rsidR="00A2104E" w:rsidRPr="00A2104E">
        <w:rPr>
          <w:rStyle w:val="a7"/>
        </w:rPr>
        <w:pict>
          <v:shapetype id="_x0000_t32" coordsize="21600,21600" o:spt="32" o:oned="t" path="m,l21600,21600e" filled="f">
            <v:path arrowok="t" fillok="f" o:connecttype="none"/>
            <o:lock v:ext="edit" shapetype="t"/>
          </v:shapetype>
          <v:shape id="_x0000_s1960" type="#_x0000_t32" style="position:absolute;margin-left:132.6pt;margin-top:237pt;width:0;height:0;z-index:252013568" o:connectortype="straight"/>
        </w:pict>
      </w:r>
      <w:r w:rsidR="00A2104E" w:rsidRPr="00A2104E">
        <w:rPr>
          <w:rStyle w:val="a7"/>
        </w:rPr>
        <w:pict>
          <v:shape id="_x0000_s1959" type="#_x0000_t32" style="position:absolute;margin-left:100.4pt;margin-top:233.2pt;width:0;height:0;z-index:252012544" o:connectortype="straight"/>
        </w:pict>
      </w:r>
      <w:r w:rsidR="00A2104E" w:rsidRPr="00A2104E">
        <w:rPr>
          <w:rStyle w:val="a7"/>
        </w:rPr>
        <w:pict>
          <v:shape id="_x0000_s1958" type="#_x0000_t32" style="position:absolute;margin-left:100.4pt;margin-top:233.2pt;width:0;height:0;z-index:252011520" o:connectortype="straight"/>
        </w:pict>
      </w:r>
    </w:p>
    <w:p w:rsidR="00B776D4" w:rsidRPr="00F23D94" w:rsidRDefault="008D68AD" w:rsidP="005C7B3B">
      <w:pPr>
        <w:pStyle w:val="ab"/>
        <w:rPr>
          <w:noProof/>
          <w:lang w:eastAsia="el-GR"/>
        </w:rPr>
      </w:pPr>
      <w:bookmarkStart w:id="26" w:name="_Toc232996248"/>
      <w:bookmarkStart w:id="27" w:name="_Toc272230458"/>
      <w:r w:rsidRPr="00F23D94">
        <w:rPr>
          <w:noProof/>
          <w:lang w:eastAsia="el-GR"/>
        </w:rPr>
        <w:lastRenderedPageBreak/>
        <w:t>5</w:t>
      </w:r>
      <w:r w:rsidR="00E643F0" w:rsidRPr="00F23D94">
        <w:rPr>
          <w:noProof/>
          <w:lang w:eastAsia="el-GR"/>
        </w:rPr>
        <w:t>.</w:t>
      </w:r>
      <w:r w:rsidR="003E6612">
        <w:rPr>
          <w:noProof/>
          <w:lang w:eastAsia="el-GR"/>
        </w:rPr>
        <w:t>3</w:t>
      </w:r>
      <w:r w:rsidR="00E643F0" w:rsidRPr="00F23D94">
        <w:rPr>
          <w:noProof/>
          <w:lang w:eastAsia="el-GR"/>
        </w:rPr>
        <w:t xml:space="preserve"> </w:t>
      </w:r>
      <w:r w:rsidR="00263036" w:rsidRPr="00F23D94">
        <w:rPr>
          <w:noProof/>
          <w:lang w:eastAsia="el-GR"/>
        </w:rPr>
        <w:t>Πνευματικό</w:t>
      </w:r>
      <w:r w:rsidR="00B776D4" w:rsidRPr="00F23D94">
        <w:rPr>
          <w:noProof/>
          <w:lang w:eastAsia="el-GR"/>
        </w:rPr>
        <w:t xml:space="preserve"> σ</w:t>
      </w:r>
      <w:r w:rsidR="00263036" w:rsidRPr="00F23D94">
        <w:rPr>
          <w:noProof/>
          <w:lang w:eastAsia="el-GR"/>
        </w:rPr>
        <w:t>ύ</w:t>
      </w:r>
      <w:r w:rsidR="00B776D4" w:rsidRPr="00F23D94">
        <w:rPr>
          <w:noProof/>
          <w:lang w:eastAsia="el-GR"/>
        </w:rPr>
        <w:t>στημα</w:t>
      </w:r>
      <w:bookmarkEnd w:id="26"/>
      <w:bookmarkEnd w:id="27"/>
    </w:p>
    <w:p w:rsidR="00AE7479" w:rsidRDefault="00312567" w:rsidP="00621A1A">
      <w:pPr>
        <w:ind w:firstLine="720"/>
        <w:rPr>
          <w:rFonts w:cs="Times New Roman"/>
          <w:noProof/>
          <w:szCs w:val="24"/>
          <w:lang w:eastAsia="el-GR"/>
        </w:rPr>
      </w:pPr>
      <w:r>
        <w:rPr>
          <w:rFonts w:cs="Times New Roman"/>
          <w:noProof/>
          <w:szCs w:val="24"/>
          <w:lang w:eastAsia="el-GR"/>
        </w:rPr>
        <w:t>Το βασικό</w:t>
      </w:r>
      <w:r w:rsidR="00B776D4" w:rsidRPr="00033D7C">
        <w:rPr>
          <w:rFonts w:cs="Times New Roman"/>
          <w:noProof/>
          <w:szCs w:val="24"/>
          <w:lang w:eastAsia="el-GR"/>
        </w:rPr>
        <w:t xml:space="preserve"> στο</w:t>
      </w:r>
      <w:r>
        <w:rPr>
          <w:rFonts w:cs="Times New Roman"/>
          <w:noProof/>
          <w:szCs w:val="24"/>
          <w:lang w:eastAsia="el-GR"/>
        </w:rPr>
        <w:t>ί</w:t>
      </w:r>
      <w:r w:rsidR="00B776D4" w:rsidRPr="00033D7C">
        <w:rPr>
          <w:rFonts w:cs="Times New Roman"/>
          <w:noProof/>
          <w:szCs w:val="24"/>
          <w:lang w:eastAsia="el-GR"/>
        </w:rPr>
        <w:t>χειο συσσωρευτ</w:t>
      </w:r>
      <w:r>
        <w:rPr>
          <w:rFonts w:cs="Times New Roman"/>
          <w:noProof/>
          <w:szCs w:val="24"/>
          <w:lang w:eastAsia="el-GR"/>
        </w:rPr>
        <w:t>ή</w:t>
      </w:r>
      <w:r w:rsidR="00B776D4" w:rsidRPr="00033D7C">
        <w:rPr>
          <w:rFonts w:cs="Times New Roman"/>
          <w:noProof/>
          <w:szCs w:val="24"/>
          <w:lang w:eastAsia="el-GR"/>
        </w:rPr>
        <w:t xml:space="preserve"> είναι ενας κ</w:t>
      </w:r>
      <w:r>
        <w:rPr>
          <w:rFonts w:cs="Times New Roman"/>
          <w:noProof/>
          <w:szCs w:val="24"/>
          <w:lang w:eastAsia="el-GR"/>
        </w:rPr>
        <w:t>ύ</w:t>
      </w:r>
      <w:r w:rsidR="00B776D4" w:rsidRPr="00033D7C">
        <w:rPr>
          <w:rFonts w:cs="Times New Roman"/>
          <w:noProof/>
          <w:szCs w:val="24"/>
          <w:lang w:eastAsia="el-GR"/>
        </w:rPr>
        <w:t>λινδρος (</w:t>
      </w:r>
      <w:r>
        <w:rPr>
          <w:rFonts w:cs="Times New Roman"/>
          <w:noProof/>
          <w:szCs w:val="24"/>
          <w:lang w:eastAsia="el-GR"/>
        </w:rPr>
        <w:t>έ</w:t>
      </w:r>
      <w:r w:rsidR="00B776D4" w:rsidRPr="00033D7C">
        <w:rPr>
          <w:rFonts w:cs="Times New Roman"/>
          <w:noProof/>
          <w:szCs w:val="24"/>
          <w:lang w:eastAsia="el-GR"/>
        </w:rPr>
        <w:t>μβολο), με την π</w:t>
      </w:r>
      <w:r>
        <w:rPr>
          <w:rFonts w:cs="Times New Roman"/>
          <w:noProof/>
          <w:szCs w:val="24"/>
          <w:lang w:eastAsia="el-GR"/>
        </w:rPr>
        <w:t>ί</w:t>
      </w:r>
      <w:r w:rsidR="00B776D4" w:rsidRPr="00033D7C">
        <w:rPr>
          <w:rFonts w:cs="Times New Roman"/>
          <w:noProof/>
          <w:szCs w:val="24"/>
          <w:lang w:eastAsia="el-GR"/>
        </w:rPr>
        <w:t>εση σε αυτόν να καθορ</w:t>
      </w:r>
      <w:r>
        <w:rPr>
          <w:rFonts w:cs="Times New Roman"/>
          <w:noProof/>
          <w:szCs w:val="24"/>
          <w:lang w:eastAsia="el-GR"/>
        </w:rPr>
        <w:t>ί</w:t>
      </w:r>
      <w:r w:rsidR="00B776D4" w:rsidRPr="00033D7C">
        <w:rPr>
          <w:rFonts w:cs="Times New Roman"/>
          <w:noProof/>
          <w:szCs w:val="24"/>
          <w:lang w:eastAsia="el-GR"/>
        </w:rPr>
        <w:t>ζεται από το ποσοστ</w:t>
      </w:r>
      <w:r>
        <w:rPr>
          <w:rFonts w:cs="Times New Roman"/>
          <w:noProof/>
          <w:szCs w:val="24"/>
          <w:lang w:eastAsia="el-GR"/>
        </w:rPr>
        <w:t>ό</w:t>
      </w:r>
      <w:r w:rsidR="00B776D4" w:rsidRPr="00033D7C">
        <w:rPr>
          <w:rFonts w:cs="Times New Roman"/>
          <w:noProof/>
          <w:szCs w:val="24"/>
          <w:lang w:eastAsia="el-GR"/>
        </w:rPr>
        <w:t xml:space="preserve"> του α</w:t>
      </w:r>
      <w:r>
        <w:rPr>
          <w:rFonts w:cs="Times New Roman"/>
          <w:noProof/>
          <w:szCs w:val="24"/>
          <w:lang w:eastAsia="el-GR"/>
        </w:rPr>
        <w:t>έ</w:t>
      </w:r>
      <w:r w:rsidR="00B776D4" w:rsidRPr="00033D7C">
        <w:rPr>
          <w:rFonts w:cs="Times New Roman"/>
          <w:noProof/>
          <w:szCs w:val="24"/>
          <w:lang w:eastAsia="el-GR"/>
        </w:rPr>
        <w:t>ρα που θα εισ</w:t>
      </w:r>
      <w:r>
        <w:rPr>
          <w:rFonts w:cs="Times New Roman"/>
          <w:noProof/>
          <w:szCs w:val="24"/>
          <w:lang w:eastAsia="el-GR"/>
        </w:rPr>
        <w:t>έ</w:t>
      </w:r>
      <w:r w:rsidR="00B776D4" w:rsidRPr="00033D7C">
        <w:rPr>
          <w:rFonts w:cs="Times New Roman"/>
          <w:noProof/>
          <w:szCs w:val="24"/>
          <w:lang w:eastAsia="el-GR"/>
        </w:rPr>
        <w:t>ρχεται και θα εξ</w:t>
      </w:r>
      <w:r>
        <w:rPr>
          <w:rFonts w:cs="Times New Roman"/>
          <w:noProof/>
          <w:szCs w:val="24"/>
          <w:lang w:eastAsia="el-GR"/>
        </w:rPr>
        <w:t>έ</w:t>
      </w:r>
      <w:r w:rsidR="00B776D4" w:rsidRPr="00033D7C">
        <w:rPr>
          <w:rFonts w:cs="Times New Roman"/>
          <w:noProof/>
          <w:szCs w:val="24"/>
          <w:lang w:eastAsia="el-GR"/>
        </w:rPr>
        <w:t>ρχεται από αυτόν. Υπ</w:t>
      </w:r>
      <w:r>
        <w:rPr>
          <w:rFonts w:cs="Times New Roman"/>
          <w:noProof/>
          <w:szCs w:val="24"/>
          <w:lang w:eastAsia="el-GR"/>
        </w:rPr>
        <w:t>ά</w:t>
      </w:r>
      <w:r w:rsidR="00B776D4" w:rsidRPr="00033D7C">
        <w:rPr>
          <w:rFonts w:cs="Times New Roman"/>
          <w:noProof/>
          <w:szCs w:val="24"/>
          <w:lang w:eastAsia="el-GR"/>
        </w:rPr>
        <w:t>ρχει μεγ</w:t>
      </w:r>
      <w:r>
        <w:rPr>
          <w:rFonts w:cs="Times New Roman"/>
          <w:noProof/>
          <w:szCs w:val="24"/>
          <w:lang w:eastAsia="el-GR"/>
        </w:rPr>
        <w:t>ά</w:t>
      </w:r>
      <w:r w:rsidR="00B776D4" w:rsidRPr="00033D7C">
        <w:rPr>
          <w:rFonts w:cs="Times New Roman"/>
          <w:noProof/>
          <w:szCs w:val="24"/>
          <w:lang w:eastAsia="el-GR"/>
        </w:rPr>
        <w:t>λη διαφορ</w:t>
      </w:r>
      <w:r>
        <w:rPr>
          <w:rFonts w:cs="Times New Roman"/>
          <w:noProof/>
          <w:szCs w:val="24"/>
          <w:lang w:eastAsia="el-GR"/>
        </w:rPr>
        <w:t>ά</w:t>
      </w:r>
      <w:r w:rsidR="00B776D4" w:rsidRPr="00033D7C">
        <w:rPr>
          <w:rFonts w:cs="Times New Roman"/>
          <w:noProof/>
          <w:szCs w:val="24"/>
          <w:lang w:eastAsia="el-GR"/>
        </w:rPr>
        <w:t xml:space="preserve"> στην ατμοσφαιρικ</w:t>
      </w:r>
      <w:r>
        <w:rPr>
          <w:rFonts w:cs="Times New Roman"/>
          <w:noProof/>
          <w:szCs w:val="24"/>
          <w:lang w:eastAsia="el-GR"/>
        </w:rPr>
        <w:t>ή</w:t>
      </w:r>
      <w:r w:rsidR="00B776D4" w:rsidRPr="00033D7C">
        <w:rPr>
          <w:rFonts w:cs="Times New Roman"/>
          <w:noProof/>
          <w:szCs w:val="24"/>
          <w:lang w:eastAsia="el-GR"/>
        </w:rPr>
        <w:t xml:space="preserve"> π</w:t>
      </w:r>
      <w:r>
        <w:rPr>
          <w:rFonts w:cs="Times New Roman"/>
          <w:noProof/>
          <w:szCs w:val="24"/>
          <w:lang w:eastAsia="el-GR"/>
        </w:rPr>
        <w:t>ί</w:t>
      </w:r>
      <w:r w:rsidR="00B776D4" w:rsidRPr="00033D7C">
        <w:rPr>
          <w:rFonts w:cs="Times New Roman"/>
          <w:noProof/>
          <w:szCs w:val="24"/>
          <w:lang w:eastAsia="el-GR"/>
        </w:rPr>
        <w:t>εση από την π</w:t>
      </w:r>
      <w:r>
        <w:rPr>
          <w:rFonts w:cs="Times New Roman"/>
          <w:noProof/>
          <w:szCs w:val="24"/>
          <w:lang w:eastAsia="el-GR"/>
        </w:rPr>
        <w:t>ί</w:t>
      </w:r>
      <w:r w:rsidR="00B776D4" w:rsidRPr="00033D7C">
        <w:rPr>
          <w:rFonts w:cs="Times New Roman"/>
          <w:noProof/>
          <w:szCs w:val="24"/>
          <w:lang w:eastAsia="el-GR"/>
        </w:rPr>
        <w:t>εση των υγρ</w:t>
      </w:r>
      <w:r>
        <w:rPr>
          <w:rFonts w:cs="Times New Roman"/>
          <w:noProof/>
          <w:szCs w:val="24"/>
          <w:lang w:eastAsia="el-GR"/>
        </w:rPr>
        <w:t>ώ</w:t>
      </w:r>
      <w:r w:rsidR="00B776D4" w:rsidRPr="00033D7C">
        <w:rPr>
          <w:rFonts w:cs="Times New Roman"/>
          <w:noProof/>
          <w:szCs w:val="24"/>
          <w:lang w:eastAsia="el-GR"/>
        </w:rPr>
        <w:t>ν. Γι</w:t>
      </w:r>
      <w:r>
        <w:rPr>
          <w:rFonts w:cs="Times New Roman"/>
          <w:noProof/>
          <w:szCs w:val="24"/>
          <w:lang w:eastAsia="el-GR"/>
        </w:rPr>
        <w:t>’</w:t>
      </w:r>
      <w:r w:rsidR="00B776D4" w:rsidRPr="00033D7C">
        <w:rPr>
          <w:rFonts w:cs="Times New Roman"/>
          <w:noProof/>
          <w:szCs w:val="24"/>
          <w:lang w:eastAsia="el-GR"/>
        </w:rPr>
        <w:t>αυτ</w:t>
      </w:r>
      <w:r>
        <w:rPr>
          <w:rFonts w:cs="Times New Roman"/>
          <w:noProof/>
          <w:szCs w:val="24"/>
          <w:lang w:eastAsia="el-GR"/>
        </w:rPr>
        <w:t>ό</w:t>
      </w:r>
      <w:r w:rsidR="00B776D4" w:rsidRPr="00033D7C">
        <w:rPr>
          <w:rFonts w:cs="Times New Roman"/>
          <w:noProof/>
          <w:szCs w:val="24"/>
          <w:lang w:eastAsia="el-GR"/>
        </w:rPr>
        <w:t xml:space="preserve"> και ένα πνευματικ</w:t>
      </w:r>
      <w:r>
        <w:rPr>
          <w:rFonts w:cs="Times New Roman"/>
          <w:noProof/>
          <w:szCs w:val="24"/>
          <w:lang w:eastAsia="el-GR"/>
        </w:rPr>
        <w:t>ό</w:t>
      </w:r>
      <w:r w:rsidR="00B776D4" w:rsidRPr="00033D7C">
        <w:rPr>
          <w:rFonts w:cs="Times New Roman"/>
          <w:noProof/>
          <w:szCs w:val="24"/>
          <w:lang w:eastAsia="el-GR"/>
        </w:rPr>
        <w:t xml:space="preserve"> </w:t>
      </w:r>
      <w:r>
        <w:rPr>
          <w:rFonts w:cs="Times New Roman"/>
          <w:noProof/>
          <w:szCs w:val="24"/>
          <w:lang w:eastAsia="el-GR"/>
        </w:rPr>
        <w:t>έ</w:t>
      </w:r>
      <w:r w:rsidR="00B776D4" w:rsidRPr="00033D7C">
        <w:rPr>
          <w:rFonts w:cs="Times New Roman"/>
          <w:noProof/>
          <w:szCs w:val="24"/>
          <w:lang w:eastAsia="el-GR"/>
        </w:rPr>
        <w:t>μβολο είναι πολύ μεγαλ</w:t>
      </w:r>
      <w:r>
        <w:rPr>
          <w:rFonts w:cs="Times New Roman"/>
          <w:noProof/>
          <w:szCs w:val="24"/>
          <w:lang w:eastAsia="el-GR"/>
        </w:rPr>
        <w:t>ύ</w:t>
      </w:r>
      <w:r w:rsidR="00B776D4" w:rsidRPr="00033D7C">
        <w:rPr>
          <w:rFonts w:cs="Times New Roman"/>
          <w:noProof/>
          <w:szCs w:val="24"/>
          <w:lang w:eastAsia="el-GR"/>
        </w:rPr>
        <w:t>τερο και απαιτε</w:t>
      </w:r>
      <w:r>
        <w:rPr>
          <w:rFonts w:cs="Times New Roman"/>
          <w:noProof/>
          <w:szCs w:val="24"/>
          <w:lang w:eastAsia="el-GR"/>
        </w:rPr>
        <w:t>ί</w:t>
      </w:r>
      <w:r w:rsidR="00B776D4" w:rsidRPr="00033D7C">
        <w:rPr>
          <w:rFonts w:cs="Times New Roman"/>
          <w:noProof/>
          <w:szCs w:val="24"/>
          <w:lang w:eastAsia="el-GR"/>
        </w:rPr>
        <w:t xml:space="preserve"> μεγαλ</w:t>
      </w:r>
      <w:r>
        <w:rPr>
          <w:rFonts w:cs="Times New Roman"/>
          <w:noProof/>
          <w:szCs w:val="24"/>
          <w:lang w:eastAsia="el-GR"/>
        </w:rPr>
        <w:t>ύ</w:t>
      </w:r>
      <w:r w:rsidR="00B776D4" w:rsidRPr="00033D7C">
        <w:rPr>
          <w:rFonts w:cs="Times New Roman"/>
          <w:noProof/>
          <w:szCs w:val="24"/>
          <w:lang w:eastAsia="el-GR"/>
        </w:rPr>
        <w:t>τερη π</w:t>
      </w:r>
      <w:r>
        <w:rPr>
          <w:rFonts w:cs="Times New Roman"/>
          <w:noProof/>
          <w:szCs w:val="24"/>
          <w:lang w:eastAsia="el-GR"/>
        </w:rPr>
        <w:t>ί</w:t>
      </w:r>
      <w:r w:rsidR="00B776D4" w:rsidRPr="00033D7C">
        <w:rPr>
          <w:rFonts w:cs="Times New Roman"/>
          <w:noProof/>
          <w:szCs w:val="24"/>
          <w:lang w:eastAsia="el-GR"/>
        </w:rPr>
        <w:t>εση από ένα υδραυλικ</w:t>
      </w:r>
      <w:r>
        <w:rPr>
          <w:rFonts w:cs="Times New Roman"/>
          <w:noProof/>
          <w:szCs w:val="24"/>
          <w:lang w:eastAsia="el-GR"/>
        </w:rPr>
        <w:t>ό</w:t>
      </w:r>
      <w:r w:rsidR="00B776D4" w:rsidRPr="00033D7C">
        <w:rPr>
          <w:rFonts w:cs="Times New Roman"/>
          <w:noProof/>
          <w:szCs w:val="24"/>
          <w:lang w:eastAsia="el-GR"/>
        </w:rPr>
        <w:t xml:space="preserve"> </w:t>
      </w:r>
      <w:r>
        <w:rPr>
          <w:rFonts w:cs="Times New Roman"/>
          <w:noProof/>
          <w:szCs w:val="24"/>
          <w:lang w:eastAsia="el-GR"/>
        </w:rPr>
        <w:t>έ</w:t>
      </w:r>
      <w:r w:rsidR="00B776D4" w:rsidRPr="00033D7C">
        <w:rPr>
          <w:rFonts w:cs="Times New Roman"/>
          <w:noProof/>
          <w:szCs w:val="24"/>
          <w:lang w:eastAsia="el-GR"/>
        </w:rPr>
        <w:t>μβολο , όταν και τα δυο θα σηκ</w:t>
      </w:r>
      <w:r>
        <w:rPr>
          <w:rFonts w:cs="Times New Roman"/>
          <w:noProof/>
          <w:szCs w:val="24"/>
          <w:lang w:eastAsia="el-GR"/>
        </w:rPr>
        <w:t>ώ</w:t>
      </w:r>
      <w:r w:rsidR="00B776D4" w:rsidRPr="00033D7C">
        <w:rPr>
          <w:rFonts w:cs="Times New Roman"/>
          <w:noProof/>
          <w:szCs w:val="24"/>
          <w:lang w:eastAsia="el-GR"/>
        </w:rPr>
        <w:t xml:space="preserve">σουν το </w:t>
      </w:r>
      <w:r>
        <w:rPr>
          <w:rFonts w:cs="Times New Roman"/>
          <w:noProof/>
          <w:szCs w:val="24"/>
          <w:lang w:eastAsia="el-GR"/>
        </w:rPr>
        <w:t>ί</w:t>
      </w:r>
      <w:r w:rsidR="00B776D4" w:rsidRPr="00033D7C">
        <w:rPr>
          <w:rFonts w:cs="Times New Roman"/>
          <w:noProof/>
          <w:szCs w:val="24"/>
          <w:lang w:eastAsia="el-GR"/>
        </w:rPr>
        <w:t>διο β</w:t>
      </w:r>
      <w:r>
        <w:rPr>
          <w:rFonts w:cs="Times New Roman"/>
          <w:noProof/>
          <w:szCs w:val="24"/>
          <w:lang w:eastAsia="el-GR"/>
        </w:rPr>
        <w:t>ά</w:t>
      </w:r>
      <w:r w:rsidR="00B776D4" w:rsidRPr="00033D7C">
        <w:rPr>
          <w:rFonts w:cs="Times New Roman"/>
          <w:noProof/>
          <w:szCs w:val="24"/>
          <w:lang w:eastAsia="el-GR"/>
        </w:rPr>
        <w:t>ρος. Η λειτουργ</w:t>
      </w:r>
      <w:r>
        <w:rPr>
          <w:rFonts w:cs="Times New Roman"/>
          <w:noProof/>
          <w:szCs w:val="24"/>
          <w:lang w:eastAsia="el-GR"/>
        </w:rPr>
        <w:t>ί</w:t>
      </w:r>
      <w:r w:rsidR="00B776D4" w:rsidRPr="00033D7C">
        <w:rPr>
          <w:rFonts w:cs="Times New Roman"/>
          <w:noProof/>
          <w:szCs w:val="24"/>
          <w:lang w:eastAsia="el-GR"/>
        </w:rPr>
        <w:t>α του ειδ</w:t>
      </w:r>
      <w:r>
        <w:rPr>
          <w:rFonts w:cs="Times New Roman"/>
          <w:noProof/>
          <w:szCs w:val="24"/>
          <w:lang w:eastAsia="el-GR"/>
        </w:rPr>
        <w:t>ά</w:t>
      </w:r>
      <w:r w:rsidR="00B776D4" w:rsidRPr="00033D7C">
        <w:rPr>
          <w:rFonts w:cs="Times New Roman"/>
          <w:noProof/>
          <w:szCs w:val="24"/>
          <w:lang w:eastAsia="el-GR"/>
        </w:rPr>
        <w:t>λλως είναι παρ</w:t>
      </w:r>
      <w:r>
        <w:rPr>
          <w:rFonts w:cs="Times New Roman"/>
          <w:noProof/>
          <w:szCs w:val="24"/>
          <w:lang w:eastAsia="el-GR"/>
        </w:rPr>
        <w:t>ό</w:t>
      </w:r>
      <w:r w:rsidR="00B776D4" w:rsidRPr="00033D7C">
        <w:rPr>
          <w:rFonts w:cs="Times New Roman"/>
          <w:noProof/>
          <w:szCs w:val="24"/>
          <w:lang w:eastAsia="el-GR"/>
        </w:rPr>
        <w:t>μοια με την υδραυλικ</w:t>
      </w:r>
      <w:r>
        <w:rPr>
          <w:rFonts w:cs="Times New Roman"/>
          <w:noProof/>
          <w:szCs w:val="24"/>
          <w:lang w:eastAsia="el-GR"/>
        </w:rPr>
        <w:t>ή</w:t>
      </w:r>
      <w:r w:rsidR="00B776D4" w:rsidRPr="00033D7C">
        <w:rPr>
          <w:rFonts w:cs="Times New Roman"/>
          <w:noProof/>
          <w:szCs w:val="24"/>
          <w:lang w:eastAsia="el-GR"/>
        </w:rPr>
        <w:t xml:space="preserve"> αντλ</w:t>
      </w:r>
      <w:r>
        <w:rPr>
          <w:rFonts w:cs="Times New Roman"/>
          <w:noProof/>
          <w:szCs w:val="24"/>
          <w:lang w:eastAsia="el-GR"/>
        </w:rPr>
        <w:t>ί</w:t>
      </w:r>
      <w:r w:rsidR="00B776D4" w:rsidRPr="00033D7C">
        <w:rPr>
          <w:rFonts w:cs="Times New Roman"/>
          <w:noProof/>
          <w:szCs w:val="24"/>
          <w:lang w:eastAsia="el-GR"/>
        </w:rPr>
        <w:t>α και</w:t>
      </w:r>
      <w:r>
        <w:rPr>
          <w:rFonts w:cs="Times New Roman"/>
          <w:noProof/>
          <w:szCs w:val="24"/>
          <w:lang w:eastAsia="el-GR"/>
        </w:rPr>
        <w:t xml:space="preserve"> έ</w:t>
      </w:r>
      <w:r w:rsidR="00B776D4" w:rsidRPr="00033D7C">
        <w:rPr>
          <w:rFonts w:cs="Times New Roman"/>
          <w:noProof/>
          <w:szCs w:val="24"/>
          <w:lang w:eastAsia="el-GR"/>
        </w:rPr>
        <w:t xml:space="preserve">χουν τα </w:t>
      </w:r>
      <w:r>
        <w:rPr>
          <w:rFonts w:cs="Times New Roman"/>
          <w:noProof/>
          <w:szCs w:val="24"/>
          <w:lang w:eastAsia="el-GR"/>
        </w:rPr>
        <w:t>ί</w:t>
      </w:r>
      <w:r w:rsidR="00B776D4" w:rsidRPr="00033D7C">
        <w:rPr>
          <w:rFonts w:cs="Times New Roman"/>
          <w:noProof/>
          <w:szCs w:val="24"/>
          <w:lang w:eastAsia="el-GR"/>
        </w:rPr>
        <w:t>δια πλεονεκτ</w:t>
      </w:r>
      <w:r>
        <w:rPr>
          <w:rFonts w:cs="Times New Roman"/>
          <w:noProof/>
          <w:szCs w:val="24"/>
          <w:lang w:eastAsia="el-GR"/>
        </w:rPr>
        <w:t>ή</w:t>
      </w:r>
      <w:r w:rsidR="00B776D4" w:rsidRPr="00033D7C">
        <w:rPr>
          <w:rFonts w:cs="Times New Roman"/>
          <w:noProof/>
          <w:szCs w:val="24"/>
          <w:lang w:eastAsia="el-GR"/>
        </w:rPr>
        <w:t>ματα και μειωνεκτ</w:t>
      </w:r>
      <w:r>
        <w:rPr>
          <w:rFonts w:cs="Times New Roman"/>
          <w:noProof/>
          <w:szCs w:val="24"/>
          <w:lang w:eastAsia="el-GR"/>
        </w:rPr>
        <w:t>ή</w:t>
      </w:r>
      <w:r w:rsidR="00B776D4" w:rsidRPr="00033D7C">
        <w:rPr>
          <w:rFonts w:cs="Times New Roman"/>
          <w:noProof/>
          <w:szCs w:val="24"/>
          <w:lang w:eastAsia="el-GR"/>
        </w:rPr>
        <w:t>ματα. Παρ</w:t>
      </w:r>
      <w:r>
        <w:rPr>
          <w:rFonts w:cs="Times New Roman"/>
          <w:noProof/>
          <w:szCs w:val="24"/>
          <w:lang w:eastAsia="el-GR"/>
        </w:rPr>
        <w:t>ά</w:t>
      </w:r>
      <w:r w:rsidR="00B776D4" w:rsidRPr="00033D7C">
        <w:rPr>
          <w:rFonts w:cs="Times New Roman"/>
          <w:noProof/>
          <w:szCs w:val="24"/>
          <w:lang w:eastAsia="el-GR"/>
        </w:rPr>
        <w:t>κατω παρουσι</w:t>
      </w:r>
      <w:r>
        <w:rPr>
          <w:rFonts w:cs="Times New Roman"/>
          <w:noProof/>
          <w:szCs w:val="24"/>
          <w:lang w:eastAsia="el-GR"/>
        </w:rPr>
        <w:t>ά</w:t>
      </w:r>
      <w:r w:rsidR="00B776D4" w:rsidRPr="00033D7C">
        <w:rPr>
          <w:rFonts w:cs="Times New Roman"/>
          <w:noProof/>
          <w:szCs w:val="24"/>
          <w:lang w:eastAsia="el-GR"/>
        </w:rPr>
        <w:t>ζεται η πνευματικ</w:t>
      </w:r>
      <w:r>
        <w:rPr>
          <w:rFonts w:cs="Times New Roman"/>
          <w:noProof/>
          <w:szCs w:val="24"/>
          <w:lang w:eastAsia="el-GR"/>
        </w:rPr>
        <w:t>ή</w:t>
      </w:r>
      <w:r w:rsidR="00B776D4" w:rsidRPr="00033D7C">
        <w:rPr>
          <w:rFonts w:cs="Times New Roman"/>
          <w:noProof/>
          <w:szCs w:val="24"/>
          <w:lang w:eastAsia="el-GR"/>
        </w:rPr>
        <w:t xml:space="preserve"> εφαρμογ</w:t>
      </w:r>
      <w:r>
        <w:rPr>
          <w:rFonts w:cs="Times New Roman"/>
          <w:noProof/>
          <w:szCs w:val="24"/>
          <w:lang w:eastAsia="el-GR"/>
        </w:rPr>
        <w:t>ή</w:t>
      </w:r>
      <w:r w:rsidR="00B776D4" w:rsidRPr="00033D7C">
        <w:rPr>
          <w:rFonts w:cs="Times New Roman"/>
          <w:noProof/>
          <w:szCs w:val="24"/>
          <w:lang w:eastAsia="el-GR"/>
        </w:rPr>
        <w:t xml:space="preserve"> του προβλ</w:t>
      </w:r>
      <w:r>
        <w:rPr>
          <w:rFonts w:cs="Times New Roman"/>
          <w:noProof/>
          <w:szCs w:val="24"/>
          <w:lang w:eastAsia="el-GR"/>
        </w:rPr>
        <w:t>ή</w:t>
      </w:r>
      <w:r w:rsidR="00B776D4" w:rsidRPr="00033D7C">
        <w:rPr>
          <w:rFonts w:cs="Times New Roman"/>
          <w:noProof/>
          <w:szCs w:val="24"/>
          <w:lang w:eastAsia="el-GR"/>
        </w:rPr>
        <w:t>ματος</w:t>
      </w:r>
    </w:p>
    <w:p w:rsidR="00AE7479" w:rsidRDefault="00AE7479" w:rsidP="00621A1A">
      <w:pPr>
        <w:ind w:firstLine="720"/>
        <w:rPr>
          <w:rFonts w:cs="Times New Roman"/>
          <w:noProof/>
          <w:szCs w:val="24"/>
          <w:lang w:eastAsia="el-GR"/>
        </w:rPr>
      </w:pPr>
    </w:p>
    <w:p w:rsidR="00AE7479" w:rsidRDefault="00AE7479" w:rsidP="00621A1A">
      <w:pPr>
        <w:ind w:firstLine="720"/>
        <w:rPr>
          <w:rFonts w:cs="Times New Roman"/>
          <w:noProof/>
          <w:szCs w:val="24"/>
          <w:lang w:eastAsia="el-GR"/>
        </w:rPr>
      </w:pPr>
    </w:p>
    <w:p w:rsidR="00B776D4" w:rsidRPr="00033D7C" w:rsidRDefault="00B776D4" w:rsidP="00621A1A">
      <w:pPr>
        <w:ind w:firstLine="720"/>
        <w:rPr>
          <w:rFonts w:cs="Times New Roman"/>
          <w:noProof/>
          <w:szCs w:val="24"/>
          <w:lang w:eastAsia="el-GR"/>
        </w:rPr>
      </w:pPr>
    </w:p>
    <w:p w:rsidR="00621A1A" w:rsidRPr="00621A1A" w:rsidRDefault="00A57718" w:rsidP="00621A1A">
      <w:pPr>
        <w:rPr>
          <w:sz w:val="20"/>
          <w:szCs w:val="20"/>
        </w:rPr>
      </w:pPr>
      <w:r>
        <w:t xml:space="preserve">                                 </w:t>
      </w:r>
      <w:r w:rsidR="00424C88">
        <w:t xml:space="preserve">                                                     </w:t>
      </w:r>
      <w:r w:rsidR="004C716A">
        <w:t xml:space="preserve">                </w:t>
      </w:r>
      <w:r w:rsidR="00621A1A" w:rsidRPr="00621A1A">
        <w:rPr>
          <w:sz w:val="20"/>
          <w:szCs w:val="20"/>
        </w:rPr>
        <w:t>εκτός κίνησης</w:t>
      </w:r>
    </w:p>
    <w:p w:rsidR="00621A1A" w:rsidRPr="00621A1A" w:rsidRDefault="00A2104E" w:rsidP="00621A1A">
      <w:pPr>
        <w:rPr>
          <w:sz w:val="20"/>
          <w:szCs w:val="20"/>
        </w:rPr>
      </w:pPr>
      <w:r w:rsidRPr="00A2104E">
        <w:rPr>
          <w:noProof/>
          <w:sz w:val="20"/>
          <w:szCs w:val="20"/>
          <w:lang w:eastAsia="el-GR"/>
        </w:rPr>
        <w:pict>
          <v:group id="_x0000_s7610" style="position:absolute;left:0;text-align:left;margin-left:21.55pt;margin-top:16.05pt;width:380.2pt;height:197.75pt;z-index:-251036672" coordorigin="2235,3288" coordsize="7604,3955">
            <v:shape id="_x0000_s7611" type="#_x0000_t32" style="position:absolute;left:8533;top:5097;width:173;height:319;flip:x y" o:connectortype="straight">
              <v:stroke endarrow="block"/>
            </v:shape>
            <v:shape id="_x0000_s7612" type="#_x0000_t32" style="position:absolute;left:3853;top:5788;width:1;height:614;flip:y" o:connectortype="straight">
              <v:stroke endarrow="block"/>
            </v:shape>
            <v:shape id="_x0000_s7613" type="#_x0000_t32" style="position:absolute;left:7974;top:5508;width:1;height:647" o:connectortype="straight">
              <v:stroke endarrow="block"/>
            </v:shape>
            <v:group id="_x0000_s7614" style="position:absolute;left:2235;top:3288;width:7604;height:3955" coordorigin="2235,3288" coordsize="7604,3955">
              <v:shape id="_x0000_s7615" type="#_x0000_t32" style="position:absolute;left:5435;top:4317;width:322;height:1" o:connectortype="straight">
                <v:stroke endarrow="block"/>
              </v:shape>
              <v:group id="_x0000_s7616" style="position:absolute;left:2235;top:3288;width:7604;height:3955" coordorigin="2235,3288" coordsize="7604,3955">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7617" type="#_x0000_t22" style="position:absolute;left:4943;top:4233;width:296;height:705;rotation:2260136fd"/>
                <v:group id="_x0000_s7618" style="position:absolute;left:2235;top:3288;width:7604;height:3955" coordorigin="2235,3288" coordsize="7604,3955">
                  <v:shape id="_x0000_s7619" type="#_x0000_t32" style="position:absolute;left:4889;top:4615;width:350;height:114" o:connectortype="straight"/>
                  <v:shape id="_x0000_s7620" type="#_x0000_t22" style="position:absolute;left:4073;top:4248;width:294;height:734;rotation:-3049353fd"/>
                  <v:shape id="_x0000_s7621" type="#_x0000_t32" style="position:absolute;left:4201;top:4513;width:140;height:249;flip:y" o:connectortype="straight"/>
                  <v:shape id="_x0000_s7622" type="#_x0000_t32" style="position:absolute;left:4073;top:4435;width:128;height:216;flip:y" o:connectortype="straight"/>
                  <v:group id="_x0000_s7623" style="position:absolute;left:2235;top:3288;width:7604;height:3955" coordorigin="2235,3288" coordsize="7604,3955">
                    <v:shape id="_x0000_s7624" type="#_x0000_t32" style="position:absolute;left:9220;top:3983;width:619;height:1" o:connectortype="straight"/>
                    <v:group id="_x0000_s7625" style="position:absolute;left:2235;top:3288;width:7604;height:3955" coordorigin="2235,3288" coordsize="7604,3955">
                      <v:rect id="_x0000_s7626" style="position:absolute;left:8731;top:4823;width:446;height:102;rotation:-90;flip:y"/>
                      <v:group id="_x0000_s7627" style="position:absolute;left:2235;top:3288;width:7604;height:3955" coordorigin="2235,3288" coordsize="7604,3955">
                        <v:rect id="_x0000_s7628" style="position:absolute;left:7636;top:4411;width:640;height:102;flip:y"/>
                        <v:rect id="_x0000_s7629" style="position:absolute;left:6635;top:4411;width:393;height:102;flip:y"/>
                        <v:group id="_x0000_s7630" style="position:absolute;left:2235;top:3288;width:7604;height:3955" coordorigin="2235,3288" coordsize="7604,395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631" type="#_x0000_t19" style="position:absolute;left:6866;top:4111;width:1410;height:927;rotation:13457329fd" coordsize="21149,13901" adj="-2625346,-768716,,13901" path="wr-21600,-7699,21600,35501,16532,,21149,9510nfewr-21600,-7699,21600,35501,16532,,21149,9510l,13901nsxe">
                            <v:path o:connectlocs="16532,0;21149,9510;0,13901"/>
                          </v:shape>
                          <v:shape id="_x0000_s7632" type="#_x0000_t32" style="position:absolute;left:7028;top:4836;width:580;height:0" o:connectortype="straight"/>
                          <v:group id="_x0000_s7633" style="position:absolute;left:2235;top:3288;width:7604;height:3955" coordorigin="2235,3288" coordsize="7604,3955">
                            <v:shape id="_x0000_s7634" type="#_x0000_t19" style="position:absolute;left:6658;top:3949;width:868;height:1428;rotation:4150597fd" coordsize="13428,21419" adj="-5411413,-3379092,,21419" path="wr-21600,-181,21600,43019,2793,,13428,4500nfewr-21600,-181,21600,43019,2793,,13428,4500l,21419nsxe">
                              <v:path o:connectlocs="2793,0;13428,4500;0,21419"/>
                            </v:shape>
                            <v:shape id="_x0000_s7635" type="#_x0000_t32" style="position:absolute;left:7028;top:4118;width:580;height:0" o:connectortype="straight"/>
                            <v:rect id="_x0000_s7636" style="position:absolute;left:7179;top:4513;width:386;height:102;flip:y"/>
                            <v:rect id="_x0000_s7637" style="position:absolute;left:7286;top:4319;width:103;height:194"/>
                            <v:rect id="_x0000_s7638" style="position:absolute;left:8276;top:4229;width:430;height:709"/>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7639" type="#_x0000_t90" style="position:absolute;left:7806;top:4729;width:451;height:687;rotation:180" adj="11781,18210,4984"/>
                            <v:rect id="_x0000_s7640" style="position:absolute;left:8706;top:4411;width:640;height:102;flip:y"/>
                            <v:rect id="_x0000_s7641" style="position:absolute;left:8706;top:4651;width:299;height:102;flip:y"/>
                            <v:rect id="_x0000_s7642" style="position:absolute;left:9005;top:4995;width:341;height:102;flip:y"/>
                            <v:rect id="_x0000_s7643" style="position:absolute;left:9346;top:4319;width:493;height:886"/>
                            <v:rect id="_x0000_s7644" style="position:absolute;left:9262;top:4249;width:631;height:102;rotation:-90;flip:y"/>
                            <v:shapetype id="_x0000_t119" coordsize="21600,21600" o:spt="119" path="m,l21600,,17240,21600r-12880,xe">
                              <v:stroke joinstyle="miter"/>
                              <v:path gradientshapeok="t" o:connecttype="custom" o:connectlocs="10800,0;2180,10800;10800,21600;19420,10800" textboxrect="4321,0,17204,21600"/>
                            </v:shapetype>
                            <v:shape id="_x0000_s7645" type="#_x0000_t119" style="position:absolute;left:9346;top:3580;width:445;height:403;rotation:180">
                              <v:textbox style="mso-next-textbox:#_x0000_s7645">
                                <w:txbxContent>
                                  <w:p w:rsidR="005D7A75" w:rsidRPr="00ED4722" w:rsidRDefault="005D7A75" w:rsidP="00621A1A">
                                    <w:pPr>
                                      <w:rPr>
                                        <w:lang w:val="en-US"/>
                                      </w:rPr>
                                    </w:pPr>
                                    <w:r w:rsidRPr="00ED4722">
                                      <w:rPr>
                                        <w:lang w:val="en-US"/>
                                      </w:rPr>
                                      <w:t>w</w:t>
                                    </w:r>
                                  </w:p>
                                </w:txbxContent>
                              </v:textbox>
                            </v:shape>
                            <v:rect id="_x0000_s7646" style="position:absolute;left:9522;top:3509;width:107;height:71;flip:x"/>
                            <v:rect id="_x0000_s7647" style="position:absolute;left:6012;top:4319;width:623;height:300"/>
                            <v:shape id="_x0000_s7648" type="#_x0000_t32" style="position:absolute;left:6635;top:4319;width:322;height:1" o:connectortype="straight">
                              <v:stroke endarrow="block"/>
                            </v:shape>
                            <v:shape id="_x0000_s7649" type="#_x0000_t32" style="position:absolute;left:7806;top:4318;width:322;height:1" o:connectortype="straight">
                              <v:stroke endarrow="block"/>
                            </v:shape>
                            <v:rect id="_x0000_s7650" style="position:absolute;left:4073;top:4411;width:1939;height:102;flip:y"/>
                            <v:shape id="_x0000_s7651" type="#_x0000_t32" style="position:absolute;left:4793;top:4753;width:296;height:108" o:connectortype="straight"/>
                            <v:shape id="_x0000_s7652" type="#_x0000_t32" style="position:absolute;left:4943;top:4486;width:296;height:129" o:connectortype="straight"/>
                            <v:oval id="_x0000_s7653" style="position:absolute;left:4341;top:4710;width:620;height:495"/>
                            <v:rect id="_x0000_s7654" style="position:absolute;left:4322;top:5260;width:631;height:102;rotation:-90;flip:y"/>
                            <v:oval id="_x0000_s7655" style="position:absolute;left:4497;top:5626;width:296;height:319"/>
                            <v:shape id="_x0000_s7656" type="#_x0000_t32" style="position:absolute;left:4587;top:5097;width:102;height:0" o:connectortype="straight"/>
                            <v:shape id="_x0000_s7657" type="#_x0000_t32" style="position:absolute;left:4587;top:5416;width:102;height:0" o:connectortype="straight"/>
                            <v:shape id="_x0000_s7658" type="#_x0000_t32" style="position:absolute;left:4201;top:5781;width:296;height:0;flip:x"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7659" type="#_x0000_t120" style="position:absolute;left:4051;top:5663;width:150;height:118"/>
                            <v:shape id="_x0000_s7660" type="#_x0000_t32" style="position:absolute;left:8533;top:3580;width:173;height:649;flip:y" o:connectortype="straight"/>
                            <v:shape id="_x0000_s7661" type="#_x0000_t32" style="position:absolute;left:8533;top:3580;width:0;height:649;flip:y" o:connectortype="straight"/>
                            <v:shape id="_x0000_s7662" type="#_x0000_t32" style="position:absolute;left:8257;top:3580;width:276;height:649;flip:x y" o:connectortype="straight"/>
                            <v:shape id="_x0000_s7663" type="#_x0000_t120" style="position:absolute;left:3503;top:5670;width:150;height:118"/>
                            <v:shape id="_x0000_s7664" type="#_x0000_t120" style="position:absolute;left:8383;top:3462;width:150;height:118"/>
                            <v:shape id="_x0000_s7665" type="#_x0000_t120" style="position:absolute;left:8126;top:3509;width:150;height:118"/>
                            <v:shape id="_x0000_s7666" type="#_x0000_t120" style="position:absolute;left:8706;top:3462;width:150;height:11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7667" type="#_x0000_t5" style="position:absolute;left:3696;top:5465;width:280;height:365;rotation:270" adj="7405"/>
                            <v:shape id="_x0000_s7668" type="#_x0000_t32" style="position:absolute;left:2751;top:5781;width:752;height:0;flip:x" o:connectortype="straight"/>
                            <v:shape id="_x0000_s7669" type="#_x0000_t32" style="position:absolute;left:3853;top:6402;width:3433;height:1;flip:x" o:connectortype="straight"/>
                            <v:shape id="_x0000_s7670" type="#_x0000_t32" style="position:absolute;left:7286;top:4861;width:0;height:1541" o:connectortype="straight"/>
                            <v:rect id="_x0000_s7671" style="position:absolute;left:3353;top:3746;width:500;height:365"/>
                            <v:rect id="_x0000_s7672" style="position:absolute;left:3853;top:3881;width:1440;height:103;flip:y"/>
                            <v:rect id="_x0000_s7673" style="position:absolute;left:4979;top:4098;width:485;height:142;rotation:-90;flip:x y"/>
                            <v:rect id="_x0000_s7674" style="position:absolute;left:3920;top:4137;width:446;height:140;rotation:-90;flip:y"/>
                            <v:shape id="_x0000_s7675" type="#_x0000_t119" style="position:absolute;left:3073;top:3838;width:366;height:194;rotation:2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7676" type="#_x0000_t13" style="position:absolute;left:2373;top:3761;width:786;height:357"/>
                            <v:shape id="_x0000_s7677" type="#_x0000_t32" style="position:absolute;left:2235;top:3288;width:22;height:3955" o:connectortype="straight" strokecolor="black [3200]" strokeweight="1pt">
                              <v:stroke dashstyle="dash"/>
                              <v:shadow color="#868686"/>
                            </v:shape>
                            <v:shape id="_x0000_s7678" type="#_x0000_t32" style="position:absolute;left:7806;top:3288;width:22;height:3955" o:connectortype="straight" strokecolor="black [3200]" strokeweight="1pt">
                              <v:stroke dashstyle="dash"/>
                              <v:shadow color="#868686"/>
                            </v:shape>
                            <v:shape id="_x0000_s7679" type="#_x0000_t32" style="position:absolute;left:2257;top:7243;width:5549;height:0;flip:x" o:connectortype="straight" strokecolor="black [3200]" strokeweight="1pt">
                              <v:stroke dashstyle="dash"/>
                              <v:shadow color="#868686"/>
                            </v:shape>
                            <v:shape id="_x0000_s7680" type="#_x0000_t32" style="position:absolute;left:2257;top:3288;width:5549;height:0;flip:x" o:connectortype="straight" strokecolor="black [3200]" strokeweight="1pt">
                              <v:stroke dashstyle="dash"/>
                              <v:shadow color="#868686"/>
                            </v:shape>
                            <v:shape id="_x0000_s7681" type="#_x0000_t32" style="position:absolute;left:6233;top:3761;width:145;height:468;flip:x" o:connectortype="straight">
                              <v:stroke endarrow="block"/>
                            </v:shape>
                            <v:shape id="_x0000_s7682" type="#_x0000_t32" style="position:absolute;left:7389;top:3790;width:145;height:321;flip:x" o:connectortype="straight">
                              <v:stroke endarrow="block"/>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7683" type="#_x0000_t103" style="position:absolute;left:4274;top:3627;width:223;height:518;rotation:-26491256fd" adj="14861,,10014" fillcolor="#666 [1936]" strokecolor="black [3200]" strokeweight="1pt">
                              <v:fill color2="black [3200]" focusposition=".5,.5" focussize="" focus="50%" type="gradient"/>
                              <v:shadow on="t" type="perspective" color="#7f7f7f [1601]" offset="1pt" offset2="-3pt"/>
                            </v:shape>
                            <v:shape id="_x0000_s7684" type="#_x0000_t103" style="position:absolute;left:5239;top:3627;width:223;height:518;rotation:-26491256fd" adj="14861,,10014" fillcolor="#666 [1936]" strokecolor="black [3200]" strokeweight="1pt">
                              <v:fill color2="black [3200]" focusposition=".5,.5" focussize="" focus="50%" type="gradient"/>
                              <v:shadow on="t" type="perspective" color="#7f7f7f [1601]" offset="1pt" offset2="-3pt"/>
                            </v:shape>
                          </v:group>
                        </v:group>
                      </v:group>
                    </v:group>
                  </v:group>
                </v:group>
              </v:group>
            </v:group>
            <v:shape id="_x0000_s7685" type="#_x0000_t32" style="position:absolute;left:3653;top:5228;width:168;height:280" o:connectortype="straight">
              <v:stroke endarrow="block"/>
            </v:shape>
          </v:group>
        </w:pict>
      </w:r>
      <w:r w:rsidR="00A57718">
        <w:rPr>
          <w:sz w:val="20"/>
          <w:szCs w:val="20"/>
        </w:rPr>
        <w:t xml:space="preserve">                    </w:t>
      </w:r>
      <w:r w:rsidR="00424C88">
        <w:rPr>
          <w:sz w:val="20"/>
          <w:szCs w:val="20"/>
        </w:rPr>
        <w:t xml:space="preserve">                                                                                           </w:t>
      </w:r>
      <w:r w:rsidR="00621A1A" w:rsidRPr="00621A1A">
        <w:rPr>
          <w:sz w:val="20"/>
          <w:szCs w:val="20"/>
        </w:rPr>
        <w:t>αύξηση</w:t>
      </w:r>
      <w:r w:rsidR="00A57718">
        <w:rPr>
          <w:sz w:val="20"/>
          <w:szCs w:val="20"/>
        </w:rPr>
        <w:t xml:space="preserve"> </w:t>
      </w:r>
      <w:r w:rsidR="00CB3B1C">
        <w:rPr>
          <w:sz w:val="20"/>
          <w:szCs w:val="20"/>
        </w:rPr>
        <w:t xml:space="preserve"> </w:t>
      </w:r>
      <w:r w:rsidR="00621A1A" w:rsidRPr="00621A1A">
        <w:rPr>
          <w:sz w:val="20"/>
          <w:szCs w:val="20"/>
        </w:rPr>
        <w:t>μείωση</w:t>
      </w:r>
    </w:p>
    <w:p w:rsidR="00621A1A" w:rsidRPr="00621A1A" w:rsidRDefault="00A57718" w:rsidP="00621A1A">
      <w:pPr>
        <w:rPr>
          <w:sz w:val="20"/>
          <w:szCs w:val="20"/>
        </w:rPr>
      </w:pPr>
      <w:r>
        <w:rPr>
          <w:sz w:val="20"/>
          <w:szCs w:val="20"/>
        </w:rPr>
        <w:t xml:space="preserve"> </w:t>
      </w:r>
      <w:r w:rsidR="00424C88">
        <w:rPr>
          <w:sz w:val="20"/>
          <w:szCs w:val="20"/>
        </w:rPr>
        <w:t xml:space="preserve">             </w:t>
      </w:r>
      <w:r>
        <w:rPr>
          <w:sz w:val="20"/>
          <w:szCs w:val="20"/>
        </w:rPr>
        <w:t xml:space="preserve">    </w:t>
      </w:r>
      <w:r w:rsidR="00621A1A" w:rsidRPr="00621A1A">
        <w:rPr>
          <w:sz w:val="20"/>
          <w:szCs w:val="20"/>
        </w:rPr>
        <w:t>αέρας</w:t>
      </w:r>
      <w:r>
        <w:rPr>
          <w:sz w:val="20"/>
          <w:szCs w:val="20"/>
        </w:rPr>
        <w:t xml:space="preserve">    </w:t>
      </w:r>
      <w:r w:rsidR="00621A1A" w:rsidRPr="00621A1A">
        <w:rPr>
          <w:sz w:val="20"/>
          <w:szCs w:val="20"/>
        </w:rPr>
        <w:t>φίλτρο</w:t>
      </w:r>
      <w:r>
        <w:rPr>
          <w:sz w:val="20"/>
          <w:szCs w:val="20"/>
        </w:rPr>
        <w:t xml:space="preserve">   </w:t>
      </w:r>
      <w:r w:rsidR="00424C88">
        <w:rPr>
          <w:sz w:val="20"/>
          <w:szCs w:val="20"/>
        </w:rPr>
        <w:t xml:space="preserve">                 </w:t>
      </w:r>
      <w:r>
        <w:rPr>
          <w:sz w:val="20"/>
          <w:szCs w:val="20"/>
        </w:rPr>
        <w:t xml:space="preserve">  </w:t>
      </w:r>
      <w:r w:rsidR="00621A1A" w:rsidRPr="00621A1A">
        <w:rPr>
          <w:sz w:val="20"/>
          <w:szCs w:val="20"/>
        </w:rPr>
        <w:t>απομόνωση αέρα</w:t>
      </w:r>
      <w:r w:rsidR="00424C88">
        <w:rPr>
          <w:sz w:val="20"/>
          <w:szCs w:val="20"/>
        </w:rPr>
        <w:t xml:space="preserve">  </w:t>
      </w:r>
      <w:r w:rsidR="00621A1A">
        <w:rPr>
          <w:sz w:val="20"/>
          <w:szCs w:val="20"/>
        </w:rPr>
        <w:t>α</w:t>
      </w:r>
      <w:r w:rsidR="00621A1A" w:rsidRPr="00621A1A">
        <w:rPr>
          <w:sz w:val="20"/>
          <w:szCs w:val="20"/>
        </w:rPr>
        <w:t>ποθήκευση</w:t>
      </w:r>
    </w:p>
    <w:p w:rsidR="00621A1A" w:rsidRPr="00621A1A" w:rsidRDefault="00621A1A" w:rsidP="00424C88">
      <w:pPr>
        <w:tabs>
          <w:tab w:val="left" w:pos="7286"/>
        </w:tabs>
        <w:spacing w:after="0"/>
        <w:rPr>
          <w:sz w:val="20"/>
          <w:szCs w:val="20"/>
        </w:rPr>
      </w:pPr>
      <w:r w:rsidRPr="00621A1A">
        <w:rPr>
          <w:sz w:val="20"/>
          <w:szCs w:val="20"/>
        </w:rPr>
        <w:tab/>
        <w:t>Β</w:t>
      </w:r>
    </w:p>
    <w:p w:rsidR="00621A1A" w:rsidRPr="00621A1A" w:rsidRDefault="00A2104E" w:rsidP="00424C88">
      <w:pPr>
        <w:tabs>
          <w:tab w:val="left" w:pos="7286"/>
        </w:tabs>
        <w:spacing w:after="120"/>
        <w:rPr>
          <w:sz w:val="20"/>
          <w:szCs w:val="20"/>
        </w:rPr>
      </w:pPr>
      <w:r w:rsidRPr="00A2104E">
        <w:rPr>
          <w:noProof/>
          <w:sz w:val="20"/>
          <w:szCs w:val="20"/>
          <w:lang w:eastAsia="el-GR"/>
        </w:rPr>
        <w:pict>
          <v:shape id="_x0000_s7607" type="#_x0000_t32" style="position:absolute;left:0;text-align:left;margin-left:139.35pt;margin-top:10.15pt;width:5.1pt;height:0;z-index:252276736" o:connectortype="straight"/>
        </w:pict>
      </w:r>
      <w:r w:rsidRPr="00A2104E">
        <w:rPr>
          <w:noProof/>
          <w:sz w:val="20"/>
          <w:szCs w:val="20"/>
          <w:lang w:eastAsia="el-GR"/>
        </w:rPr>
        <w:pict>
          <v:shape id="_x0000_s7606" type="#_x0000_t32" style="position:absolute;left:0;text-align:left;margin-left:139.35pt;margin-top:20.7pt;width:5.1pt;height:0;z-index:252275712" o:connectortype="straight"/>
        </w:pict>
      </w:r>
      <w:r w:rsidR="00424C88">
        <w:rPr>
          <w:sz w:val="20"/>
          <w:szCs w:val="20"/>
        </w:rPr>
        <w:t xml:space="preserve"> </w:t>
      </w:r>
      <w:r w:rsidR="00A57718">
        <w:rPr>
          <w:sz w:val="20"/>
          <w:szCs w:val="20"/>
        </w:rPr>
        <w:t xml:space="preserve">              </w:t>
      </w:r>
      <w:r w:rsidR="00621A1A" w:rsidRPr="00621A1A">
        <w:rPr>
          <w:sz w:val="20"/>
          <w:szCs w:val="20"/>
        </w:rPr>
        <w:t xml:space="preserve"> </w:t>
      </w:r>
      <w:r w:rsidR="00621A1A" w:rsidRPr="00621A1A">
        <w:rPr>
          <w:sz w:val="20"/>
          <w:szCs w:val="20"/>
          <w:lang w:val="en-US"/>
        </w:rPr>
        <w:t>PSI</w:t>
      </w:r>
      <w:r w:rsidR="00621A1A" w:rsidRPr="00621A1A">
        <w:rPr>
          <w:sz w:val="20"/>
          <w:szCs w:val="20"/>
        </w:rPr>
        <w:tab/>
      </w:r>
      <w:r w:rsidR="00424C88">
        <w:rPr>
          <w:sz w:val="20"/>
          <w:szCs w:val="20"/>
        </w:rPr>
        <w:t xml:space="preserve">      </w:t>
      </w:r>
      <w:r w:rsidR="00621A1A" w:rsidRPr="00621A1A">
        <w:rPr>
          <w:sz w:val="20"/>
          <w:szCs w:val="20"/>
        </w:rPr>
        <w:t>Α</w:t>
      </w:r>
    </w:p>
    <w:p w:rsidR="00424C88" w:rsidRDefault="00A2104E" w:rsidP="00424C88">
      <w:pPr>
        <w:tabs>
          <w:tab w:val="left" w:pos="6749"/>
        </w:tabs>
        <w:spacing w:before="360" w:after="240"/>
        <w:rPr>
          <w:sz w:val="20"/>
          <w:szCs w:val="20"/>
        </w:rPr>
      </w:pPr>
      <w:r w:rsidRPr="00A2104E">
        <w:rPr>
          <w:noProof/>
          <w:sz w:val="20"/>
          <w:szCs w:val="20"/>
          <w:lang w:eastAsia="el-GR"/>
        </w:rPr>
        <w:pict>
          <v:shape id="_x0000_s7608" type="#_x0000_t32" style="position:absolute;left:0;text-align:left;margin-left:139.35pt;margin-top:5.75pt;width:5.1pt;height:0;z-index:252277760" o:connectortype="straight"/>
        </w:pict>
      </w:r>
      <w:r w:rsidR="00A57718">
        <w:rPr>
          <w:sz w:val="20"/>
          <w:szCs w:val="20"/>
        </w:rPr>
        <w:t xml:space="preserve">      </w:t>
      </w:r>
      <w:r w:rsidR="00424C88">
        <w:rPr>
          <w:sz w:val="20"/>
          <w:szCs w:val="20"/>
        </w:rPr>
        <w:t xml:space="preserve">         </w:t>
      </w:r>
      <w:r w:rsidR="00621A1A" w:rsidRPr="00621A1A">
        <w:rPr>
          <w:sz w:val="20"/>
          <w:szCs w:val="20"/>
        </w:rPr>
        <w:t>ηλεκτροκινητήρας</w:t>
      </w:r>
      <w:r w:rsidR="00A57718">
        <w:rPr>
          <w:sz w:val="20"/>
          <w:szCs w:val="20"/>
        </w:rPr>
        <w:t xml:space="preserve">    </w:t>
      </w:r>
    </w:p>
    <w:p w:rsidR="00621A1A" w:rsidRPr="00621A1A" w:rsidRDefault="00424C88" w:rsidP="00621A1A">
      <w:pPr>
        <w:tabs>
          <w:tab w:val="left" w:pos="6749"/>
        </w:tabs>
        <w:rPr>
          <w:sz w:val="20"/>
          <w:szCs w:val="20"/>
        </w:rPr>
      </w:pPr>
      <w:r>
        <w:rPr>
          <w:sz w:val="20"/>
          <w:szCs w:val="20"/>
        </w:rPr>
        <w:t xml:space="preserve">                                                          </w:t>
      </w:r>
      <w:r w:rsidR="00A57718">
        <w:rPr>
          <w:sz w:val="20"/>
          <w:szCs w:val="20"/>
        </w:rPr>
        <w:t xml:space="preserve">                </w:t>
      </w:r>
      <w:r>
        <w:rPr>
          <w:sz w:val="20"/>
          <w:szCs w:val="20"/>
        </w:rPr>
        <w:t xml:space="preserve">                                                 </w:t>
      </w:r>
      <w:r w:rsidR="00A57718">
        <w:rPr>
          <w:sz w:val="20"/>
          <w:szCs w:val="20"/>
        </w:rPr>
        <w:t xml:space="preserve"> </w:t>
      </w:r>
      <w:r>
        <w:rPr>
          <w:sz w:val="20"/>
          <w:szCs w:val="20"/>
        </w:rPr>
        <w:t xml:space="preserve">              </w:t>
      </w:r>
      <w:r w:rsidR="00621A1A" w:rsidRPr="00621A1A">
        <w:rPr>
          <w:sz w:val="20"/>
          <w:szCs w:val="20"/>
        </w:rPr>
        <w:t>Βαλβίδα έλεγχου</w:t>
      </w:r>
    </w:p>
    <w:p w:rsidR="00621A1A" w:rsidRPr="00621A1A" w:rsidRDefault="00A57718" w:rsidP="00621A1A">
      <w:pPr>
        <w:tabs>
          <w:tab w:val="left" w:pos="6254"/>
        </w:tabs>
        <w:rPr>
          <w:sz w:val="20"/>
          <w:szCs w:val="20"/>
        </w:rPr>
      </w:pPr>
      <w:r>
        <w:rPr>
          <w:sz w:val="20"/>
          <w:szCs w:val="20"/>
        </w:rPr>
        <w:t xml:space="preserve">    </w:t>
      </w:r>
      <w:r w:rsidR="00424C88">
        <w:rPr>
          <w:sz w:val="20"/>
          <w:szCs w:val="20"/>
        </w:rPr>
        <w:t xml:space="preserve">       </w:t>
      </w:r>
      <w:r w:rsidR="00621A1A" w:rsidRPr="00193043">
        <w:rPr>
          <w:sz w:val="20"/>
          <w:szCs w:val="20"/>
        </w:rPr>
        <w:t xml:space="preserve"> </w:t>
      </w:r>
      <w:r w:rsidR="00621A1A" w:rsidRPr="00621A1A">
        <w:rPr>
          <w:sz w:val="20"/>
          <w:szCs w:val="20"/>
        </w:rPr>
        <w:t>3</w:t>
      </w:r>
      <w:r w:rsidR="00621A1A">
        <w:rPr>
          <w:sz w:val="20"/>
          <w:szCs w:val="20"/>
          <w:lang w:val="en-US"/>
        </w:rPr>
        <w:t>W</w:t>
      </w:r>
      <w:r w:rsidR="00424C88">
        <w:rPr>
          <w:sz w:val="20"/>
          <w:szCs w:val="20"/>
        </w:rPr>
        <w:t xml:space="preserve">                                                                                                 </w:t>
      </w:r>
      <w:r w:rsidR="00621A1A" w:rsidRPr="00621A1A">
        <w:rPr>
          <w:sz w:val="20"/>
          <w:szCs w:val="20"/>
        </w:rPr>
        <w:t>εξάτμιση</w:t>
      </w:r>
    </w:p>
    <w:p w:rsidR="00621A1A" w:rsidRPr="00621A1A" w:rsidRDefault="00621A1A" w:rsidP="00621A1A">
      <w:pPr>
        <w:rPr>
          <w:sz w:val="20"/>
          <w:szCs w:val="20"/>
        </w:rPr>
      </w:pPr>
    </w:p>
    <w:p w:rsidR="00621A1A" w:rsidRDefault="00621A1A" w:rsidP="00621A1A"/>
    <w:p w:rsidR="005502D2" w:rsidRDefault="00621A1A" w:rsidP="00621A1A">
      <w:pPr>
        <w:tabs>
          <w:tab w:val="left" w:pos="1032"/>
        </w:tabs>
      </w:pPr>
      <w:r>
        <w:tab/>
      </w:r>
      <w:r w:rsidR="00A57718">
        <w:t xml:space="preserve">       </w:t>
      </w:r>
    </w:p>
    <w:p w:rsidR="00AE7479" w:rsidRDefault="00AE7479" w:rsidP="00621A1A">
      <w:pPr>
        <w:tabs>
          <w:tab w:val="left" w:pos="1032"/>
        </w:tabs>
      </w:pPr>
    </w:p>
    <w:p w:rsidR="00AE7479" w:rsidRDefault="00AE7479" w:rsidP="00621A1A">
      <w:pPr>
        <w:tabs>
          <w:tab w:val="left" w:pos="1032"/>
        </w:tabs>
      </w:pPr>
    </w:p>
    <w:p w:rsidR="00A940BB" w:rsidRPr="00733DE6" w:rsidRDefault="00A940BB" w:rsidP="00733DE6">
      <w:pPr>
        <w:jc w:val="center"/>
        <w:rPr>
          <w:rStyle w:val="a7"/>
          <w:sz w:val="22"/>
        </w:rPr>
      </w:pPr>
      <w:bookmarkStart w:id="28" w:name="_Toc232996249"/>
      <w:r w:rsidRPr="00733DE6">
        <w:rPr>
          <w:rStyle w:val="a7"/>
          <w:sz w:val="22"/>
        </w:rPr>
        <w:t xml:space="preserve">Εικόνα </w:t>
      </w:r>
      <w:r w:rsidR="001A44AD">
        <w:rPr>
          <w:rStyle w:val="a7"/>
          <w:sz w:val="22"/>
        </w:rPr>
        <w:t>3</w:t>
      </w:r>
      <w:r w:rsidRPr="00733DE6">
        <w:rPr>
          <w:rStyle w:val="a7"/>
          <w:sz w:val="22"/>
        </w:rPr>
        <w:t xml:space="preserve"> </w:t>
      </w:r>
      <w:r w:rsidR="00AE7479">
        <w:rPr>
          <w:rStyle w:val="a7"/>
          <w:b w:val="0"/>
          <w:sz w:val="22"/>
        </w:rPr>
        <w:t>Π</w:t>
      </w:r>
      <w:r w:rsidR="00AE7479" w:rsidRPr="004C716A">
        <w:rPr>
          <w:rStyle w:val="a7"/>
          <w:b w:val="0"/>
          <w:sz w:val="22"/>
        </w:rPr>
        <w:t>αράδειγμα πνευματικού συστήματος</w:t>
      </w:r>
    </w:p>
    <w:p w:rsidR="00261FB8" w:rsidRDefault="00261FB8">
      <w:pPr>
        <w:jc w:val="left"/>
        <w:rPr>
          <w:b/>
          <w:bCs/>
          <w:i/>
          <w:iCs/>
          <w:color w:val="4F81BD" w:themeColor="accent1"/>
          <w:sz w:val="36"/>
        </w:rPr>
      </w:pPr>
      <w:r>
        <w:br w:type="page"/>
      </w:r>
    </w:p>
    <w:p w:rsidR="00B776D4" w:rsidRDefault="008D68AD" w:rsidP="005C7B3B">
      <w:pPr>
        <w:pStyle w:val="ab"/>
      </w:pPr>
      <w:bookmarkStart w:id="29" w:name="_Toc272230459"/>
      <w:r w:rsidRPr="008D68AD">
        <w:lastRenderedPageBreak/>
        <w:t>5.</w:t>
      </w:r>
      <w:r w:rsidR="003E6612">
        <w:t>4</w:t>
      </w:r>
      <w:r w:rsidR="00E643F0" w:rsidRPr="003E6612">
        <w:t xml:space="preserve"> </w:t>
      </w:r>
      <w:r w:rsidR="00BD4E3D" w:rsidRPr="003E6612">
        <w:t>Σύγκριση</w:t>
      </w:r>
      <w:r w:rsidR="00B776D4" w:rsidRPr="003E6612">
        <w:t xml:space="preserve"> του </w:t>
      </w:r>
      <w:r w:rsidR="00BD4E3D" w:rsidRPr="003E6612">
        <w:t>συστήματος</w:t>
      </w:r>
      <w:r w:rsidR="00B776D4" w:rsidRPr="003E6612">
        <w:t xml:space="preserve"> σε </w:t>
      </w:r>
      <w:r w:rsidR="00BD4E3D" w:rsidRPr="003E6612">
        <w:t>ηλεκτρική</w:t>
      </w:r>
      <w:r w:rsidR="00AC36C1" w:rsidRPr="003E6612">
        <w:t>,</w:t>
      </w:r>
      <w:r w:rsidR="00B776D4" w:rsidRPr="003E6612">
        <w:t xml:space="preserve"> </w:t>
      </w:r>
      <w:r w:rsidR="00BD4E3D" w:rsidRPr="003E6612">
        <w:t>υδραυλική</w:t>
      </w:r>
      <w:r w:rsidR="00B776D4" w:rsidRPr="003E6612">
        <w:t xml:space="preserve"> και </w:t>
      </w:r>
      <w:r w:rsidR="00BD4E3D" w:rsidRPr="003E6612">
        <w:t>πνευματική</w:t>
      </w:r>
      <w:r w:rsidR="00B776D4" w:rsidRPr="003E6612">
        <w:t xml:space="preserve"> </w:t>
      </w:r>
      <w:r w:rsidR="00BD4E3D" w:rsidRPr="003E6612">
        <w:t>μορφή</w:t>
      </w:r>
      <w:r w:rsidR="00B776D4" w:rsidRPr="003E6612">
        <w:t>.</w:t>
      </w:r>
      <w:bookmarkEnd w:id="28"/>
      <w:bookmarkEnd w:id="29"/>
    </w:p>
    <w:p w:rsidR="00AE7479" w:rsidRPr="00AE7479" w:rsidRDefault="00AE7479" w:rsidP="00AE7479"/>
    <w:tbl>
      <w:tblPr>
        <w:tblStyle w:val="a6"/>
        <w:tblW w:w="0" w:type="auto"/>
        <w:tblLook w:val="04A0"/>
      </w:tblPr>
      <w:tblGrid>
        <w:gridCol w:w="2130"/>
        <w:gridCol w:w="2130"/>
        <w:gridCol w:w="2131"/>
        <w:gridCol w:w="2131"/>
      </w:tblGrid>
      <w:tr w:rsidR="00B776D4" w:rsidRPr="00033D7C" w:rsidTr="005F228E">
        <w:tc>
          <w:tcPr>
            <w:tcW w:w="2130" w:type="dxa"/>
          </w:tcPr>
          <w:p w:rsidR="00B776D4" w:rsidRPr="00033D7C" w:rsidRDefault="00B776D4" w:rsidP="005F228E">
            <w:pPr>
              <w:rPr>
                <w:rFonts w:cs="Times New Roman"/>
                <w:sz w:val="24"/>
                <w:szCs w:val="24"/>
              </w:rPr>
            </w:pPr>
          </w:p>
        </w:tc>
        <w:tc>
          <w:tcPr>
            <w:tcW w:w="2130" w:type="dxa"/>
          </w:tcPr>
          <w:p w:rsidR="00B776D4" w:rsidRPr="00033D7C" w:rsidRDefault="00BD4E3D" w:rsidP="005F228E">
            <w:pPr>
              <w:rPr>
                <w:rFonts w:cs="Times New Roman"/>
                <w:sz w:val="24"/>
                <w:szCs w:val="24"/>
              </w:rPr>
            </w:pPr>
            <w:r w:rsidRPr="00033D7C">
              <w:rPr>
                <w:rFonts w:cs="Times New Roman"/>
                <w:sz w:val="24"/>
                <w:szCs w:val="24"/>
              </w:rPr>
              <w:t>Ηλεκτρικά</w:t>
            </w:r>
          </w:p>
        </w:tc>
        <w:tc>
          <w:tcPr>
            <w:tcW w:w="2131" w:type="dxa"/>
          </w:tcPr>
          <w:p w:rsidR="00B776D4" w:rsidRPr="00033D7C" w:rsidRDefault="00BD4E3D" w:rsidP="005F228E">
            <w:pPr>
              <w:rPr>
                <w:rFonts w:cs="Times New Roman"/>
                <w:sz w:val="24"/>
                <w:szCs w:val="24"/>
              </w:rPr>
            </w:pPr>
            <w:r w:rsidRPr="00033D7C">
              <w:rPr>
                <w:rFonts w:cs="Times New Roman"/>
                <w:sz w:val="24"/>
                <w:szCs w:val="24"/>
              </w:rPr>
              <w:t>Υδραυλικά</w:t>
            </w:r>
          </w:p>
        </w:tc>
        <w:tc>
          <w:tcPr>
            <w:tcW w:w="2131" w:type="dxa"/>
          </w:tcPr>
          <w:p w:rsidR="00B776D4" w:rsidRPr="00033D7C" w:rsidRDefault="00BD4E3D" w:rsidP="005F228E">
            <w:pPr>
              <w:rPr>
                <w:rFonts w:cs="Times New Roman"/>
                <w:sz w:val="24"/>
                <w:szCs w:val="24"/>
              </w:rPr>
            </w:pPr>
            <w:r w:rsidRPr="00033D7C">
              <w:rPr>
                <w:rFonts w:cs="Times New Roman"/>
                <w:sz w:val="24"/>
                <w:szCs w:val="24"/>
              </w:rPr>
              <w:t>Πνευματικά</w:t>
            </w:r>
          </w:p>
        </w:tc>
      </w:tr>
      <w:tr w:rsidR="00B776D4" w:rsidRPr="00033D7C" w:rsidTr="005F228E">
        <w:tc>
          <w:tcPr>
            <w:tcW w:w="2130" w:type="dxa"/>
          </w:tcPr>
          <w:p w:rsidR="00B776D4" w:rsidRPr="00033D7C" w:rsidRDefault="00BD4E3D" w:rsidP="00AC5E77">
            <w:pPr>
              <w:jc w:val="left"/>
              <w:rPr>
                <w:rFonts w:cs="Times New Roman"/>
                <w:sz w:val="24"/>
                <w:szCs w:val="24"/>
              </w:rPr>
            </w:pPr>
            <w:r w:rsidRPr="00033D7C">
              <w:rPr>
                <w:rFonts w:cs="Times New Roman"/>
                <w:sz w:val="24"/>
                <w:szCs w:val="24"/>
              </w:rPr>
              <w:t>Πηγή</w:t>
            </w:r>
            <w:r w:rsidR="00B776D4" w:rsidRPr="00033D7C">
              <w:rPr>
                <w:rFonts w:cs="Times New Roman"/>
                <w:sz w:val="24"/>
                <w:szCs w:val="24"/>
              </w:rPr>
              <w:t xml:space="preserve"> </w:t>
            </w:r>
            <w:r w:rsidRPr="00033D7C">
              <w:rPr>
                <w:rFonts w:cs="Times New Roman"/>
                <w:sz w:val="24"/>
                <w:szCs w:val="24"/>
              </w:rPr>
              <w:t>ενέργειας</w:t>
            </w:r>
          </w:p>
        </w:tc>
        <w:tc>
          <w:tcPr>
            <w:tcW w:w="2130" w:type="dxa"/>
          </w:tcPr>
          <w:p w:rsidR="00B776D4" w:rsidRPr="00033D7C" w:rsidRDefault="00BD4E3D" w:rsidP="00AC5E77">
            <w:pPr>
              <w:jc w:val="left"/>
              <w:rPr>
                <w:rFonts w:cs="Times New Roman"/>
                <w:sz w:val="24"/>
                <w:szCs w:val="24"/>
              </w:rPr>
            </w:pPr>
            <w:r w:rsidRPr="00033D7C">
              <w:rPr>
                <w:rFonts w:cs="Times New Roman"/>
                <w:sz w:val="24"/>
                <w:szCs w:val="24"/>
              </w:rPr>
              <w:t>Εξωτερική</w:t>
            </w:r>
            <w:r w:rsidR="00B776D4" w:rsidRPr="00033D7C">
              <w:rPr>
                <w:rFonts w:cs="Times New Roman"/>
                <w:sz w:val="24"/>
                <w:szCs w:val="24"/>
              </w:rPr>
              <w:t xml:space="preserve"> </w:t>
            </w:r>
            <w:r w:rsidRPr="00033D7C">
              <w:rPr>
                <w:rFonts w:cs="Times New Roman"/>
                <w:sz w:val="24"/>
                <w:szCs w:val="24"/>
              </w:rPr>
              <w:t>πηγή</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Ηλεκτρικός</w:t>
            </w:r>
            <w:r w:rsidR="00B776D4" w:rsidRPr="00033D7C">
              <w:rPr>
                <w:rFonts w:cs="Times New Roman"/>
                <w:sz w:val="24"/>
                <w:szCs w:val="24"/>
              </w:rPr>
              <w:t xml:space="preserve"> </w:t>
            </w:r>
            <w:r w:rsidRPr="00033D7C">
              <w:rPr>
                <w:rFonts w:cs="Times New Roman"/>
                <w:sz w:val="24"/>
                <w:szCs w:val="24"/>
              </w:rPr>
              <w:t>κινητήρας</w:t>
            </w:r>
            <w:r w:rsidR="00B776D4" w:rsidRPr="00033D7C">
              <w:rPr>
                <w:rFonts w:cs="Times New Roman"/>
                <w:sz w:val="24"/>
                <w:szCs w:val="24"/>
              </w:rPr>
              <w:t xml:space="preserve"> </w:t>
            </w:r>
          </w:p>
        </w:tc>
        <w:tc>
          <w:tcPr>
            <w:tcW w:w="2131" w:type="dxa"/>
          </w:tcPr>
          <w:p w:rsidR="00B776D4" w:rsidRPr="00033D7C" w:rsidRDefault="00BD4E3D" w:rsidP="00AC5E77">
            <w:pPr>
              <w:jc w:val="left"/>
              <w:rPr>
                <w:rFonts w:cs="Times New Roman"/>
                <w:sz w:val="24"/>
                <w:szCs w:val="24"/>
              </w:rPr>
            </w:pPr>
            <w:r w:rsidRPr="00033D7C">
              <w:rPr>
                <w:rFonts w:cs="Times New Roman"/>
                <w:sz w:val="24"/>
                <w:szCs w:val="24"/>
              </w:rPr>
              <w:t>Ηλεκτρικός</w:t>
            </w:r>
            <w:r w:rsidR="00B776D4" w:rsidRPr="00033D7C">
              <w:rPr>
                <w:rFonts w:cs="Times New Roman"/>
                <w:sz w:val="24"/>
                <w:szCs w:val="24"/>
              </w:rPr>
              <w:t xml:space="preserve"> </w:t>
            </w:r>
            <w:r w:rsidRPr="00033D7C">
              <w:rPr>
                <w:rFonts w:cs="Times New Roman"/>
                <w:sz w:val="24"/>
                <w:szCs w:val="24"/>
              </w:rPr>
              <w:t>κινητήρας</w:t>
            </w:r>
          </w:p>
        </w:tc>
      </w:tr>
      <w:tr w:rsidR="00B776D4" w:rsidRPr="00033D7C" w:rsidTr="005F228E">
        <w:tc>
          <w:tcPr>
            <w:tcW w:w="2130" w:type="dxa"/>
          </w:tcPr>
          <w:p w:rsidR="00B776D4" w:rsidRPr="00033D7C" w:rsidRDefault="00BD4E3D" w:rsidP="00AC5E77">
            <w:pPr>
              <w:jc w:val="left"/>
              <w:rPr>
                <w:rFonts w:cs="Times New Roman"/>
                <w:sz w:val="24"/>
                <w:szCs w:val="24"/>
              </w:rPr>
            </w:pPr>
            <w:r w:rsidRPr="00033D7C">
              <w:rPr>
                <w:rFonts w:cs="Times New Roman"/>
                <w:sz w:val="24"/>
                <w:szCs w:val="24"/>
              </w:rPr>
              <w:t>Αποθήκευση</w:t>
            </w:r>
            <w:r w:rsidR="00B776D4" w:rsidRPr="00033D7C">
              <w:rPr>
                <w:rFonts w:cs="Times New Roman"/>
                <w:sz w:val="24"/>
                <w:szCs w:val="24"/>
              </w:rPr>
              <w:t xml:space="preserve"> </w:t>
            </w:r>
            <w:r w:rsidRPr="00033D7C">
              <w:rPr>
                <w:rFonts w:cs="Times New Roman"/>
                <w:sz w:val="24"/>
                <w:szCs w:val="24"/>
              </w:rPr>
              <w:t>ενέργειας</w:t>
            </w:r>
          </w:p>
        </w:tc>
        <w:tc>
          <w:tcPr>
            <w:tcW w:w="2130" w:type="dxa"/>
          </w:tcPr>
          <w:p w:rsidR="00B776D4" w:rsidRPr="00033D7C" w:rsidRDefault="00BD4E3D" w:rsidP="00AC5E77">
            <w:pPr>
              <w:jc w:val="left"/>
              <w:rPr>
                <w:rFonts w:cs="Times New Roman"/>
                <w:sz w:val="24"/>
                <w:szCs w:val="24"/>
              </w:rPr>
            </w:pPr>
            <w:r w:rsidRPr="00033D7C">
              <w:rPr>
                <w:rFonts w:cs="Times New Roman"/>
                <w:sz w:val="24"/>
                <w:szCs w:val="24"/>
              </w:rPr>
              <w:t>Ελάχιστη</w:t>
            </w:r>
            <w:r>
              <w:rPr>
                <w:rFonts w:cs="Times New Roman"/>
                <w:sz w:val="24"/>
                <w:szCs w:val="24"/>
              </w:rPr>
              <w:t xml:space="preserve"> (Μ</w:t>
            </w:r>
            <w:r w:rsidRPr="00033D7C">
              <w:rPr>
                <w:rFonts w:cs="Times New Roman"/>
                <w:sz w:val="24"/>
                <w:szCs w:val="24"/>
              </w:rPr>
              <w:t>παταριές</w:t>
            </w:r>
            <w:r w:rsidR="00B776D4" w:rsidRPr="00033D7C">
              <w:rPr>
                <w:rFonts w:cs="Times New Roman"/>
                <w:sz w:val="24"/>
                <w:szCs w:val="24"/>
              </w:rPr>
              <w:t>)</w:t>
            </w:r>
          </w:p>
        </w:tc>
        <w:tc>
          <w:tcPr>
            <w:tcW w:w="2131" w:type="dxa"/>
          </w:tcPr>
          <w:p w:rsidR="00B776D4" w:rsidRPr="00033D7C" w:rsidRDefault="00BD4E3D" w:rsidP="00AC5E77">
            <w:pPr>
              <w:jc w:val="left"/>
              <w:rPr>
                <w:rFonts w:cs="Times New Roman"/>
                <w:sz w:val="24"/>
                <w:szCs w:val="24"/>
              </w:rPr>
            </w:pPr>
            <w:r w:rsidRPr="00033D7C">
              <w:rPr>
                <w:rFonts w:cs="Times New Roman"/>
                <w:sz w:val="24"/>
                <w:szCs w:val="24"/>
              </w:rPr>
              <w:t>Ελάχιστη</w:t>
            </w:r>
            <w:r w:rsidR="00B776D4" w:rsidRPr="00033D7C">
              <w:rPr>
                <w:rFonts w:cs="Times New Roman"/>
                <w:sz w:val="24"/>
                <w:szCs w:val="24"/>
              </w:rPr>
              <w:t xml:space="preserve"> (</w:t>
            </w:r>
            <w:r>
              <w:rPr>
                <w:rFonts w:cs="Times New Roman"/>
                <w:sz w:val="24"/>
                <w:szCs w:val="24"/>
              </w:rPr>
              <w:t>Σ</w:t>
            </w:r>
            <w:r w:rsidRPr="00033D7C">
              <w:rPr>
                <w:rFonts w:cs="Times New Roman"/>
                <w:sz w:val="24"/>
                <w:szCs w:val="24"/>
              </w:rPr>
              <w:t>υσσωρευτής</w:t>
            </w:r>
            <w:r w:rsidR="00B776D4" w:rsidRPr="00033D7C">
              <w:rPr>
                <w:rFonts w:cs="Times New Roman"/>
                <w:sz w:val="24"/>
                <w:szCs w:val="24"/>
              </w:rPr>
              <w:t>)</w:t>
            </w:r>
          </w:p>
        </w:tc>
        <w:tc>
          <w:tcPr>
            <w:tcW w:w="2131" w:type="dxa"/>
          </w:tcPr>
          <w:p w:rsidR="00BD4E3D" w:rsidRDefault="00BD4E3D" w:rsidP="00AC5E77">
            <w:pPr>
              <w:jc w:val="left"/>
              <w:rPr>
                <w:rFonts w:cs="Times New Roman"/>
                <w:sz w:val="24"/>
                <w:szCs w:val="24"/>
              </w:rPr>
            </w:pPr>
            <w:r w:rsidRPr="00033D7C">
              <w:rPr>
                <w:rFonts w:cs="Times New Roman"/>
                <w:sz w:val="24"/>
                <w:szCs w:val="24"/>
              </w:rPr>
              <w:t>Καλή</w:t>
            </w:r>
          </w:p>
          <w:p w:rsidR="00B776D4" w:rsidRPr="00033D7C" w:rsidRDefault="00B776D4" w:rsidP="00AC5E77">
            <w:pPr>
              <w:jc w:val="left"/>
              <w:rPr>
                <w:rFonts w:cs="Times New Roman"/>
                <w:sz w:val="24"/>
                <w:szCs w:val="24"/>
              </w:rPr>
            </w:pPr>
            <w:r w:rsidRPr="00033D7C">
              <w:rPr>
                <w:rFonts w:cs="Times New Roman"/>
                <w:sz w:val="24"/>
                <w:szCs w:val="24"/>
              </w:rPr>
              <w:t>(</w:t>
            </w:r>
            <w:r w:rsidR="00BD4E3D" w:rsidRPr="00033D7C">
              <w:rPr>
                <w:rFonts w:cs="Times New Roman"/>
                <w:sz w:val="24"/>
                <w:szCs w:val="24"/>
              </w:rPr>
              <w:t>Δοχείο</w:t>
            </w:r>
            <w:r w:rsidRPr="00033D7C">
              <w:rPr>
                <w:rFonts w:cs="Times New Roman"/>
                <w:sz w:val="24"/>
                <w:szCs w:val="24"/>
              </w:rPr>
              <w:t xml:space="preserve"> </w:t>
            </w:r>
            <w:r w:rsidR="00BD4E3D" w:rsidRPr="00033D7C">
              <w:rPr>
                <w:rFonts w:cs="Times New Roman"/>
                <w:sz w:val="24"/>
                <w:szCs w:val="24"/>
              </w:rPr>
              <w:t>αέρα</w:t>
            </w:r>
            <w:r w:rsidRPr="00033D7C">
              <w:rPr>
                <w:rFonts w:cs="Times New Roman"/>
                <w:sz w:val="24"/>
                <w:szCs w:val="24"/>
              </w:rPr>
              <w:t>)</w:t>
            </w:r>
          </w:p>
        </w:tc>
      </w:tr>
      <w:tr w:rsidR="00B776D4" w:rsidRPr="00033D7C" w:rsidTr="005F228E">
        <w:tc>
          <w:tcPr>
            <w:tcW w:w="2130" w:type="dxa"/>
          </w:tcPr>
          <w:p w:rsidR="00B776D4" w:rsidRPr="00033D7C" w:rsidRDefault="00BD4E3D" w:rsidP="00AC5E77">
            <w:pPr>
              <w:jc w:val="left"/>
              <w:rPr>
                <w:rFonts w:cs="Times New Roman"/>
                <w:sz w:val="24"/>
                <w:szCs w:val="24"/>
              </w:rPr>
            </w:pPr>
            <w:r w:rsidRPr="00033D7C">
              <w:rPr>
                <w:rFonts w:cs="Times New Roman"/>
                <w:sz w:val="24"/>
                <w:szCs w:val="24"/>
              </w:rPr>
              <w:t>Σύστημα</w:t>
            </w:r>
            <w:r w:rsidR="00B776D4" w:rsidRPr="00033D7C">
              <w:rPr>
                <w:rFonts w:cs="Times New Roman"/>
                <w:sz w:val="24"/>
                <w:szCs w:val="24"/>
              </w:rPr>
              <w:t xml:space="preserve"> </w:t>
            </w:r>
            <w:r w:rsidRPr="00033D7C">
              <w:rPr>
                <w:rFonts w:cs="Times New Roman"/>
                <w:sz w:val="24"/>
                <w:szCs w:val="24"/>
              </w:rPr>
              <w:t>διάδοσης</w:t>
            </w:r>
          </w:p>
        </w:tc>
        <w:tc>
          <w:tcPr>
            <w:tcW w:w="2130" w:type="dxa"/>
          </w:tcPr>
          <w:p w:rsidR="00AC5E77" w:rsidRDefault="00BD4E3D" w:rsidP="00AC5E77">
            <w:pPr>
              <w:jc w:val="left"/>
              <w:rPr>
                <w:rFonts w:cs="Times New Roman"/>
                <w:sz w:val="24"/>
                <w:szCs w:val="24"/>
              </w:rPr>
            </w:pPr>
            <w:r w:rsidRPr="00033D7C">
              <w:rPr>
                <w:rFonts w:cs="Times New Roman"/>
                <w:sz w:val="24"/>
                <w:szCs w:val="24"/>
              </w:rPr>
              <w:t>Ιδανικό</w:t>
            </w:r>
            <w:r w:rsidR="00B776D4" w:rsidRPr="00033D7C">
              <w:rPr>
                <w:rFonts w:cs="Times New Roman"/>
                <w:sz w:val="24"/>
                <w:szCs w:val="24"/>
              </w:rPr>
              <w:t xml:space="preserve"> </w:t>
            </w:r>
          </w:p>
          <w:p w:rsidR="00B776D4" w:rsidRPr="00033D7C" w:rsidRDefault="00AC5E77" w:rsidP="00AC5E77">
            <w:pPr>
              <w:jc w:val="left"/>
              <w:rPr>
                <w:rFonts w:cs="Times New Roman"/>
                <w:sz w:val="24"/>
                <w:szCs w:val="24"/>
              </w:rPr>
            </w:pPr>
            <w:r>
              <w:rPr>
                <w:rFonts w:cs="Times New Roman"/>
                <w:sz w:val="24"/>
                <w:szCs w:val="24"/>
              </w:rPr>
              <w:t>(</w:t>
            </w:r>
            <w:r w:rsidR="00B776D4" w:rsidRPr="00033D7C">
              <w:rPr>
                <w:rFonts w:cs="Times New Roman"/>
                <w:sz w:val="24"/>
                <w:szCs w:val="24"/>
              </w:rPr>
              <w:t>με</w:t>
            </w:r>
            <w:r>
              <w:rPr>
                <w:rFonts w:cs="Times New Roman"/>
                <w:sz w:val="24"/>
                <w:szCs w:val="24"/>
              </w:rPr>
              <w:t xml:space="preserve"> </w:t>
            </w:r>
            <w:r w:rsidR="00BD4E3D" w:rsidRPr="00033D7C">
              <w:rPr>
                <w:rFonts w:cs="Times New Roman"/>
                <w:sz w:val="24"/>
                <w:szCs w:val="24"/>
              </w:rPr>
              <w:t>ελάχιστες</w:t>
            </w:r>
            <w:r w:rsidR="00B776D4" w:rsidRPr="00033D7C">
              <w:rPr>
                <w:rFonts w:cs="Times New Roman"/>
                <w:sz w:val="24"/>
                <w:szCs w:val="24"/>
              </w:rPr>
              <w:t xml:space="preserve"> </w:t>
            </w:r>
            <w:r w:rsidR="00BD4E3D" w:rsidRPr="00033D7C">
              <w:rPr>
                <w:rFonts w:cs="Times New Roman"/>
                <w:sz w:val="24"/>
                <w:szCs w:val="24"/>
              </w:rPr>
              <w:t>απώλειες</w:t>
            </w:r>
            <w:r>
              <w:rPr>
                <w:rFonts w:cs="Times New Roman"/>
                <w:sz w:val="24"/>
                <w:szCs w:val="24"/>
              </w:rPr>
              <w:t>)</w:t>
            </w:r>
          </w:p>
        </w:tc>
        <w:tc>
          <w:tcPr>
            <w:tcW w:w="2131" w:type="dxa"/>
          </w:tcPr>
          <w:p w:rsidR="00BD4E3D" w:rsidRDefault="00BD4E3D" w:rsidP="00AC5E77">
            <w:pPr>
              <w:jc w:val="left"/>
              <w:rPr>
                <w:rFonts w:cs="Times New Roman"/>
                <w:sz w:val="24"/>
                <w:szCs w:val="24"/>
              </w:rPr>
            </w:pPr>
            <w:r w:rsidRPr="00033D7C">
              <w:rPr>
                <w:rFonts w:cs="Times New Roman"/>
                <w:sz w:val="24"/>
                <w:szCs w:val="24"/>
              </w:rPr>
              <w:t>Μικρό</w:t>
            </w:r>
          </w:p>
          <w:p w:rsidR="00B776D4" w:rsidRPr="00033D7C" w:rsidRDefault="00B776D4" w:rsidP="00AC5E77">
            <w:pPr>
              <w:jc w:val="left"/>
              <w:rPr>
                <w:rFonts w:cs="Times New Roman"/>
                <w:sz w:val="24"/>
                <w:szCs w:val="24"/>
              </w:rPr>
            </w:pPr>
            <w:r w:rsidRPr="00033D7C">
              <w:rPr>
                <w:rFonts w:cs="Times New Roman"/>
                <w:sz w:val="24"/>
                <w:szCs w:val="24"/>
              </w:rPr>
              <w:t>(</w:t>
            </w:r>
            <w:r w:rsidR="00BD4E3D" w:rsidRPr="00033D7C">
              <w:rPr>
                <w:rFonts w:cs="Times New Roman"/>
                <w:sz w:val="24"/>
                <w:szCs w:val="24"/>
              </w:rPr>
              <w:t>κυρίως</w:t>
            </w:r>
            <w:r w:rsidRPr="00033D7C">
              <w:rPr>
                <w:rFonts w:cs="Times New Roman"/>
                <w:sz w:val="24"/>
                <w:szCs w:val="24"/>
              </w:rPr>
              <w:t xml:space="preserve"> </w:t>
            </w:r>
            <w:r w:rsidR="00BD4E3D" w:rsidRPr="00033D7C">
              <w:rPr>
                <w:rFonts w:cs="Times New Roman"/>
                <w:sz w:val="24"/>
                <w:szCs w:val="24"/>
              </w:rPr>
              <w:t>τοπική</w:t>
            </w:r>
            <w:r w:rsidRPr="00033D7C">
              <w:rPr>
                <w:rFonts w:cs="Times New Roman"/>
                <w:sz w:val="24"/>
                <w:szCs w:val="24"/>
              </w:rPr>
              <w:t xml:space="preserve"> </w:t>
            </w:r>
            <w:r w:rsidR="00BD4E3D" w:rsidRPr="00033D7C">
              <w:rPr>
                <w:rFonts w:cs="Times New Roman"/>
                <w:sz w:val="24"/>
                <w:szCs w:val="24"/>
              </w:rPr>
              <w:t>χρήση</w:t>
            </w:r>
            <w:r w:rsidRPr="00033D7C">
              <w:rPr>
                <w:rFonts w:cs="Times New Roman"/>
                <w:sz w:val="24"/>
                <w:szCs w:val="24"/>
              </w:rPr>
              <w:t>)</w:t>
            </w:r>
          </w:p>
        </w:tc>
        <w:tc>
          <w:tcPr>
            <w:tcW w:w="2131" w:type="dxa"/>
          </w:tcPr>
          <w:p w:rsidR="00BD4E3D" w:rsidRDefault="00BD4E3D" w:rsidP="00AC5E77">
            <w:pPr>
              <w:jc w:val="left"/>
              <w:rPr>
                <w:rFonts w:cs="Times New Roman"/>
                <w:sz w:val="24"/>
                <w:szCs w:val="24"/>
              </w:rPr>
            </w:pPr>
            <w:r w:rsidRPr="00033D7C">
              <w:rPr>
                <w:rFonts w:cs="Times New Roman"/>
                <w:sz w:val="24"/>
                <w:szCs w:val="24"/>
              </w:rPr>
              <w:t>Κ</w:t>
            </w:r>
            <w:r w:rsidR="00312567">
              <w:rPr>
                <w:rFonts w:cs="Times New Roman"/>
                <w:sz w:val="24"/>
                <w:szCs w:val="24"/>
              </w:rPr>
              <w:t>α</w:t>
            </w:r>
            <w:r w:rsidRPr="00033D7C">
              <w:rPr>
                <w:rFonts w:cs="Times New Roman"/>
                <w:sz w:val="24"/>
                <w:szCs w:val="24"/>
              </w:rPr>
              <w:t>λ</w:t>
            </w:r>
            <w:r w:rsidR="00312567">
              <w:rPr>
                <w:rFonts w:cs="Times New Roman"/>
                <w:sz w:val="24"/>
                <w:szCs w:val="24"/>
              </w:rPr>
              <w:t>ό</w:t>
            </w:r>
            <w:r w:rsidR="00B776D4" w:rsidRPr="00033D7C">
              <w:rPr>
                <w:rFonts w:cs="Times New Roman"/>
                <w:sz w:val="24"/>
                <w:szCs w:val="24"/>
              </w:rPr>
              <w:t xml:space="preserve"> </w:t>
            </w:r>
          </w:p>
          <w:p w:rsidR="00B776D4" w:rsidRPr="00033D7C" w:rsidRDefault="00B776D4" w:rsidP="00AC5E77">
            <w:pPr>
              <w:jc w:val="left"/>
              <w:rPr>
                <w:rFonts w:cs="Times New Roman"/>
                <w:sz w:val="24"/>
                <w:szCs w:val="24"/>
              </w:rPr>
            </w:pPr>
            <w:r w:rsidRPr="00033D7C">
              <w:rPr>
                <w:rFonts w:cs="Times New Roman"/>
                <w:sz w:val="24"/>
                <w:szCs w:val="24"/>
              </w:rPr>
              <w:t>(</w:t>
            </w:r>
            <w:r w:rsidR="00BD4E3D" w:rsidRPr="00033D7C">
              <w:rPr>
                <w:rFonts w:cs="Times New Roman"/>
                <w:sz w:val="24"/>
                <w:szCs w:val="24"/>
              </w:rPr>
              <w:t>μπορεί</w:t>
            </w:r>
            <w:r w:rsidRPr="00033D7C">
              <w:rPr>
                <w:rFonts w:cs="Times New Roman"/>
                <w:sz w:val="24"/>
                <w:szCs w:val="24"/>
              </w:rPr>
              <w:t xml:space="preserve"> να είναι για ένα </w:t>
            </w:r>
            <w:r w:rsidR="00BD4E3D" w:rsidRPr="00033D7C">
              <w:rPr>
                <w:rFonts w:cs="Times New Roman"/>
                <w:sz w:val="24"/>
                <w:szCs w:val="24"/>
              </w:rPr>
              <w:t>εργοστάσιο</w:t>
            </w:r>
            <w:r w:rsidRPr="00033D7C">
              <w:rPr>
                <w:rFonts w:cs="Times New Roman"/>
                <w:sz w:val="24"/>
                <w:szCs w:val="24"/>
              </w:rPr>
              <w:t>)</w:t>
            </w:r>
          </w:p>
        </w:tc>
      </w:tr>
      <w:tr w:rsidR="00B776D4" w:rsidRPr="00033D7C" w:rsidTr="005F228E">
        <w:tc>
          <w:tcPr>
            <w:tcW w:w="2130" w:type="dxa"/>
          </w:tcPr>
          <w:p w:rsidR="00B776D4" w:rsidRPr="00033D7C" w:rsidRDefault="00AC5E77" w:rsidP="00AC5E77">
            <w:pPr>
              <w:jc w:val="left"/>
              <w:rPr>
                <w:rFonts w:cs="Times New Roman"/>
                <w:sz w:val="24"/>
                <w:szCs w:val="24"/>
              </w:rPr>
            </w:pPr>
            <w:r w:rsidRPr="00033D7C">
              <w:rPr>
                <w:rFonts w:cs="Times New Roman"/>
                <w:sz w:val="24"/>
                <w:szCs w:val="24"/>
              </w:rPr>
              <w:t>Κόστος</w:t>
            </w:r>
            <w:r w:rsidR="00B776D4" w:rsidRPr="00033D7C">
              <w:rPr>
                <w:rFonts w:cs="Times New Roman"/>
                <w:sz w:val="24"/>
                <w:szCs w:val="24"/>
              </w:rPr>
              <w:t xml:space="preserve"> </w:t>
            </w:r>
          </w:p>
        </w:tc>
        <w:tc>
          <w:tcPr>
            <w:tcW w:w="2130" w:type="dxa"/>
          </w:tcPr>
          <w:p w:rsidR="00B776D4" w:rsidRPr="00033D7C" w:rsidRDefault="00AC5E77" w:rsidP="00AC5E77">
            <w:pPr>
              <w:jc w:val="left"/>
              <w:rPr>
                <w:rFonts w:cs="Times New Roman"/>
                <w:sz w:val="24"/>
                <w:szCs w:val="24"/>
              </w:rPr>
            </w:pPr>
            <w:r w:rsidRPr="00033D7C">
              <w:rPr>
                <w:rFonts w:cs="Times New Roman"/>
                <w:sz w:val="24"/>
                <w:szCs w:val="24"/>
              </w:rPr>
              <w:t>Μικρό</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Μέτριο</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Υψηλό</w:t>
            </w:r>
          </w:p>
        </w:tc>
      </w:tr>
      <w:tr w:rsidR="00B776D4" w:rsidRPr="00033D7C" w:rsidTr="005F228E">
        <w:tc>
          <w:tcPr>
            <w:tcW w:w="2130" w:type="dxa"/>
          </w:tcPr>
          <w:p w:rsidR="00B776D4" w:rsidRPr="00033D7C" w:rsidRDefault="00AC5E77" w:rsidP="00AC5E77">
            <w:pPr>
              <w:jc w:val="left"/>
              <w:rPr>
                <w:rFonts w:cs="Times New Roman"/>
                <w:sz w:val="24"/>
                <w:szCs w:val="24"/>
              </w:rPr>
            </w:pPr>
            <w:r w:rsidRPr="00033D7C">
              <w:rPr>
                <w:rFonts w:cs="Times New Roman"/>
                <w:sz w:val="24"/>
                <w:szCs w:val="24"/>
              </w:rPr>
              <w:t>Κυλινδρικοί</w:t>
            </w:r>
            <w:r w:rsidR="00B776D4" w:rsidRPr="00033D7C">
              <w:rPr>
                <w:rFonts w:cs="Times New Roman"/>
                <w:sz w:val="24"/>
                <w:szCs w:val="24"/>
              </w:rPr>
              <w:t xml:space="preserve"> </w:t>
            </w:r>
            <w:r w:rsidRPr="00033D7C">
              <w:rPr>
                <w:rFonts w:cs="Times New Roman"/>
                <w:sz w:val="24"/>
                <w:szCs w:val="24"/>
              </w:rPr>
              <w:t>Συσσωρευτές</w:t>
            </w:r>
          </w:p>
        </w:tc>
        <w:tc>
          <w:tcPr>
            <w:tcW w:w="2130" w:type="dxa"/>
          </w:tcPr>
          <w:p w:rsidR="00AC5E77" w:rsidRDefault="00B776D4" w:rsidP="00AC5E77">
            <w:pPr>
              <w:jc w:val="left"/>
              <w:rPr>
                <w:rFonts w:cs="Times New Roman"/>
                <w:sz w:val="24"/>
                <w:szCs w:val="24"/>
              </w:rPr>
            </w:pPr>
            <w:r w:rsidRPr="00033D7C">
              <w:rPr>
                <w:rFonts w:cs="Times New Roman"/>
                <w:sz w:val="24"/>
                <w:szCs w:val="24"/>
                <w:lang w:val="en-US"/>
              </w:rPr>
              <w:t>AC</w:t>
            </w:r>
            <w:r w:rsidRPr="00033D7C">
              <w:rPr>
                <w:rFonts w:cs="Times New Roman"/>
                <w:sz w:val="24"/>
                <w:szCs w:val="24"/>
              </w:rPr>
              <w:t xml:space="preserve"> &amp; </w:t>
            </w:r>
            <w:r w:rsidRPr="00033D7C">
              <w:rPr>
                <w:rFonts w:cs="Times New Roman"/>
                <w:sz w:val="24"/>
                <w:szCs w:val="24"/>
                <w:lang w:val="en-US"/>
              </w:rPr>
              <w:t>DC</w:t>
            </w:r>
            <w:r w:rsidR="00AC5E77">
              <w:rPr>
                <w:rFonts w:cs="Times New Roman"/>
                <w:sz w:val="24"/>
                <w:szCs w:val="24"/>
              </w:rPr>
              <w:t xml:space="preserve"> </w:t>
            </w:r>
            <w:r w:rsidR="00AC5E77" w:rsidRPr="00033D7C">
              <w:rPr>
                <w:rFonts w:cs="Times New Roman"/>
                <w:sz w:val="24"/>
                <w:szCs w:val="24"/>
              </w:rPr>
              <w:t>κινητήρες</w:t>
            </w:r>
            <w:r w:rsidRPr="00033D7C">
              <w:rPr>
                <w:rFonts w:cs="Times New Roman"/>
                <w:sz w:val="24"/>
                <w:szCs w:val="24"/>
              </w:rPr>
              <w:t>.</w:t>
            </w:r>
          </w:p>
          <w:p w:rsidR="00AC5E77" w:rsidRDefault="00AC5E77" w:rsidP="00AC5E77">
            <w:pPr>
              <w:jc w:val="left"/>
              <w:rPr>
                <w:rFonts w:cs="Times New Roman"/>
                <w:sz w:val="24"/>
                <w:szCs w:val="24"/>
              </w:rPr>
            </w:pPr>
            <w:r w:rsidRPr="00033D7C">
              <w:rPr>
                <w:rFonts w:cs="Times New Roman"/>
                <w:sz w:val="24"/>
                <w:szCs w:val="24"/>
              </w:rPr>
              <w:t>Κάλος</w:t>
            </w:r>
            <w:r w:rsidR="00B776D4" w:rsidRPr="00033D7C">
              <w:rPr>
                <w:rFonts w:cs="Times New Roman"/>
                <w:sz w:val="24"/>
                <w:szCs w:val="24"/>
              </w:rPr>
              <w:t xml:space="preserve"> </w:t>
            </w:r>
            <w:r w:rsidRPr="00033D7C">
              <w:rPr>
                <w:rFonts w:cs="Times New Roman"/>
                <w:sz w:val="24"/>
                <w:szCs w:val="24"/>
              </w:rPr>
              <w:t>έλεγχος</w:t>
            </w:r>
            <w:r w:rsidR="00B776D4" w:rsidRPr="00033D7C">
              <w:rPr>
                <w:rFonts w:cs="Times New Roman"/>
                <w:sz w:val="24"/>
                <w:szCs w:val="24"/>
              </w:rPr>
              <w:t xml:space="preserve"> με </w:t>
            </w:r>
            <w:r w:rsidR="00B776D4" w:rsidRPr="00033D7C">
              <w:rPr>
                <w:rFonts w:cs="Times New Roman"/>
                <w:sz w:val="24"/>
                <w:szCs w:val="24"/>
                <w:lang w:val="en-US"/>
              </w:rPr>
              <w:t>DC</w:t>
            </w:r>
            <w:r w:rsidR="00B776D4" w:rsidRPr="00033D7C">
              <w:rPr>
                <w:rFonts w:cs="Times New Roman"/>
                <w:sz w:val="24"/>
                <w:szCs w:val="24"/>
              </w:rPr>
              <w:t xml:space="preserve"> </w:t>
            </w:r>
            <w:r w:rsidRPr="00033D7C">
              <w:rPr>
                <w:rFonts w:cs="Times New Roman"/>
                <w:sz w:val="24"/>
                <w:szCs w:val="24"/>
              </w:rPr>
              <w:t>κινητήρες</w:t>
            </w:r>
            <w:r w:rsidR="00B776D4" w:rsidRPr="00033D7C">
              <w:rPr>
                <w:rFonts w:cs="Times New Roman"/>
                <w:sz w:val="24"/>
                <w:szCs w:val="24"/>
              </w:rPr>
              <w:t xml:space="preserve">. </w:t>
            </w:r>
          </w:p>
          <w:p w:rsidR="00B776D4" w:rsidRPr="00033D7C" w:rsidRDefault="00B776D4" w:rsidP="00AC5E77">
            <w:pPr>
              <w:jc w:val="left"/>
              <w:rPr>
                <w:rFonts w:cs="Times New Roman"/>
                <w:sz w:val="24"/>
                <w:szCs w:val="24"/>
              </w:rPr>
            </w:pPr>
            <w:r w:rsidRPr="00033D7C">
              <w:rPr>
                <w:rFonts w:cs="Times New Roman"/>
                <w:sz w:val="24"/>
                <w:szCs w:val="24"/>
              </w:rPr>
              <w:t xml:space="preserve">Πιο </w:t>
            </w:r>
            <w:r w:rsidR="00AC5E77" w:rsidRPr="00033D7C">
              <w:rPr>
                <w:rFonts w:cs="Times New Roman"/>
                <w:sz w:val="24"/>
                <w:szCs w:val="24"/>
              </w:rPr>
              <w:t>φτηνοί</w:t>
            </w:r>
            <w:r w:rsidRPr="00033D7C">
              <w:rPr>
                <w:rFonts w:cs="Times New Roman"/>
                <w:sz w:val="24"/>
                <w:szCs w:val="24"/>
              </w:rPr>
              <w:t xml:space="preserve"> οι </w:t>
            </w:r>
            <w:r w:rsidRPr="00033D7C">
              <w:rPr>
                <w:rFonts w:cs="Times New Roman"/>
                <w:sz w:val="24"/>
                <w:szCs w:val="24"/>
                <w:lang w:val="en-US"/>
              </w:rPr>
              <w:t>AC</w:t>
            </w:r>
            <w:r w:rsidRPr="00033D7C">
              <w:rPr>
                <w:rFonts w:cs="Times New Roman"/>
                <w:sz w:val="24"/>
                <w:szCs w:val="24"/>
              </w:rPr>
              <w:t xml:space="preserve"> </w:t>
            </w:r>
            <w:r w:rsidR="00AC5E77" w:rsidRPr="00033D7C">
              <w:rPr>
                <w:rFonts w:cs="Times New Roman"/>
                <w:sz w:val="24"/>
                <w:szCs w:val="24"/>
              </w:rPr>
              <w:t>κινητήρες</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Χαμηλή</w:t>
            </w:r>
            <w:r w:rsidR="00B776D4" w:rsidRPr="00033D7C">
              <w:rPr>
                <w:rFonts w:cs="Times New Roman"/>
                <w:sz w:val="24"/>
                <w:szCs w:val="24"/>
              </w:rPr>
              <w:t xml:space="preserve"> </w:t>
            </w:r>
            <w:r w:rsidRPr="00033D7C">
              <w:rPr>
                <w:rFonts w:cs="Times New Roman"/>
                <w:sz w:val="24"/>
                <w:szCs w:val="24"/>
              </w:rPr>
              <w:t>ταχύτητα</w:t>
            </w:r>
            <w:r w:rsidR="00B776D4" w:rsidRPr="00033D7C">
              <w:rPr>
                <w:rFonts w:cs="Times New Roman"/>
                <w:sz w:val="24"/>
                <w:szCs w:val="24"/>
              </w:rPr>
              <w:t xml:space="preserve">. </w:t>
            </w:r>
            <w:r w:rsidRPr="00033D7C">
              <w:rPr>
                <w:rFonts w:cs="Times New Roman"/>
                <w:sz w:val="24"/>
                <w:szCs w:val="24"/>
              </w:rPr>
              <w:t>Καλός</w:t>
            </w:r>
            <w:r w:rsidR="00B776D4" w:rsidRPr="00033D7C">
              <w:rPr>
                <w:rFonts w:cs="Times New Roman"/>
                <w:sz w:val="24"/>
                <w:szCs w:val="24"/>
              </w:rPr>
              <w:t xml:space="preserve"> </w:t>
            </w:r>
            <w:r w:rsidRPr="00033D7C">
              <w:rPr>
                <w:rFonts w:cs="Times New Roman"/>
                <w:sz w:val="24"/>
                <w:szCs w:val="24"/>
              </w:rPr>
              <w:t>έλεγχος</w:t>
            </w:r>
            <w:r w:rsidR="00B776D4" w:rsidRPr="00033D7C">
              <w:rPr>
                <w:rFonts w:cs="Times New Roman"/>
                <w:sz w:val="24"/>
                <w:szCs w:val="24"/>
              </w:rPr>
              <w:t xml:space="preserve">. </w:t>
            </w:r>
            <w:r w:rsidRPr="00033D7C">
              <w:rPr>
                <w:rFonts w:cs="Times New Roman"/>
                <w:sz w:val="24"/>
                <w:szCs w:val="24"/>
              </w:rPr>
              <w:t>Μπορεί</w:t>
            </w:r>
            <w:r w:rsidR="00B776D4" w:rsidRPr="00033D7C">
              <w:rPr>
                <w:rFonts w:cs="Times New Roman"/>
                <w:sz w:val="24"/>
                <w:szCs w:val="24"/>
              </w:rPr>
              <w:t xml:space="preserve"> να </w:t>
            </w:r>
            <w:r w:rsidRPr="00033D7C">
              <w:rPr>
                <w:rFonts w:cs="Times New Roman"/>
                <w:sz w:val="24"/>
                <w:szCs w:val="24"/>
              </w:rPr>
              <w:t>αλλοιωθεί</w:t>
            </w:r>
            <w:r w:rsidR="00B776D4" w:rsidRPr="00033D7C">
              <w:rPr>
                <w:rFonts w:cs="Times New Roman"/>
                <w:sz w:val="24"/>
                <w:szCs w:val="24"/>
              </w:rPr>
              <w:t xml:space="preserve"> </w:t>
            </w:r>
            <w:r w:rsidRPr="00033D7C">
              <w:rPr>
                <w:rFonts w:cs="Times New Roman"/>
                <w:sz w:val="24"/>
                <w:szCs w:val="24"/>
              </w:rPr>
              <w:t>εύκολα</w:t>
            </w:r>
            <w:r w:rsidR="00B776D4" w:rsidRPr="00033D7C">
              <w:rPr>
                <w:rFonts w:cs="Times New Roman"/>
                <w:sz w:val="24"/>
                <w:szCs w:val="24"/>
              </w:rPr>
              <w:t>.</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Μεγάλη</w:t>
            </w:r>
            <w:r w:rsidR="00B776D4" w:rsidRPr="00033D7C">
              <w:rPr>
                <w:rFonts w:cs="Times New Roman"/>
                <w:sz w:val="24"/>
                <w:szCs w:val="24"/>
              </w:rPr>
              <w:t xml:space="preserve"> </w:t>
            </w:r>
            <w:r w:rsidRPr="00033D7C">
              <w:rPr>
                <w:rFonts w:cs="Times New Roman"/>
                <w:sz w:val="24"/>
                <w:szCs w:val="24"/>
              </w:rPr>
              <w:t>γκάμα</w:t>
            </w:r>
            <w:r w:rsidR="00B776D4" w:rsidRPr="00033D7C">
              <w:rPr>
                <w:rFonts w:cs="Times New Roman"/>
                <w:sz w:val="24"/>
                <w:szCs w:val="24"/>
              </w:rPr>
              <w:t xml:space="preserve"> </w:t>
            </w:r>
            <w:r w:rsidRPr="00033D7C">
              <w:rPr>
                <w:rFonts w:cs="Times New Roman"/>
                <w:sz w:val="24"/>
                <w:szCs w:val="24"/>
              </w:rPr>
              <w:t>ταχυτήτων</w:t>
            </w:r>
            <w:r w:rsidR="00B776D4" w:rsidRPr="00033D7C">
              <w:rPr>
                <w:rFonts w:cs="Times New Roman"/>
                <w:sz w:val="24"/>
                <w:szCs w:val="24"/>
              </w:rPr>
              <w:t>.</w:t>
            </w:r>
            <w:r>
              <w:rPr>
                <w:rFonts w:cs="Times New Roman"/>
                <w:sz w:val="24"/>
                <w:szCs w:val="24"/>
              </w:rPr>
              <w:t xml:space="preserve"> </w:t>
            </w:r>
            <w:r w:rsidRPr="00033D7C">
              <w:rPr>
                <w:rFonts w:cs="Times New Roman"/>
                <w:sz w:val="24"/>
                <w:szCs w:val="24"/>
              </w:rPr>
              <w:t>Ακριβής</w:t>
            </w:r>
            <w:r w:rsidR="00B776D4" w:rsidRPr="00033D7C">
              <w:rPr>
                <w:rFonts w:cs="Times New Roman"/>
                <w:sz w:val="24"/>
                <w:szCs w:val="24"/>
              </w:rPr>
              <w:t xml:space="preserve"> </w:t>
            </w:r>
            <w:r w:rsidRPr="00033D7C">
              <w:rPr>
                <w:rFonts w:cs="Times New Roman"/>
                <w:sz w:val="24"/>
                <w:szCs w:val="24"/>
              </w:rPr>
              <w:t>έλεγχος</w:t>
            </w:r>
            <w:r w:rsidR="00B776D4" w:rsidRPr="00033D7C">
              <w:rPr>
                <w:rFonts w:cs="Times New Roman"/>
                <w:sz w:val="24"/>
                <w:szCs w:val="24"/>
              </w:rPr>
              <w:t xml:space="preserve"> </w:t>
            </w:r>
            <w:r w:rsidRPr="00033D7C">
              <w:rPr>
                <w:rFonts w:cs="Times New Roman"/>
                <w:sz w:val="24"/>
                <w:szCs w:val="24"/>
              </w:rPr>
              <w:t>ταχύτητας</w:t>
            </w:r>
            <w:r w:rsidR="00B776D4" w:rsidRPr="00033D7C">
              <w:rPr>
                <w:rFonts w:cs="Times New Roman"/>
                <w:sz w:val="24"/>
                <w:szCs w:val="24"/>
              </w:rPr>
              <w:t>.</w:t>
            </w:r>
          </w:p>
        </w:tc>
      </w:tr>
      <w:tr w:rsidR="00B776D4" w:rsidRPr="00033D7C" w:rsidTr="005F228E">
        <w:tc>
          <w:tcPr>
            <w:tcW w:w="2130" w:type="dxa"/>
          </w:tcPr>
          <w:p w:rsidR="00B776D4" w:rsidRPr="00033D7C" w:rsidRDefault="00B776D4" w:rsidP="00AC5E77">
            <w:pPr>
              <w:jc w:val="left"/>
              <w:rPr>
                <w:rFonts w:cs="Times New Roman"/>
                <w:sz w:val="24"/>
                <w:szCs w:val="24"/>
              </w:rPr>
            </w:pPr>
            <w:r w:rsidRPr="00033D7C">
              <w:rPr>
                <w:rFonts w:cs="Times New Roman"/>
                <w:sz w:val="24"/>
                <w:szCs w:val="24"/>
              </w:rPr>
              <w:t xml:space="preserve">Ελεγχόμενη </w:t>
            </w:r>
            <w:r w:rsidR="00AC5E77" w:rsidRPr="00033D7C">
              <w:rPr>
                <w:rFonts w:cs="Times New Roman"/>
                <w:sz w:val="24"/>
                <w:szCs w:val="24"/>
              </w:rPr>
              <w:t>δύναμη</w:t>
            </w:r>
          </w:p>
        </w:tc>
        <w:tc>
          <w:tcPr>
            <w:tcW w:w="2130" w:type="dxa"/>
          </w:tcPr>
          <w:p w:rsidR="00B776D4" w:rsidRPr="00033D7C" w:rsidRDefault="00AC5E77" w:rsidP="00AC5E77">
            <w:pPr>
              <w:jc w:val="left"/>
              <w:rPr>
                <w:rFonts w:cs="Times New Roman"/>
                <w:sz w:val="24"/>
                <w:szCs w:val="24"/>
              </w:rPr>
            </w:pPr>
            <w:r>
              <w:rPr>
                <w:rFonts w:cs="Times New Roman"/>
                <w:sz w:val="24"/>
                <w:szCs w:val="24"/>
              </w:rPr>
              <w:t>Ικανοποιητική</w:t>
            </w:r>
            <w:r w:rsidR="00B776D4" w:rsidRPr="00033D7C">
              <w:rPr>
                <w:rFonts w:cs="Times New Roman"/>
                <w:sz w:val="24"/>
                <w:szCs w:val="24"/>
              </w:rPr>
              <w:t xml:space="preserve"> με </w:t>
            </w:r>
            <w:r w:rsidRPr="00033D7C">
              <w:rPr>
                <w:rFonts w:cs="Times New Roman"/>
                <w:sz w:val="24"/>
                <w:szCs w:val="24"/>
              </w:rPr>
              <w:t>σωληνοειδές</w:t>
            </w:r>
            <w:r w:rsidR="00B776D4" w:rsidRPr="00033D7C">
              <w:rPr>
                <w:rFonts w:cs="Times New Roman"/>
                <w:sz w:val="24"/>
                <w:szCs w:val="24"/>
              </w:rPr>
              <w:t xml:space="preserve"> και </w:t>
            </w:r>
            <w:r w:rsidR="00B776D4" w:rsidRPr="00033D7C">
              <w:rPr>
                <w:rFonts w:cs="Times New Roman"/>
                <w:sz w:val="24"/>
                <w:szCs w:val="24"/>
                <w:lang w:val="en-US"/>
              </w:rPr>
              <w:t>DC</w:t>
            </w:r>
            <w:r w:rsidR="00B776D4" w:rsidRPr="00033D7C">
              <w:rPr>
                <w:rFonts w:cs="Times New Roman"/>
                <w:sz w:val="24"/>
                <w:szCs w:val="24"/>
              </w:rPr>
              <w:t xml:space="preserve"> </w:t>
            </w:r>
            <w:r w:rsidRPr="00033D7C">
              <w:rPr>
                <w:rFonts w:cs="Times New Roman"/>
                <w:sz w:val="24"/>
                <w:szCs w:val="24"/>
              </w:rPr>
              <w:t>κινητήρες</w:t>
            </w:r>
            <w:r w:rsidR="00B776D4" w:rsidRPr="00033D7C">
              <w:rPr>
                <w:rFonts w:cs="Times New Roman"/>
                <w:sz w:val="24"/>
                <w:szCs w:val="24"/>
              </w:rPr>
              <w:t xml:space="preserve">. </w:t>
            </w:r>
            <w:r w:rsidRPr="00033D7C">
              <w:rPr>
                <w:rFonts w:cs="Times New Roman"/>
                <w:sz w:val="24"/>
                <w:szCs w:val="24"/>
              </w:rPr>
              <w:t>Γίνεται</w:t>
            </w:r>
            <w:r w:rsidR="00B776D4" w:rsidRPr="00033D7C">
              <w:rPr>
                <w:rFonts w:cs="Times New Roman"/>
                <w:sz w:val="24"/>
                <w:szCs w:val="24"/>
              </w:rPr>
              <w:t xml:space="preserve"> </w:t>
            </w:r>
            <w:r w:rsidRPr="00033D7C">
              <w:rPr>
                <w:rFonts w:cs="Times New Roman"/>
                <w:sz w:val="24"/>
                <w:szCs w:val="24"/>
              </w:rPr>
              <w:t>περιπλοκή</w:t>
            </w:r>
            <w:r w:rsidR="00B776D4" w:rsidRPr="00033D7C">
              <w:rPr>
                <w:rFonts w:cs="Times New Roman"/>
                <w:sz w:val="24"/>
                <w:szCs w:val="24"/>
              </w:rPr>
              <w:t xml:space="preserve"> από την </w:t>
            </w:r>
            <w:r w:rsidRPr="00033D7C">
              <w:rPr>
                <w:rFonts w:cs="Times New Roman"/>
                <w:sz w:val="24"/>
                <w:szCs w:val="24"/>
              </w:rPr>
              <w:t>ανάγκη</w:t>
            </w:r>
            <w:r w:rsidR="00B776D4" w:rsidRPr="00033D7C">
              <w:rPr>
                <w:rFonts w:cs="Times New Roman"/>
                <w:sz w:val="24"/>
                <w:szCs w:val="24"/>
              </w:rPr>
              <w:t xml:space="preserve"> για </w:t>
            </w:r>
            <w:r w:rsidRPr="00033D7C">
              <w:rPr>
                <w:rFonts w:cs="Times New Roman"/>
                <w:sz w:val="24"/>
                <w:szCs w:val="24"/>
              </w:rPr>
              <w:t>ψύξη</w:t>
            </w:r>
            <w:r w:rsidR="00B776D4" w:rsidRPr="00033D7C">
              <w:rPr>
                <w:rFonts w:cs="Times New Roman"/>
                <w:sz w:val="24"/>
                <w:szCs w:val="24"/>
              </w:rPr>
              <w:t>.</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Ελεγχόμενη</w:t>
            </w:r>
            <w:r w:rsidR="00B776D4" w:rsidRPr="00033D7C">
              <w:rPr>
                <w:rFonts w:cs="Times New Roman"/>
                <w:sz w:val="24"/>
                <w:szCs w:val="24"/>
              </w:rPr>
              <w:t xml:space="preserve"> </w:t>
            </w:r>
            <w:r w:rsidRPr="00033D7C">
              <w:rPr>
                <w:rFonts w:cs="Times New Roman"/>
                <w:sz w:val="24"/>
                <w:szCs w:val="24"/>
              </w:rPr>
              <w:t>υψηλή</w:t>
            </w:r>
            <w:r w:rsidR="00B776D4" w:rsidRPr="00033D7C">
              <w:rPr>
                <w:rFonts w:cs="Times New Roman"/>
                <w:sz w:val="24"/>
                <w:szCs w:val="24"/>
              </w:rPr>
              <w:t xml:space="preserve"> </w:t>
            </w:r>
            <w:r w:rsidRPr="00033D7C">
              <w:rPr>
                <w:rFonts w:cs="Times New Roman"/>
                <w:sz w:val="24"/>
                <w:szCs w:val="24"/>
              </w:rPr>
              <w:t>πίεση</w:t>
            </w:r>
            <w:r w:rsidR="00B776D4" w:rsidRPr="00033D7C">
              <w:rPr>
                <w:rFonts w:cs="Times New Roman"/>
                <w:sz w:val="24"/>
                <w:szCs w:val="24"/>
              </w:rPr>
              <w:t>.</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Ελεγχομένη</w:t>
            </w:r>
            <w:r w:rsidR="00B776D4" w:rsidRPr="00033D7C">
              <w:rPr>
                <w:rFonts w:cs="Times New Roman"/>
                <w:sz w:val="24"/>
                <w:szCs w:val="24"/>
              </w:rPr>
              <w:t xml:space="preserve"> </w:t>
            </w:r>
            <w:r w:rsidRPr="00033D7C">
              <w:rPr>
                <w:rFonts w:cs="Times New Roman"/>
                <w:sz w:val="24"/>
                <w:szCs w:val="24"/>
              </w:rPr>
              <w:t>φυσιολογική</w:t>
            </w:r>
            <w:r w:rsidR="00B776D4" w:rsidRPr="00033D7C">
              <w:rPr>
                <w:rFonts w:cs="Times New Roman"/>
                <w:sz w:val="24"/>
                <w:szCs w:val="24"/>
              </w:rPr>
              <w:t xml:space="preserve"> </w:t>
            </w:r>
            <w:r w:rsidRPr="00033D7C">
              <w:rPr>
                <w:rFonts w:cs="Times New Roman"/>
                <w:sz w:val="24"/>
                <w:szCs w:val="24"/>
              </w:rPr>
              <w:t>πίεση</w:t>
            </w:r>
          </w:p>
        </w:tc>
      </w:tr>
      <w:tr w:rsidR="00B776D4" w:rsidRPr="00033D7C" w:rsidTr="005F228E">
        <w:tc>
          <w:tcPr>
            <w:tcW w:w="2130" w:type="dxa"/>
          </w:tcPr>
          <w:p w:rsidR="00B776D4" w:rsidRPr="00033D7C" w:rsidRDefault="00AC5E77" w:rsidP="00AC5E77">
            <w:pPr>
              <w:jc w:val="left"/>
              <w:rPr>
                <w:rFonts w:cs="Times New Roman"/>
                <w:sz w:val="24"/>
                <w:szCs w:val="24"/>
              </w:rPr>
            </w:pPr>
            <w:r w:rsidRPr="00033D7C">
              <w:rPr>
                <w:rFonts w:cs="Times New Roman"/>
                <w:sz w:val="24"/>
                <w:szCs w:val="24"/>
              </w:rPr>
              <w:t>Προβλήματα</w:t>
            </w:r>
          </w:p>
        </w:tc>
        <w:tc>
          <w:tcPr>
            <w:tcW w:w="2130" w:type="dxa"/>
          </w:tcPr>
          <w:p w:rsidR="00B776D4" w:rsidRPr="00033D7C" w:rsidRDefault="00AC5E77" w:rsidP="00AC5E77">
            <w:pPr>
              <w:jc w:val="left"/>
              <w:rPr>
                <w:rFonts w:cs="Times New Roman"/>
                <w:sz w:val="24"/>
                <w:szCs w:val="24"/>
              </w:rPr>
            </w:pPr>
            <w:r>
              <w:rPr>
                <w:rFonts w:cs="Times New Roman"/>
                <w:sz w:val="24"/>
                <w:szCs w:val="24"/>
              </w:rPr>
              <w:t>Κίνδυνο</w:t>
            </w:r>
            <w:r w:rsidRPr="00033D7C">
              <w:rPr>
                <w:rFonts w:cs="Times New Roman"/>
                <w:sz w:val="24"/>
                <w:szCs w:val="24"/>
              </w:rPr>
              <w:t>ς</w:t>
            </w:r>
            <w:r w:rsidR="00B776D4" w:rsidRPr="00033D7C">
              <w:rPr>
                <w:rFonts w:cs="Times New Roman"/>
                <w:sz w:val="24"/>
                <w:szCs w:val="24"/>
              </w:rPr>
              <w:t xml:space="preserve"> </w:t>
            </w:r>
            <w:r w:rsidRPr="00033D7C">
              <w:rPr>
                <w:rFonts w:cs="Times New Roman"/>
                <w:sz w:val="24"/>
                <w:szCs w:val="24"/>
              </w:rPr>
              <w:t>ηλεκτροπληξίας</w:t>
            </w:r>
          </w:p>
        </w:tc>
        <w:tc>
          <w:tcPr>
            <w:tcW w:w="2131" w:type="dxa"/>
          </w:tcPr>
          <w:p w:rsidR="00B776D4" w:rsidRPr="00033D7C" w:rsidRDefault="00B776D4" w:rsidP="00AC5E77">
            <w:pPr>
              <w:jc w:val="left"/>
              <w:rPr>
                <w:rFonts w:cs="Times New Roman"/>
                <w:sz w:val="24"/>
                <w:szCs w:val="24"/>
              </w:rPr>
            </w:pPr>
            <w:r w:rsidRPr="00033D7C">
              <w:rPr>
                <w:rFonts w:cs="Times New Roman"/>
                <w:sz w:val="24"/>
                <w:szCs w:val="24"/>
              </w:rPr>
              <w:t xml:space="preserve">Μη </w:t>
            </w:r>
            <w:r w:rsidR="00AC5E77" w:rsidRPr="00033D7C">
              <w:rPr>
                <w:rFonts w:cs="Times New Roman"/>
                <w:sz w:val="24"/>
                <w:szCs w:val="24"/>
              </w:rPr>
              <w:t>ορατές</w:t>
            </w:r>
            <w:r w:rsidRPr="00033D7C">
              <w:rPr>
                <w:rFonts w:cs="Times New Roman"/>
                <w:sz w:val="24"/>
                <w:szCs w:val="24"/>
              </w:rPr>
              <w:t xml:space="preserve"> </w:t>
            </w:r>
            <w:r w:rsidR="00AC5E77" w:rsidRPr="00033D7C">
              <w:rPr>
                <w:rFonts w:cs="Times New Roman"/>
                <w:sz w:val="24"/>
                <w:szCs w:val="24"/>
              </w:rPr>
              <w:t>διαρροές</w:t>
            </w:r>
          </w:p>
        </w:tc>
        <w:tc>
          <w:tcPr>
            <w:tcW w:w="2131" w:type="dxa"/>
          </w:tcPr>
          <w:p w:rsidR="00B776D4" w:rsidRPr="00033D7C" w:rsidRDefault="00AC5E77" w:rsidP="00AC5E77">
            <w:pPr>
              <w:jc w:val="left"/>
              <w:rPr>
                <w:rFonts w:cs="Times New Roman"/>
                <w:sz w:val="24"/>
                <w:szCs w:val="24"/>
              </w:rPr>
            </w:pPr>
            <w:r w:rsidRPr="00033D7C">
              <w:rPr>
                <w:rFonts w:cs="Times New Roman"/>
                <w:sz w:val="24"/>
                <w:szCs w:val="24"/>
              </w:rPr>
              <w:t>Θόρυβος</w:t>
            </w:r>
          </w:p>
        </w:tc>
      </w:tr>
    </w:tbl>
    <w:p w:rsidR="004C716A" w:rsidRDefault="004C716A" w:rsidP="00E12568">
      <w:pPr>
        <w:jc w:val="center"/>
        <w:rPr>
          <w:rStyle w:val="a7"/>
        </w:rPr>
      </w:pPr>
      <w:bookmarkStart w:id="30" w:name="_Toc232996250"/>
    </w:p>
    <w:p w:rsidR="004C716A" w:rsidRDefault="00E12568" w:rsidP="00E12568">
      <w:pPr>
        <w:jc w:val="center"/>
        <w:rPr>
          <w:rStyle w:val="a7"/>
          <w:b w:val="0"/>
        </w:rPr>
      </w:pPr>
      <w:r w:rsidRPr="00E12568">
        <w:rPr>
          <w:rStyle w:val="a7"/>
        </w:rPr>
        <w:t xml:space="preserve">Πίνακας </w:t>
      </w:r>
      <w:r w:rsidR="00A2104E" w:rsidRPr="00E12568">
        <w:rPr>
          <w:rStyle w:val="a7"/>
        </w:rPr>
        <w:fldChar w:fldCharType="begin"/>
      </w:r>
      <w:r w:rsidRPr="00E12568">
        <w:rPr>
          <w:rStyle w:val="a7"/>
        </w:rPr>
        <w:instrText xml:space="preserve"> SEQ Πίνακας \* ARABIC </w:instrText>
      </w:r>
      <w:r w:rsidR="00A2104E" w:rsidRPr="00E12568">
        <w:rPr>
          <w:rStyle w:val="a7"/>
        </w:rPr>
        <w:fldChar w:fldCharType="separate"/>
      </w:r>
      <w:r w:rsidR="00DD1063">
        <w:rPr>
          <w:rStyle w:val="a7"/>
          <w:noProof/>
        </w:rPr>
        <w:t>2</w:t>
      </w:r>
      <w:r w:rsidR="00A2104E" w:rsidRPr="00E12568">
        <w:rPr>
          <w:rStyle w:val="a7"/>
        </w:rPr>
        <w:fldChar w:fldCharType="end"/>
      </w:r>
      <w:r w:rsidRPr="00E12568">
        <w:rPr>
          <w:rStyle w:val="a7"/>
        </w:rPr>
        <w:t xml:space="preserve"> </w:t>
      </w:r>
      <w:r w:rsidR="00AE7479">
        <w:rPr>
          <w:rStyle w:val="a7"/>
          <w:b w:val="0"/>
        </w:rPr>
        <w:t>Σ</w:t>
      </w:r>
      <w:r w:rsidR="00AE7479" w:rsidRPr="004C716A">
        <w:rPr>
          <w:rStyle w:val="a7"/>
          <w:b w:val="0"/>
        </w:rPr>
        <w:t>ύγκριση συστημάτων</w:t>
      </w:r>
    </w:p>
    <w:p w:rsidR="004C716A" w:rsidRDefault="004C716A">
      <w:pPr>
        <w:jc w:val="left"/>
        <w:rPr>
          <w:rStyle w:val="a7"/>
          <w:b w:val="0"/>
        </w:rPr>
      </w:pPr>
      <w:r>
        <w:rPr>
          <w:rStyle w:val="a7"/>
          <w:b w:val="0"/>
        </w:rPr>
        <w:br w:type="page"/>
      </w:r>
    </w:p>
    <w:p w:rsidR="0096499E" w:rsidRDefault="0096499E" w:rsidP="000A1C47">
      <w:pPr>
        <w:pStyle w:val="a4"/>
        <w:numPr>
          <w:ilvl w:val="0"/>
          <w:numId w:val="14"/>
        </w:numPr>
      </w:pPr>
      <w:bookmarkStart w:id="31" w:name="_Toc272230460"/>
      <w:r>
        <w:lastRenderedPageBreak/>
        <w:t xml:space="preserve">Εξήγηση </w:t>
      </w:r>
      <w:r w:rsidR="00AC5E77">
        <w:t>στοιχείων</w:t>
      </w:r>
      <w:r>
        <w:t xml:space="preserve"> </w:t>
      </w:r>
      <w:r w:rsidR="00AC5E77">
        <w:t>πνευματικών</w:t>
      </w:r>
      <w:r>
        <w:t xml:space="preserve"> </w:t>
      </w:r>
      <w:r w:rsidR="00AC5E77">
        <w:t>συστημάτων</w:t>
      </w:r>
      <w:bookmarkEnd w:id="30"/>
      <w:bookmarkEnd w:id="31"/>
    </w:p>
    <w:p w:rsidR="005C7B3B" w:rsidRPr="005C7B3B" w:rsidRDefault="005C7B3B" w:rsidP="005C7B3B">
      <w:bookmarkStart w:id="32" w:name="_Toc232996251"/>
    </w:p>
    <w:p w:rsidR="00481D38" w:rsidRPr="005C7B3B" w:rsidRDefault="008D68AD" w:rsidP="005C7B3B">
      <w:pPr>
        <w:pStyle w:val="ab"/>
      </w:pPr>
      <w:bookmarkStart w:id="33" w:name="_Toc272230461"/>
      <w:r w:rsidRPr="005C7B3B">
        <w:t>6</w:t>
      </w:r>
      <w:r w:rsidR="00E643F0" w:rsidRPr="005C7B3B">
        <w:t xml:space="preserve">.1 </w:t>
      </w:r>
      <w:r w:rsidR="00481D38" w:rsidRPr="005C7B3B">
        <w:t>Κύλινδροι</w:t>
      </w:r>
      <w:bookmarkEnd w:id="32"/>
      <w:bookmarkEnd w:id="33"/>
    </w:p>
    <w:p w:rsidR="00481D38" w:rsidRPr="00C94AE6" w:rsidRDefault="00481D38" w:rsidP="00481D38">
      <w:pPr>
        <w:autoSpaceDE w:val="0"/>
        <w:autoSpaceDN w:val="0"/>
        <w:adjustRightInd w:val="0"/>
        <w:rPr>
          <w:szCs w:val="28"/>
        </w:rPr>
      </w:pPr>
      <w:r w:rsidRPr="00C94AE6">
        <w:rPr>
          <w:szCs w:val="28"/>
        </w:rPr>
        <w:t>Υπάρχουν πολλοί διαφορετικοί τύποι κυλίνδρων. Οι πιο κοινοί παρατίθεται κατωτέρω:</w:t>
      </w:r>
    </w:p>
    <w:p w:rsidR="00481D38" w:rsidRPr="00C94AE6" w:rsidRDefault="00481D38" w:rsidP="00481D38">
      <w:pPr>
        <w:autoSpaceDE w:val="0"/>
        <w:autoSpaceDN w:val="0"/>
        <w:adjustRightInd w:val="0"/>
        <w:rPr>
          <w:szCs w:val="28"/>
        </w:rPr>
      </w:pPr>
      <w:r>
        <w:rPr>
          <w:b/>
          <w:bCs/>
          <w:szCs w:val="28"/>
        </w:rPr>
        <w:t>1. Κύλινδρος απλής ενέργειας</w:t>
      </w:r>
      <w:r w:rsidRPr="00C94AE6">
        <w:rPr>
          <w:b/>
          <w:bCs/>
          <w:szCs w:val="28"/>
        </w:rPr>
        <w:t xml:space="preserve"> </w:t>
      </w:r>
      <w:r w:rsidRPr="00C94AE6">
        <w:rPr>
          <w:szCs w:val="28"/>
        </w:rPr>
        <w:t>- ένας κύλινδρος στον οποίο η πίεση του αέρα εφαρμόζεται στο κινητό στοιχείο (έμβολο) μόνο σε μια κατεύθυνση.</w:t>
      </w:r>
    </w:p>
    <w:p w:rsidR="00481D38" w:rsidRDefault="00481D38" w:rsidP="001452B2">
      <w:pPr>
        <w:autoSpaceDE w:val="0"/>
        <w:autoSpaceDN w:val="0"/>
        <w:adjustRightInd w:val="0"/>
        <w:jc w:val="center"/>
        <w:rPr>
          <w:szCs w:val="28"/>
          <w:lang w:val="en-GB"/>
        </w:rPr>
      </w:pPr>
      <w:r>
        <w:rPr>
          <w:noProof/>
          <w:szCs w:val="28"/>
          <w:lang w:val="en-US"/>
        </w:rPr>
        <w:drawing>
          <wp:inline distT="0" distB="0" distL="0" distR="0">
            <wp:extent cx="4144645" cy="1009650"/>
            <wp:effectExtent l="19050" t="0" r="8255"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srcRect/>
                    <a:stretch>
                      <a:fillRect/>
                    </a:stretch>
                  </pic:blipFill>
                  <pic:spPr bwMode="auto">
                    <a:xfrm>
                      <a:off x="0" y="0"/>
                      <a:ext cx="4144645" cy="1009650"/>
                    </a:xfrm>
                    <a:prstGeom prst="rect">
                      <a:avLst/>
                    </a:prstGeom>
                    <a:noFill/>
                    <a:ln w="9525">
                      <a:noFill/>
                      <a:miter lim="800000"/>
                      <a:headEnd/>
                      <a:tailEnd/>
                    </a:ln>
                  </pic:spPr>
                </pic:pic>
              </a:graphicData>
            </a:graphic>
          </wp:inline>
        </w:drawing>
      </w:r>
    </w:p>
    <w:p w:rsidR="00481D38" w:rsidRPr="00C94AE6" w:rsidRDefault="00481D38" w:rsidP="00481D38">
      <w:pPr>
        <w:autoSpaceDE w:val="0"/>
        <w:autoSpaceDN w:val="0"/>
        <w:adjustRightInd w:val="0"/>
        <w:rPr>
          <w:szCs w:val="28"/>
        </w:rPr>
      </w:pPr>
      <w:r>
        <w:rPr>
          <w:b/>
          <w:bCs/>
          <w:szCs w:val="28"/>
        </w:rPr>
        <w:t>2. Κύλινδρος επιστρεφόμενης πηγής</w:t>
      </w:r>
      <w:r w:rsidRPr="00C94AE6">
        <w:rPr>
          <w:b/>
          <w:bCs/>
          <w:szCs w:val="28"/>
        </w:rPr>
        <w:t xml:space="preserve"> </w:t>
      </w:r>
      <w:r w:rsidRPr="00C94AE6">
        <w:rPr>
          <w:szCs w:val="28"/>
        </w:rPr>
        <w:t>- ένας κύλινδρος στον οποίο ένα ελατήριο επιστρέφει το έμβολο.</w:t>
      </w:r>
    </w:p>
    <w:p w:rsidR="00481D38" w:rsidRPr="00C94AE6" w:rsidRDefault="00481D38" w:rsidP="001452B2">
      <w:pPr>
        <w:autoSpaceDE w:val="0"/>
        <w:autoSpaceDN w:val="0"/>
        <w:adjustRightInd w:val="0"/>
        <w:jc w:val="center"/>
        <w:rPr>
          <w:szCs w:val="28"/>
        </w:rPr>
      </w:pPr>
      <w:r>
        <w:rPr>
          <w:noProof/>
          <w:szCs w:val="28"/>
          <w:lang w:val="en-US"/>
        </w:rPr>
        <w:drawing>
          <wp:inline distT="0" distB="0" distL="0" distR="0">
            <wp:extent cx="4180205" cy="807720"/>
            <wp:effectExtent l="1905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4180205" cy="807720"/>
                    </a:xfrm>
                    <a:prstGeom prst="rect">
                      <a:avLst/>
                    </a:prstGeom>
                    <a:noFill/>
                    <a:ln w="9525">
                      <a:noFill/>
                      <a:miter lim="800000"/>
                      <a:headEnd/>
                      <a:tailEnd/>
                    </a:ln>
                  </pic:spPr>
                </pic:pic>
              </a:graphicData>
            </a:graphic>
          </wp:inline>
        </w:drawing>
      </w:r>
    </w:p>
    <w:p w:rsidR="00481D38" w:rsidRPr="00C94AE6" w:rsidRDefault="00481D38" w:rsidP="00481D38">
      <w:pPr>
        <w:autoSpaceDE w:val="0"/>
        <w:autoSpaceDN w:val="0"/>
        <w:adjustRightInd w:val="0"/>
        <w:rPr>
          <w:szCs w:val="28"/>
        </w:rPr>
      </w:pPr>
      <w:r>
        <w:rPr>
          <w:b/>
          <w:bCs/>
          <w:szCs w:val="28"/>
        </w:rPr>
        <w:t>3. Κύλινδρος με έμβολο</w:t>
      </w:r>
      <w:r w:rsidRPr="00C94AE6">
        <w:rPr>
          <w:b/>
          <w:bCs/>
          <w:szCs w:val="28"/>
        </w:rPr>
        <w:t xml:space="preserve"> </w:t>
      </w:r>
      <w:r w:rsidRPr="00C94AE6">
        <w:rPr>
          <w:szCs w:val="28"/>
        </w:rPr>
        <w:t>- ένας κύλινδρος στον οποίο το κινητό στοιχείο είναι η ράβδος εμβόλων.</w:t>
      </w:r>
    </w:p>
    <w:p w:rsidR="00481D38" w:rsidRPr="00513C18" w:rsidRDefault="00481D38" w:rsidP="001452B2">
      <w:pPr>
        <w:autoSpaceDE w:val="0"/>
        <w:autoSpaceDN w:val="0"/>
        <w:adjustRightInd w:val="0"/>
        <w:jc w:val="center"/>
        <w:rPr>
          <w:szCs w:val="28"/>
        </w:rPr>
      </w:pPr>
      <w:r>
        <w:rPr>
          <w:noProof/>
          <w:szCs w:val="28"/>
          <w:lang w:val="en-US"/>
        </w:rPr>
        <w:drawing>
          <wp:inline distT="0" distB="0" distL="0" distR="0">
            <wp:extent cx="3609975" cy="926465"/>
            <wp:effectExtent l="19050" t="0" r="9525"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srcRect/>
                    <a:stretch>
                      <a:fillRect/>
                    </a:stretch>
                  </pic:blipFill>
                  <pic:spPr bwMode="auto">
                    <a:xfrm>
                      <a:off x="0" y="0"/>
                      <a:ext cx="3609975" cy="926465"/>
                    </a:xfrm>
                    <a:prstGeom prst="rect">
                      <a:avLst/>
                    </a:prstGeom>
                    <a:noFill/>
                    <a:ln w="9525">
                      <a:noFill/>
                      <a:miter lim="800000"/>
                      <a:headEnd/>
                      <a:tailEnd/>
                    </a:ln>
                  </pic:spPr>
                </pic:pic>
              </a:graphicData>
            </a:graphic>
          </wp:inline>
        </w:drawing>
      </w:r>
    </w:p>
    <w:p w:rsidR="00481D38" w:rsidRPr="00C94AE6" w:rsidRDefault="00481D38" w:rsidP="00481D38">
      <w:pPr>
        <w:autoSpaceDE w:val="0"/>
        <w:autoSpaceDN w:val="0"/>
        <w:adjustRightInd w:val="0"/>
        <w:rPr>
          <w:szCs w:val="28"/>
        </w:rPr>
      </w:pPr>
      <w:r>
        <w:rPr>
          <w:b/>
          <w:bCs/>
          <w:szCs w:val="28"/>
        </w:rPr>
        <w:t>4. Κύλινδρος διπλής ενέργειας</w:t>
      </w:r>
      <w:r w:rsidRPr="00C94AE6">
        <w:rPr>
          <w:b/>
          <w:bCs/>
          <w:szCs w:val="28"/>
        </w:rPr>
        <w:t xml:space="preserve"> </w:t>
      </w:r>
      <w:r w:rsidRPr="00C94AE6">
        <w:rPr>
          <w:szCs w:val="28"/>
        </w:rPr>
        <w:t>- ένας κύλινδρος στον οποίο η πίεση αέρα μπορεί να εφαρμοστεί διαδοχικά στο έμβολο</w:t>
      </w:r>
      <w:r>
        <w:rPr>
          <w:szCs w:val="28"/>
        </w:rPr>
        <w:t xml:space="preserve"> για να τον οδηγήσει σε μια</w:t>
      </w:r>
      <w:r w:rsidRPr="00C94AE6">
        <w:rPr>
          <w:szCs w:val="28"/>
        </w:rPr>
        <w:t xml:space="preserve"> από τις 2 κατευθύνσεις.</w:t>
      </w:r>
      <w:r w:rsidR="00A57718">
        <w:rPr>
          <w:szCs w:val="28"/>
        </w:rPr>
        <w:t xml:space="preserve">    </w:t>
      </w:r>
      <w:r w:rsidRPr="00C94AE6">
        <w:rPr>
          <w:szCs w:val="28"/>
        </w:rPr>
        <w:t xml:space="preserve"> </w:t>
      </w:r>
    </w:p>
    <w:p w:rsidR="004C716A" w:rsidRDefault="00481D38" w:rsidP="001452B2">
      <w:pPr>
        <w:autoSpaceDE w:val="0"/>
        <w:autoSpaceDN w:val="0"/>
        <w:adjustRightInd w:val="0"/>
        <w:jc w:val="center"/>
        <w:rPr>
          <w:szCs w:val="28"/>
          <w:lang w:val="en-GB"/>
        </w:rPr>
      </w:pPr>
      <w:r>
        <w:rPr>
          <w:noProof/>
          <w:szCs w:val="28"/>
          <w:lang w:val="en-US"/>
        </w:rPr>
        <w:drawing>
          <wp:inline distT="0" distB="0" distL="0" distR="0">
            <wp:extent cx="3799840" cy="700405"/>
            <wp:effectExtent l="19050" t="0" r="0" b="0"/>
            <wp:docPr id="2"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srcRect/>
                    <a:stretch>
                      <a:fillRect/>
                    </a:stretch>
                  </pic:blipFill>
                  <pic:spPr bwMode="auto">
                    <a:xfrm>
                      <a:off x="0" y="0"/>
                      <a:ext cx="3799840" cy="700405"/>
                    </a:xfrm>
                    <a:prstGeom prst="rect">
                      <a:avLst/>
                    </a:prstGeom>
                    <a:noFill/>
                    <a:ln w="9525">
                      <a:noFill/>
                      <a:miter lim="800000"/>
                      <a:headEnd/>
                      <a:tailEnd/>
                    </a:ln>
                  </pic:spPr>
                </pic:pic>
              </a:graphicData>
            </a:graphic>
          </wp:inline>
        </w:drawing>
      </w:r>
    </w:p>
    <w:p w:rsidR="004C716A" w:rsidRDefault="004C716A">
      <w:pPr>
        <w:jc w:val="left"/>
        <w:rPr>
          <w:szCs w:val="28"/>
          <w:lang w:val="en-GB"/>
        </w:rPr>
      </w:pPr>
      <w:r>
        <w:rPr>
          <w:szCs w:val="28"/>
          <w:lang w:val="en-GB"/>
        </w:rPr>
        <w:br w:type="page"/>
      </w:r>
    </w:p>
    <w:p w:rsidR="00481D38" w:rsidRPr="002E65FE" w:rsidRDefault="00481D38" w:rsidP="00481D38">
      <w:pPr>
        <w:autoSpaceDE w:val="0"/>
        <w:autoSpaceDN w:val="0"/>
        <w:adjustRightInd w:val="0"/>
        <w:rPr>
          <w:szCs w:val="28"/>
        </w:rPr>
      </w:pPr>
      <w:r>
        <w:rPr>
          <w:b/>
          <w:bCs/>
          <w:szCs w:val="28"/>
        </w:rPr>
        <w:lastRenderedPageBreak/>
        <w:t>5. Κύλινδρος</w:t>
      </w:r>
      <w:r w:rsidRPr="00E5637F">
        <w:rPr>
          <w:b/>
          <w:bCs/>
          <w:szCs w:val="28"/>
        </w:rPr>
        <w:t xml:space="preserve"> </w:t>
      </w:r>
      <w:r>
        <w:rPr>
          <w:b/>
          <w:bCs/>
          <w:szCs w:val="28"/>
        </w:rPr>
        <w:t>διπλής ενέργειας</w:t>
      </w:r>
      <w:r w:rsidRPr="00C94AE6">
        <w:rPr>
          <w:b/>
          <w:bCs/>
          <w:szCs w:val="28"/>
        </w:rPr>
        <w:t xml:space="preserve"> </w:t>
      </w:r>
      <w:r>
        <w:rPr>
          <w:b/>
          <w:bCs/>
          <w:szCs w:val="28"/>
        </w:rPr>
        <w:t>με ράβδο</w:t>
      </w:r>
      <w:r w:rsidRPr="002E65FE">
        <w:rPr>
          <w:b/>
          <w:bCs/>
          <w:szCs w:val="28"/>
        </w:rPr>
        <w:t xml:space="preserve"> -</w:t>
      </w:r>
      <w:r w:rsidR="00A57718">
        <w:rPr>
          <w:b/>
          <w:bCs/>
          <w:szCs w:val="28"/>
        </w:rPr>
        <w:t xml:space="preserve"> </w:t>
      </w:r>
      <w:r w:rsidRPr="002E65FE">
        <w:rPr>
          <w:szCs w:val="28"/>
        </w:rPr>
        <w:t>διπλός κύλινδρος με μια</w:t>
      </w:r>
    </w:p>
    <w:p w:rsidR="00481D38" w:rsidRDefault="00481D38" w:rsidP="00481D38">
      <w:pPr>
        <w:autoSpaceDE w:val="0"/>
        <w:autoSpaceDN w:val="0"/>
        <w:adjustRightInd w:val="0"/>
        <w:rPr>
          <w:szCs w:val="28"/>
        </w:rPr>
      </w:pPr>
      <w:r w:rsidRPr="00C94AE6">
        <w:rPr>
          <w:szCs w:val="28"/>
        </w:rPr>
        <w:t xml:space="preserve">ράβδο εμβόλων που εξέχει σε κάθε τέλος. Οι ράβδοι εμβόλων συνδέονται με το ίδιο έμβολο. Οι διπλοί κύλινδροι ράβδων παρέχουν την ίδια δύναμη και ταχύτητα και στις δύο κατευθύνσεις. </w:t>
      </w:r>
    </w:p>
    <w:p w:rsidR="00E12568" w:rsidRDefault="00481D38" w:rsidP="001452B2">
      <w:pPr>
        <w:autoSpaceDE w:val="0"/>
        <w:autoSpaceDN w:val="0"/>
        <w:adjustRightInd w:val="0"/>
        <w:jc w:val="center"/>
        <w:rPr>
          <w:szCs w:val="28"/>
        </w:rPr>
      </w:pPr>
      <w:r>
        <w:rPr>
          <w:noProof/>
          <w:szCs w:val="28"/>
          <w:lang w:val="en-US"/>
        </w:rPr>
        <w:drawing>
          <wp:inline distT="0" distB="0" distL="0" distR="0">
            <wp:extent cx="2197100" cy="783590"/>
            <wp:effectExtent l="1905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srcRect/>
                    <a:stretch>
                      <a:fillRect/>
                    </a:stretch>
                  </pic:blipFill>
                  <pic:spPr bwMode="auto">
                    <a:xfrm>
                      <a:off x="0" y="0"/>
                      <a:ext cx="2197100" cy="783590"/>
                    </a:xfrm>
                    <a:prstGeom prst="rect">
                      <a:avLst/>
                    </a:prstGeom>
                    <a:noFill/>
                    <a:ln w="9525">
                      <a:noFill/>
                      <a:miter lim="800000"/>
                      <a:headEnd/>
                      <a:tailEnd/>
                    </a:ln>
                  </pic:spPr>
                </pic:pic>
              </a:graphicData>
            </a:graphic>
          </wp:inline>
        </w:drawing>
      </w:r>
      <w:r>
        <w:rPr>
          <w:noProof/>
          <w:szCs w:val="28"/>
          <w:lang w:val="en-US"/>
        </w:rPr>
        <w:drawing>
          <wp:inline distT="0" distB="0" distL="0" distR="0">
            <wp:extent cx="1899920" cy="772160"/>
            <wp:effectExtent l="19050" t="0" r="508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srcRect/>
                    <a:stretch>
                      <a:fillRect/>
                    </a:stretch>
                  </pic:blipFill>
                  <pic:spPr bwMode="auto">
                    <a:xfrm>
                      <a:off x="0" y="0"/>
                      <a:ext cx="1899920" cy="772160"/>
                    </a:xfrm>
                    <a:prstGeom prst="rect">
                      <a:avLst/>
                    </a:prstGeom>
                    <a:noFill/>
                    <a:ln w="9525">
                      <a:noFill/>
                      <a:miter lim="800000"/>
                      <a:headEnd/>
                      <a:tailEnd/>
                    </a:ln>
                  </pic:spPr>
                </pic:pic>
              </a:graphicData>
            </a:graphic>
          </wp:inline>
        </w:drawing>
      </w:r>
    </w:p>
    <w:p w:rsidR="00E12568" w:rsidRDefault="00E12568">
      <w:pPr>
        <w:jc w:val="left"/>
        <w:rPr>
          <w:szCs w:val="28"/>
        </w:rPr>
      </w:pPr>
    </w:p>
    <w:p w:rsidR="00481D38" w:rsidRPr="00513C18" w:rsidRDefault="00481D38" w:rsidP="00AC36C1">
      <w:pPr>
        <w:autoSpaceDE w:val="0"/>
        <w:autoSpaceDN w:val="0"/>
        <w:adjustRightInd w:val="0"/>
        <w:jc w:val="center"/>
        <w:rPr>
          <w:b/>
          <w:bCs/>
          <w:sz w:val="32"/>
          <w:szCs w:val="32"/>
        </w:rPr>
      </w:pPr>
      <w:r w:rsidRPr="00513C18">
        <w:rPr>
          <w:b/>
          <w:bCs/>
          <w:sz w:val="32"/>
          <w:szCs w:val="32"/>
        </w:rPr>
        <w:t>Ταξινόμηση ενός κυλίνδρου</w:t>
      </w:r>
    </w:p>
    <w:p w:rsidR="00481D38" w:rsidRPr="002C42B5" w:rsidRDefault="00481D38" w:rsidP="00481D38">
      <w:pPr>
        <w:autoSpaceDE w:val="0"/>
        <w:autoSpaceDN w:val="0"/>
        <w:adjustRightInd w:val="0"/>
        <w:ind w:firstLine="720"/>
        <w:rPr>
          <w:szCs w:val="28"/>
        </w:rPr>
      </w:pPr>
      <w:r w:rsidRPr="002C42B5">
        <w:rPr>
          <w:szCs w:val="28"/>
        </w:rPr>
        <w:t>Για να καθορίσουν το μέγεθος του κυλίνδρου που είναι αναγκαίο σε ένα σύστημα, ορισμένες</w:t>
      </w:r>
      <w:r w:rsidR="00A57718">
        <w:rPr>
          <w:szCs w:val="28"/>
        </w:rPr>
        <w:t xml:space="preserve"> </w:t>
      </w:r>
      <w:r w:rsidRPr="002C42B5">
        <w:rPr>
          <w:szCs w:val="28"/>
        </w:rPr>
        <w:t>παράμετροι πρέπει να είναι γνωστές. Καταρχήν, μια συνολική αξιολόγηση του φορτίου πρέπει να γίνει. Αυτό το συνολικό φορτίο είναι όχι μόνο το βασικό φορτίο που πρέπει να κινηθεί, αλλά και οποιαδήποτε τριβή</w:t>
      </w:r>
      <w:r w:rsidR="00A57718">
        <w:rPr>
          <w:szCs w:val="28"/>
        </w:rPr>
        <w:t xml:space="preserve"> </w:t>
      </w:r>
      <w:r w:rsidRPr="002C42B5">
        <w:rPr>
          <w:szCs w:val="28"/>
        </w:rPr>
        <w:t>και δύναμη που απαιτείται για να επιταχύνει το φορτίο. Επίσης πρέπει να συμπεριληφθεί η δύναμη που απαιτείται για να εξαντλήσει τον αέρα από το άλλο τέλος του κυλίνδρου μέσω των συνημμένων γραμμών, των βαλβίδων ελέγχου, κ.λ.π. Οποιαδήποτε άλλη δύναμη που πρέπει να υπερνικηθεί πρέπει επίσης να εξεταστεί ως τμήμα του συνολικού φορτίου. Μόλις το φορτίο και τα απαραίτητα χαρακτηριστικά δύναμης καθοριστούν, μια αρχική πίεση εργασίας πρέπει να υποτεθεί.</w:t>
      </w:r>
      <w:r w:rsidR="00A57718">
        <w:rPr>
          <w:szCs w:val="28"/>
        </w:rPr>
        <w:t xml:space="preserve"> </w:t>
      </w:r>
      <w:r w:rsidRPr="002C42B5">
        <w:rPr>
          <w:szCs w:val="28"/>
        </w:rPr>
        <w:t xml:space="preserve">Αυτή η πίεση εργασίας που επιλέγεται </w:t>
      </w:r>
      <w:r w:rsidRPr="002C42B5">
        <w:rPr>
          <w:b/>
          <w:szCs w:val="28"/>
        </w:rPr>
        <w:t>ΠΡΕΠΕΙ</w:t>
      </w:r>
      <w:r w:rsidRPr="002C42B5">
        <w:rPr>
          <w:szCs w:val="28"/>
        </w:rPr>
        <w:t xml:space="preserve"> να είναι η πίεση που φαίνεται στο έμβολο του κυλίνδρου όταν πραγματοποιείται η κίνηση. Είναι προφανές ότι η πίεση εργασ</w:t>
      </w:r>
      <w:r>
        <w:rPr>
          <w:szCs w:val="28"/>
        </w:rPr>
        <w:t>ίας του κυλίνδρου είναι μικρότερη</w:t>
      </w:r>
      <w:r w:rsidRPr="002C42B5">
        <w:rPr>
          <w:szCs w:val="28"/>
        </w:rPr>
        <w:t xml:space="preserve"> από την πραγματική πίεση συστημάτων λόγω των απωλειών ροής στις γραμμές και τις βαλβίδες.</w:t>
      </w:r>
    </w:p>
    <w:p w:rsidR="00481D38" w:rsidRDefault="00481D38" w:rsidP="00481D38">
      <w:pPr>
        <w:autoSpaceDE w:val="0"/>
        <w:autoSpaceDN w:val="0"/>
        <w:adjustRightInd w:val="0"/>
        <w:ind w:firstLine="720"/>
        <w:rPr>
          <w:szCs w:val="28"/>
        </w:rPr>
      </w:pPr>
      <w:r w:rsidRPr="002C42B5">
        <w:rPr>
          <w:szCs w:val="28"/>
        </w:rPr>
        <w:t>Με το συνολικό φορτίο (συμπεριλαμβανομένης της τριβής) και την καθορισμένη πίεση εργασίας, το</w:t>
      </w:r>
      <w:r w:rsidR="00A57718">
        <w:rPr>
          <w:szCs w:val="28"/>
        </w:rPr>
        <w:t xml:space="preserve"> </w:t>
      </w:r>
      <w:r w:rsidRPr="002C42B5">
        <w:rPr>
          <w:szCs w:val="28"/>
        </w:rPr>
        <w:t xml:space="preserve">μέγεθος κυλίνδρων μπορεί να υπολογιστεί χρησιμοποιώντας το νόμο </w:t>
      </w:r>
      <w:r w:rsidRPr="00E214C8">
        <w:rPr>
          <w:szCs w:val="28"/>
        </w:rPr>
        <w:t>PASCAL</w:t>
      </w:r>
      <w:r w:rsidRPr="002C42B5">
        <w:rPr>
          <w:szCs w:val="28"/>
        </w:rPr>
        <w:t xml:space="preserve">. Η δύναμη είναι ίση με την πίεση που εφαρμόζεται σε μια ιδιαίτερη περιοχή. </w:t>
      </w:r>
      <w:r>
        <w:rPr>
          <w:szCs w:val="28"/>
        </w:rPr>
        <w:t>Ο τύπος που περιγράφει αυτή τη</w:t>
      </w:r>
      <w:r w:rsidRPr="00E214C8">
        <w:rPr>
          <w:szCs w:val="28"/>
        </w:rPr>
        <w:t xml:space="preserve"> δράση είναι:</w:t>
      </w:r>
    </w:p>
    <w:p w:rsidR="00481D38" w:rsidRPr="00513C18" w:rsidRDefault="00481D38" w:rsidP="00481D38">
      <w:pPr>
        <w:autoSpaceDE w:val="0"/>
        <w:autoSpaceDN w:val="0"/>
        <w:adjustRightInd w:val="0"/>
        <w:jc w:val="center"/>
        <w:rPr>
          <w:b/>
          <w:bCs/>
          <w:sz w:val="32"/>
          <w:szCs w:val="32"/>
        </w:rPr>
      </w:pPr>
      <w:r w:rsidRPr="00513C18">
        <w:rPr>
          <w:b/>
          <w:bCs/>
          <w:sz w:val="32"/>
          <w:szCs w:val="32"/>
        </w:rPr>
        <w:t>Force = Pressure * Area</w:t>
      </w:r>
    </w:p>
    <w:p w:rsidR="00481D38" w:rsidRPr="002C42B5" w:rsidRDefault="00481D38" w:rsidP="00481D38">
      <w:pPr>
        <w:autoSpaceDE w:val="0"/>
        <w:autoSpaceDN w:val="0"/>
        <w:adjustRightInd w:val="0"/>
        <w:ind w:firstLine="720"/>
        <w:rPr>
          <w:szCs w:val="28"/>
        </w:rPr>
      </w:pPr>
      <w:r w:rsidRPr="002C42B5">
        <w:rPr>
          <w:szCs w:val="28"/>
        </w:rPr>
        <w:t xml:space="preserve">Η δύναμη είναι ανάλογη προς την πίεση και την περιοχή. Όταν ένας κύλινδρος χρησιμοποιείται για να στερεώσει ή να πιέσει, η δύναμη παραγωγής της μπορεί να υπολογιστεί ως εξής: </w:t>
      </w:r>
      <w:r w:rsidRPr="00E214C8">
        <w:rPr>
          <w:szCs w:val="28"/>
          <w:lang w:val="en-GB"/>
        </w:rPr>
        <w:t>F</w:t>
      </w:r>
      <w:r w:rsidRPr="002C42B5">
        <w:rPr>
          <w:szCs w:val="28"/>
        </w:rPr>
        <w:t xml:space="preserve"> = </w:t>
      </w:r>
      <w:r w:rsidRPr="00E214C8">
        <w:rPr>
          <w:szCs w:val="28"/>
          <w:lang w:val="en-GB"/>
        </w:rPr>
        <w:t>P</w:t>
      </w:r>
      <w:r w:rsidRPr="002C42B5">
        <w:rPr>
          <w:szCs w:val="28"/>
        </w:rPr>
        <w:t xml:space="preserve"> * </w:t>
      </w:r>
      <w:r w:rsidRPr="00E214C8">
        <w:rPr>
          <w:szCs w:val="28"/>
          <w:lang w:val="en-GB"/>
        </w:rPr>
        <w:t>A</w:t>
      </w:r>
    </w:p>
    <w:p w:rsidR="00481D38" w:rsidRPr="002D1BC3" w:rsidRDefault="00481D38" w:rsidP="00481D38">
      <w:pPr>
        <w:autoSpaceDE w:val="0"/>
        <w:autoSpaceDN w:val="0"/>
        <w:adjustRightInd w:val="0"/>
        <w:rPr>
          <w:szCs w:val="28"/>
          <w:lang w:val="en-GB"/>
        </w:rPr>
      </w:pPr>
      <w:r w:rsidRPr="002D1BC3">
        <w:rPr>
          <w:szCs w:val="28"/>
          <w:lang w:val="en-GB"/>
        </w:rPr>
        <w:t xml:space="preserve">P = </w:t>
      </w:r>
      <w:r w:rsidRPr="002D1BC3">
        <w:rPr>
          <w:szCs w:val="28"/>
        </w:rPr>
        <w:t>πίεση</w:t>
      </w:r>
      <w:r w:rsidRPr="002D1BC3">
        <w:rPr>
          <w:szCs w:val="28"/>
          <w:lang w:val="en-GB"/>
        </w:rPr>
        <w:t xml:space="preserve"> (PSI</w:t>
      </w:r>
      <w:r w:rsidR="00C964C0" w:rsidRPr="00C964C0">
        <w:rPr>
          <w:szCs w:val="28"/>
          <w:lang w:val="en-US"/>
        </w:rPr>
        <w:t>),</w:t>
      </w:r>
      <w:r w:rsidRPr="002D1BC3">
        <w:rPr>
          <w:szCs w:val="28"/>
          <w:lang w:val="en-GB"/>
        </w:rPr>
        <w:t xml:space="preserve"> (Bar)</w:t>
      </w:r>
      <w:r w:rsidR="00C964C0" w:rsidRPr="00C964C0">
        <w:rPr>
          <w:szCs w:val="28"/>
          <w:lang w:val="en-US"/>
        </w:rPr>
        <w:t>,</w:t>
      </w:r>
      <w:r w:rsidRPr="002D1BC3">
        <w:rPr>
          <w:szCs w:val="28"/>
          <w:lang w:val="en-GB"/>
        </w:rPr>
        <w:t xml:space="preserve"> (Pascal's)</w:t>
      </w:r>
    </w:p>
    <w:p w:rsidR="00481D38" w:rsidRPr="00644838" w:rsidRDefault="00481D38" w:rsidP="00481D38">
      <w:pPr>
        <w:autoSpaceDE w:val="0"/>
        <w:autoSpaceDN w:val="0"/>
        <w:adjustRightInd w:val="0"/>
        <w:rPr>
          <w:szCs w:val="28"/>
          <w:lang w:val="en-GB"/>
        </w:rPr>
      </w:pPr>
      <w:r w:rsidRPr="00644838">
        <w:rPr>
          <w:szCs w:val="28"/>
          <w:lang w:val="en-GB"/>
        </w:rPr>
        <w:t xml:space="preserve">F = </w:t>
      </w:r>
      <w:r w:rsidRPr="002D1BC3">
        <w:rPr>
          <w:szCs w:val="28"/>
        </w:rPr>
        <w:t>δύναμη</w:t>
      </w:r>
      <w:r w:rsidRPr="00644838">
        <w:rPr>
          <w:szCs w:val="28"/>
          <w:lang w:val="en-GB"/>
        </w:rPr>
        <w:t xml:space="preserve"> (</w:t>
      </w:r>
      <w:r w:rsidR="00C964C0">
        <w:rPr>
          <w:szCs w:val="28"/>
          <w:lang w:val="en-US"/>
        </w:rPr>
        <w:t>Pounds</w:t>
      </w:r>
      <w:r w:rsidR="00C964C0" w:rsidRPr="00C964C0">
        <w:rPr>
          <w:szCs w:val="28"/>
          <w:lang w:val="en-US"/>
        </w:rPr>
        <w:t>)</w:t>
      </w:r>
      <w:r w:rsidR="00C964C0">
        <w:rPr>
          <w:szCs w:val="28"/>
          <w:lang w:val="en-US"/>
        </w:rPr>
        <w:t xml:space="preserve">, </w:t>
      </w:r>
      <w:r w:rsidRPr="00644838">
        <w:rPr>
          <w:szCs w:val="28"/>
          <w:lang w:val="en-GB"/>
        </w:rPr>
        <w:t>(Newtons)</w:t>
      </w:r>
    </w:p>
    <w:p w:rsidR="00E12568" w:rsidRDefault="00481D38" w:rsidP="00481D38">
      <w:pPr>
        <w:autoSpaceDE w:val="0"/>
        <w:autoSpaceDN w:val="0"/>
        <w:adjustRightInd w:val="0"/>
        <w:rPr>
          <w:szCs w:val="28"/>
          <w:lang w:val="en-GB"/>
        </w:rPr>
      </w:pPr>
      <w:r w:rsidRPr="002D1BC3">
        <w:rPr>
          <w:szCs w:val="28"/>
          <w:lang w:val="en-GB"/>
        </w:rPr>
        <w:t xml:space="preserve">A = </w:t>
      </w:r>
      <w:r w:rsidRPr="002D1BC3">
        <w:rPr>
          <w:szCs w:val="28"/>
        </w:rPr>
        <w:t>περιοχή</w:t>
      </w:r>
      <w:r w:rsidRPr="002D1BC3">
        <w:rPr>
          <w:szCs w:val="28"/>
          <w:lang w:val="en-GB"/>
        </w:rPr>
        <w:t xml:space="preserve"> (square inches</w:t>
      </w:r>
      <w:r w:rsidR="00C964C0">
        <w:rPr>
          <w:szCs w:val="28"/>
          <w:lang w:val="en-GB"/>
        </w:rPr>
        <w:t>),</w:t>
      </w:r>
      <w:r w:rsidRPr="002D1BC3">
        <w:rPr>
          <w:szCs w:val="28"/>
          <w:lang w:val="en-GB"/>
        </w:rPr>
        <w:t xml:space="preserve"> (square meters)</w:t>
      </w:r>
    </w:p>
    <w:p w:rsidR="00F77EB6" w:rsidRPr="0052629E" w:rsidRDefault="008D68AD" w:rsidP="005C7B3B">
      <w:pPr>
        <w:pStyle w:val="ab"/>
        <w:rPr>
          <w:rStyle w:val="aa"/>
          <w:b/>
          <w:bCs/>
          <w:smallCaps w:val="0"/>
          <w:spacing w:val="0"/>
        </w:rPr>
      </w:pPr>
      <w:bookmarkStart w:id="34" w:name="_Toc272230462"/>
      <w:r w:rsidRPr="00F23D94">
        <w:rPr>
          <w:rStyle w:val="aa"/>
          <w:b/>
          <w:bCs/>
          <w:smallCaps w:val="0"/>
          <w:spacing w:val="0"/>
        </w:rPr>
        <w:lastRenderedPageBreak/>
        <w:t>6</w:t>
      </w:r>
      <w:r w:rsidR="00E643F0" w:rsidRPr="00F23D94">
        <w:rPr>
          <w:rStyle w:val="aa"/>
          <w:b/>
          <w:bCs/>
          <w:smallCaps w:val="0"/>
          <w:spacing w:val="0"/>
        </w:rPr>
        <w:t>.2</w:t>
      </w:r>
      <w:r w:rsidR="0052629E">
        <w:rPr>
          <w:rStyle w:val="aa"/>
          <w:b/>
          <w:bCs/>
          <w:smallCaps w:val="0"/>
          <w:spacing w:val="0"/>
        </w:rPr>
        <w:t xml:space="preserve"> Διαρκής ανατρο</w:t>
      </w:r>
      <w:r w:rsidR="0052629E" w:rsidRPr="00F23D94">
        <w:rPr>
          <w:rStyle w:val="aa"/>
          <w:b/>
          <w:bCs/>
          <w:smallCaps w:val="0"/>
          <w:spacing w:val="0"/>
        </w:rPr>
        <w:t>φοδότη</w:t>
      </w:r>
      <w:r w:rsidR="0052629E">
        <w:rPr>
          <w:rStyle w:val="aa"/>
          <w:b/>
          <w:bCs/>
          <w:smallCaps w:val="0"/>
          <w:spacing w:val="0"/>
        </w:rPr>
        <w:t>ση αέρα</w:t>
      </w:r>
      <w:bookmarkEnd w:id="34"/>
    </w:p>
    <w:p w:rsidR="005C7B3B" w:rsidRDefault="005C7B3B" w:rsidP="001452B2">
      <w:pPr>
        <w:jc w:val="center"/>
        <w:rPr>
          <w:b/>
          <w:sz w:val="32"/>
          <w:szCs w:val="32"/>
        </w:rPr>
      </w:pPr>
    </w:p>
    <w:p w:rsidR="001452B2" w:rsidRPr="007B1466" w:rsidRDefault="001452B2" w:rsidP="001452B2">
      <w:pPr>
        <w:jc w:val="center"/>
        <w:rPr>
          <w:b/>
          <w:sz w:val="32"/>
          <w:szCs w:val="32"/>
        </w:rPr>
      </w:pPr>
      <w:r>
        <w:rPr>
          <w:b/>
          <w:sz w:val="32"/>
          <w:szCs w:val="32"/>
        </w:rPr>
        <w:t>Κ</w:t>
      </w:r>
      <w:r w:rsidRPr="007B1466">
        <w:rPr>
          <w:b/>
          <w:sz w:val="32"/>
          <w:szCs w:val="32"/>
        </w:rPr>
        <w:t>ύλινδρος με ενσωματωμένη μονάδα (μπλοκ) ελέγχου</w:t>
      </w:r>
    </w:p>
    <w:p w:rsidR="001452B2" w:rsidRPr="007B1466" w:rsidRDefault="001452B2" w:rsidP="001452B2">
      <w:pPr>
        <w:ind w:firstLine="360"/>
        <w:rPr>
          <w:szCs w:val="28"/>
        </w:rPr>
      </w:pPr>
      <w:r w:rsidRPr="007B1466">
        <w:rPr>
          <w:szCs w:val="28"/>
        </w:rPr>
        <w:t xml:space="preserve">Λέγεται αλλιώς και πνευματικός κύλινδρος με σταθερή οδήγηση. Αποτελείται από ένα κύλινδρο όπου η διεύθυνση του εμβόλου αλλάζει κάθε φορά που τερματίζει. Αυτό γίνεται μέχρι να διακοπεί ο πεπιεσμένος αέρας. Μια τέτοια μονάδα μπορούμε να τη χρησιμοποιήσουμε σε μηχανές όπου λειτουργούν συνέχεια. </w:t>
      </w:r>
    </w:p>
    <w:p w:rsidR="001452B2" w:rsidRDefault="001452B2" w:rsidP="001452B2">
      <w:pPr>
        <w:rPr>
          <w:szCs w:val="28"/>
        </w:rPr>
      </w:pPr>
      <w:r>
        <w:rPr>
          <w:noProof/>
          <w:szCs w:val="28"/>
          <w:lang w:val="en-US"/>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2139950</wp:posOffset>
            </wp:positionV>
            <wp:extent cx="457200" cy="457200"/>
            <wp:effectExtent l="19050" t="0" r="0" b="0"/>
            <wp:wrapNone/>
            <wp:docPr id="402" name="Εικόνα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Pr="007B1466">
        <w:rPr>
          <w:szCs w:val="28"/>
        </w:rPr>
        <w:t>Η θέση καθώς και το μήκος της διαδρομής, μεταβάλλεται. Με τις δύο στραγγαλιστές θυρίδες εξαγωγής, μπορούμε να ρυθμίσουμε τις ταχύτητες</w:t>
      </w:r>
      <w:r w:rsidR="0052629E">
        <w:rPr>
          <w:szCs w:val="28"/>
        </w:rPr>
        <w:t>,</w:t>
      </w:r>
      <w:r w:rsidRPr="007B1466">
        <w:rPr>
          <w:szCs w:val="28"/>
        </w:rPr>
        <w:t xml:space="preserve"> </w:t>
      </w:r>
      <w:r w:rsidR="0052629E">
        <w:rPr>
          <w:szCs w:val="28"/>
        </w:rPr>
        <w:t xml:space="preserve">την </w:t>
      </w:r>
      <w:r w:rsidRPr="007B1466">
        <w:rPr>
          <w:szCs w:val="28"/>
        </w:rPr>
        <w:t xml:space="preserve">έκταση και </w:t>
      </w:r>
      <w:r w:rsidR="0052629E">
        <w:rPr>
          <w:szCs w:val="28"/>
        </w:rPr>
        <w:t>τη συμπίεση.</w:t>
      </w:r>
      <w:r w:rsidRPr="007B1466">
        <w:rPr>
          <w:szCs w:val="28"/>
        </w:rPr>
        <w:t xml:space="preserve"> </w:t>
      </w:r>
      <w:r>
        <w:rPr>
          <w:szCs w:val="28"/>
        </w:rPr>
        <w:t>Για το θόρυβο υπάρχουν ενσωματωμένα φίλτρα.</w:t>
      </w:r>
    </w:p>
    <w:p w:rsidR="001452B2" w:rsidRDefault="009A132A" w:rsidP="009A132A">
      <w:pPr>
        <w:jc w:val="center"/>
        <w:rPr>
          <w:szCs w:val="28"/>
        </w:rPr>
      </w:pPr>
      <w:r>
        <w:rPr>
          <w:noProof/>
          <w:szCs w:val="28"/>
          <w:lang w:val="en-US"/>
        </w:rPr>
        <w:drawing>
          <wp:inline distT="0" distB="0" distL="0" distR="0">
            <wp:extent cx="2438400" cy="2076450"/>
            <wp:effectExtent l="19050" t="0" r="0" b="0"/>
            <wp:docPr id="16" name="Εικόνα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 cstate="print"/>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1452B2" w:rsidRPr="007B1466" w:rsidRDefault="00F77EB6" w:rsidP="00F77EB6">
      <w:pPr>
        <w:jc w:val="center"/>
        <w:rPr>
          <w:b/>
          <w:sz w:val="32"/>
          <w:szCs w:val="32"/>
        </w:rPr>
      </w:pPr>
      <w:r>
        <w:rPr>
          <w:b/>
          <w:sz w:val="32"/>
          <w:szCs w:val="32"/>
        </w:rPr>
        <w:t>Μ</w:t>
      </w:r>
      <w:r w:rsidR="001452B2" w:rsidRPr="007B1466">
        <w:rPr>
          <w:b/>
          <w:sz w:val="32"/>
          <w:szCs w:val="32"/>
        </w:rPr>
        <w:t>ετατροπέας πίεσης</w:t>
      </w:r>
    </w:p>
    <w:p w:rsidR="0052629E" w:rsidRDefault="001452B2" w:rsidP="0052629E">
      <w:pPr>
        <w:ind w:firstLine="720"/>
        <w:rPr>
          <w:noProof/>
          <w:szCs w:val="28"/>
          <w:lang w:eastAsia="el-GR"/>
        </w:rPr>
      </w:pPr>
      <w:r w:rsidRPr="007B1466">
        <w:rPr>
          <w:szCs w:val="28"/>
        </w:rPr>
        <w:t xml:space="preserve">Λειτουργεί με </w:t>
      </w:r>
      <w:r w:rsidR="00193043" w:rsidRPr="007B1466">
        <w:rPr>
          <w:szCs w:val="28"/>
        </w:rPr>
        <w:t>συνδυασμό</w:t>
      </w:r>
      <w:r w:rsidRPr="007B1466">
        <w:rPr>
          <w:szCs w:val="28"/>
        </w:rPr>
        <w:t xml:space="preserve"> ελαίου και πεπιεσμένου αέρα. Ο πεπιεσμένος αέρας μετατοπίζει το έλαιο μέσω του εμβόλου όταν εφαρμοστεί πίεση στην επιφάνεια του ελαίου.</w:t>
      </w:r>
      <w:r w:rsidR="0052629E">
        <w:rPr>
          <w:szCs w:val="28"/>
        </w:rPr>
        <w:t xml:space="preserve"> </w:t>
      </w:r>
      <w:r w:rsidRPr="007B1466">
        <w:rPr>
          <w:szCs w:val="28"/>
        </w:rPr>
        <w:t>Υπάρχει μια ρυθμιζόμενη ανακουφιστική βαλβίδα στον κύλινδρο εργασίας όπου ρέει το λάδι. Έτσι το βάκτρο του εμβόλου κινείται προς τα έξω, και επιστρέφει όταν ο πεπιεσμένος αέρας εφαρμοστεί προς την πλευρά του βάκτρου.</w:t>
      </w:r>
      <w:r w:rsidR="0052629E" w:rsidRPr="0052629E">
        <w:rPr>
          <w:noProof/>
          <w:szCs w:val="28"/>
          <w:lang w:eastAsia="el-GR"/>
        </w:rPr>
        <w:t xml:space="preserve"> </w:t>
      </w:r>
    </w:p>
    <w:p w:rsidR="001452B2" w:rsidRDefault="0052629E" w:rsidP="005C7B3B">
      <w:pPr>
        <w:ind w:firstLine="720"/>
        <w:jc w:val="left"/>
        <w:rPr>
          <w:szCs w:val="28"/>
        </w:rPr>
      </w:pPr>
      <w:r>
        <w:rPr>
          <w:noProof/>
          <w:szCs w:val="28"/>
          <w:lang w:val="en-US"/>
        </w:rPr>
        <w:drawing>
          <wp:inline distT="0" distB="0" distL="0" distR="0">
            <wp:extent cx="4612327" cy="1246909"/>
            <wp:effectExtent l="19050" t="0" r="0" b="0"/>
            <wp:docPr id="8" name="Εικόνα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1" cstate="print"/>
                    <a:srcRect/>
                    <a:stretch>
                      <a:fillRect/>
                    </a:stretch>
                  </pic:blipFill>
                  <pic:spPr bwMode="auto">
                    <a:xfrm>
                      <a:off x="0" y="0"/>
                      <a:ext cx="4627343" cy="1250968"/>
                    </a:xfrm>
                    <a:prstGeom prst="rect">
                      <a:avLst/>
                    </a:prstGeom>
                    <a:noFill/>
                    <a:ln w="9525">
                      <a:noFill/>
                      <a:miter lim="800000"/>
                      <a:headEnd/>
                      <a:tailEnd/>
                    </a:ln>
                  </pic:spPr>
                </pic:pic>
              </a:graphicData>
            </a:graphic>
          </wp:inline>
        </w:drawing>
      </w:r>
    </w:p>
    <w:p w:rsidR="005C7B3B" w:rsidRDefault="005C7B3B" w:rsidP="0052629E">
      <w:pPr>
        <w:ind w:firstLine="720"/>
        <w:rPr>
          <w:szCs w:val="28"/>
        </w:rPr>
      </w:pPr>
    </w:p>
    <w:p w:rsidR="005C7B3B" w:rsidRDefault="005C7B3B" w:rsidP="0052629E">
      <w:pPr>
        <w:ind w:firstLine="720"/>
        <w:rPr>
          <w:szCs w:val="28"/>
        </w:rPr>
      </w:pPr>
    </w:p>
    <w:p w:rsidR="005C7B3B" w:rsidRPr="007B1466" w:rsidRDefault="005C7B3B" w:rsidP="0052629E">
      <w:pPr>
        <w:ind w:firstLine="720"/>
        <w:rPr>
          <w:szCs w:val="28"/>
        </w:rPr>
      </w:pPr>
    </w:p>
    <w:p w:rsidR="001452B2" w:rsidRPr="007B1466" w:rsidRDefault="001452B2" w:rsidP="00F77EB6">
      <w:pPr>
        <w:jc w:val="center"/>
        <w:rPr>
          <w:b/>
          <w:sz w:val="32"/>
          <w:szCs w:val="32"/>
        </w:rPr>
      </w:pPr>
      <w:r w:rsidRPr="007B1466">
        <w:rPr>
          <w:b/>
          <w:sz w:val="32"/>
          <w:szCs w:val="32"/>
        </w:rPr>
        <w:t>Πολλαπλασιαστής πίεσης</w:t>
      </w:r>
    </w:p>
    <w:p w:rsidR="001452B2" w:rsidRPr="007B1466" w:rsidRDefault="001452B2" w:rsidP="001452B2">
      <w:pPr>
        <w:ind w:firstLine="720"/>
        <w:rPr>
          <w:szCs w:val="28"/>
        </w:rPr>
      </w:pPr>
      <w:r w:rsidRPr="007B1466">
        <w:rPr>
          <w:szCs w:val="28"/>
        </w:rPr>
        <w:t>Αποτελείται από δύο θαλάμους πίεσης που έχουν διαφορετική επιφάνεια διατομής. Στον πρώτο κύλινδρο ο αέρας εισέρχεται από το σημείο 1, σπρώχνει το έμβολο προς τα κάτω και έτσι το λάδι μετατοπίζεται από το δεύτερο κύλινδρο. Το λάδι περνάει από το σημείο 2 όπου εκεί υπάρχει μια στραγγαλιστική βαλβίδα και εισέρχεται στον κύλινδρο.</w:t>
      </w:r>
    </w:p>
    <w:p w:rsidR="001452B2" w:rsidRPr="007B1466" w:rsidRDefault="001452B2" w:rsidP="001452B2">
      <w:pPr>
        <w:ind w:firstLine="720"/>
        <w:rPr>
          <w:szCs w:val="28"/>
        </w:rPr>
      </w:pPr>
      <w:r w:rsidRPr="007B1466">
        <w:rPr>
          <w:szCs w:val="28"/>
        </w:rPr>
        <w:t>Επειδή έχουμε δύο διαφορετικές επιφάνειες των εμβόλων του πολλαπλασιαστή, η πίεση του λαδιού αυξάνεται ανάλογα. Οι σχέσεις διατομής των επιφανειών είναι: 4:1, 8:1, 16:1, 32:1.</w:t>
      </w:r>
    </w:p>
    <w:p w:rsidR="001452B2" w:rsidRPr="007B1466" w:rsidRDefault="001452B2" w:rsidP="001452B2">
      <w:pPr>
        <w:rPr>
          <w:szCs w:val="28"/>
        </w:rPr>
      </w:pPr>
      <w:r w:rsidRPr="007B1466">
        <w:rPr>
          <w:szCs w:val="28"/>
        </w:rPr>
        <w:t xml:space="preserve">Η τιμή του πεπιεσμένου αέρα είναι: 10 </w:t>
      </w:r>
      <w:r>
        <w:rPr>
          <w:szCs w:val="28"/>
        </w:rPr>
        <w:t>bar</w:t>
      </w:r>
      <w:r w:rsidRPr="007B1466">
        <w:rPr>
          <w:szCs w:val="28"/>
        </w:rPr>
        <w:t>.</w:t>
      </w:r>
    </w:p>
    <w:p w:rsidR="001452B2" w:rsidRPr="007B1466" w:rsidRDefault="001452B2" w:rsidP="001452B2">
      <w:pPr>
        <w:rPr>
          <w:szCs w:val="28"/>
        </w:rPr>
      </w:pPr>
      <w:r w:rsidRPr="007B1466">
        <w:rPr>
          <w:szCs w:val="28"/>
        </w:rPr>
        <w:t>Με μικρό κύλινδρο επιτυγχάνουμε υψηλές πιέσεις χάρη στην μεγάλη πίεση του λαδιού.</w:t>
      </w:r>
    </w:p>
    <w:p w:rsidR="001452B2" w:rsidRPr="007B1466" w:rsidRDefault="001452B2" w:rsidP="001452B2">
      <w:pPr>
        <w:ind w:firstLine="720"/>
        <w:rPr>
          <w:szCs w:val="28"/>
        </w:rPr>
      </w:pPr>
      <w:r w:rsidRPr="007B1466">
        <w:rPr>
          <w:szCs w:val="28"/>
        </w:rPr>
        <w:t>Σε αυτές τις μονάδες όταν έχουμε απώλεια λαδιού (συνήθως από διαρροή),τότε έχουμε και την αχρήστευση της μονάδας.</w:t>
      </w:r>
    </w:p>
    <w:p w:rsidR="001452B2" w:rsidRPr="007B1466" w:rsidRDefault="00F77EB6" w:rsidP="005C7B3B">
      <w:pPr>
        <w:jc w:val="center"/>
        <w:rPr>
          <w:szCs w:val="28"/>
        </w:rPr>
      </w:pPr>
      <w:r>
        <w:rPr>
          <w:noProof/>
          <w:szCs w:val="28"/>
          <w:lang w:val="en-US"/>
        </w:rPr>
        <w:drawing>
          <wp:inline distT="0" distB="0" distL="0" distR="0">
            <wp:extent cx="4683579" cy="1770800"/>
            <wp:effectExtent l="19050" t="0" r="2721" b="0"/>
            <wp:docPr id="405" name="Εικόνα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 cstate="print"/>
                    <a:srcRect/>
                    <a:stretch>
                      <a:fillRect/>
                    </a:stretch>
                  </pic:blipFill>
                  <pic:spPr bwMode="auto">
                    <a:xfrm>
                      <a:off x="0" y="0"/>
                      <a:ext cx="4683581" cy="1770801"/>
                    </a:xfrm>
                    <a:prstGeom prst="rect">
                      <a:avLst/>
                    </a:prstGeom>
                    <a:noFill/>
                    <a:ln w="9525">
                      <a:noFill/>
                      <a:miter lim="800000"/>
                      <a:headEnd/>
                      <a:tailEnd/>
                    </a:ln>
                  </pic:spPr>
                </pic:pic>
              </a:graphicData>
            </a:graphic>
          </wp:inline>
        </w:drawing>
      </w:r>
    </w:p>
    <w:p w:rsidR="005C7B3B" w:rsidRDefault="005C7B3B" w:rsidP="00F77EB6">
      <w:pPr>
        <w:jc w:val="center"/>
        <w:rPr>
          <w:b/>
          <w:sz w:val="32"/>
          <w:szCs w:val="32"/>
        </w:rPr>
      </w:pPr>
    </w:p>
    <w:p w:rsidR="005C7B3B" w:rsidRPr="007B1466" w:rsidRDefault="001452B2" w:rsidP="00F77EB6">
      <w:pPr>
        <w:jc w:val="center"/>
        <w:rPr>
          <w:b/>
          <w:sz w:val="32"/>
          <w:szCs w:val="32"/>
        </w:rPr>
      </w:pPr>
      <w:r w:rsidRPr="007B1466">
        <w:rPr>
          <w:b/>
          <w:sz w:val="32"/>
          <w:szCs w:val="32"/>
        </w:rPr>
        <w:t>Μονάδα βηματικής τροφοδοσίας</w:t>
      </w:r>
    </w:p>
    <w:p w:rsidR="001452B2" w:rsidRPr="007B1466" w:rsidRDefault="001452B2" w:rsidP="001452B2">
      <w:pPr>
        <w:ind w:firstLine="720"/>
        <w:rPr>
          <w:szCs w:val="28"/>
        </w:rPr>
      </w:pPr>
      <w:r w:rsidRPr="007B1466">
        <w:rPr>
          <w:szCs w:val="28"/>
        </w:rPr>
        <w:t xml:space="preserve">Χρησιμοποιείται για την προώθηση ταινιών ή λωρίδων. Έχει δύο κυκλικούς δίσκους, σφικτήρα συγκράτησης και τροφοδοσίας. Ο σφικτήρας τροφοδοσίας μαζί με το τμήμα ολίσθησης, κινούνται πάνω σε κυλινδρικούς οδηγούς. </w:t>
      </w:r>
    </w:p>
    <w:p w:rsidR="001452B2" w:rsidRPr="007B1466" w:rsidRDefault="001452B2" w:rsidP="0052629E">
      <w:pPr>
        <w:ind w:firstLine="720"/>
        <w:rPr>
          <w:noProof/>
          <w:szCs w:val="28"/>
        </w:rPr>
      </w:pPr>
      <w:r w:rsidRPr="007B1466">
        <w:rPr>
          <w:noProof/>
          <w:szCs w:val="28"/>
        </w:rPr>
        <w:t>Το υλικό συγκρατείται από τον σφικτήρα. Ανοίγει ο δεύτερος σφικτήρας συγκρατήσεως της βάσης και το έμβολο παρασύρει το υλικό. Όταν τερματίσει ο σφικτήρας κλείνει και συγκρατεί το υλικό. Ο σφικτήρας τροφοδοσίας ανοίγει, το έμβολο πηγαίνει στη θέση εκκίνησης και αρχίζει η επεξεργασία. Τέλος κλείνει οσφικτήρας τροφοδοσίας και ανοίγει της συγκράτησης.</w:t>
      </w:r>
    </w:p>
    <w:p w:rsidR="001452B2" w:rsidRDefault="001452B2" w:rsidP="00E12568">
      <w:pPr>
        <w:jc w:val="center"/>
        <w:rPr>
          <w:noProof/>
          <w:szCs w:val="28"/>
        </w:rPr>
      </w:pPr>
      <w:r>
        <w:rPr>
          <w:noProof/>
          <w:szCs w:val="28"/>
          <w:lang w:val="en-US"/>
        </w:rPr>
        <w:lastRenderedPageBreak/>
        <w:drawing>
          <wp:inline distT="0" distB="0" distL="0" distR="0">
            <wp:extent cx="4089813" cy="1504338"/>
            <wp:effectExtent l="19050" t="0" r="5937" b="0"/>
            <wp:docPr id="682"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3" cstate="print"/>
                    <a:srcRect/>
                    <a:stretch>
                      <a:fillRect/>
                    </a:stretch>
                  </pic:blipFill>
                  <pic:spPr bwMode="auto">
                    <a:xfrm>
                      <a:off x="0" y="0"/>
                      <a:ext cx="4087106" cy="1503342"/>
                    </a:xfrm>
                    <a:prstGeom prst="rect">
                      <a:avLst/>
                    </a:prstGeom>
                    <a:noFill/>
                    <a:ln w="9525">
                      <a:noFill/>
                      <a:miter lim="800000"/>
                      <a:headEnd/>
                      <a:tailEnd/>
                    </a:ln>
                  </pic:spPr>
                </pic:pic>
              </a:graphicData>
            </a:graphic>
          </wp:inline>
        </w:drawing>
      </w:r>
    </w:p>
    <w:p w:rsidR="005C7B3B" w:rsidRPr="007B1466" w:rsidRDefault="005C7B3B" w:rsidP="00E12568">
      <w:pPr>
        <w:jc w:val="center"/>
        <w:rPr>
          <w:noProof/>
          <w:szCs w:val="28"/>
        </w:rPr>
      </w:pPr>
    </w:p>
    <w:p w:rsidR="005C7B3B" w:rsidRDefault="005C7B3B" w:rsidP="005C7B3B">
      <w:pPr>
        <w:pStyle w:val="ab"/>
      </w:pPr>
      <w:bookmarkStart w:id="35" w:name="_Toc232996254"/>
    </w:p>
    <w:p w:rsidR="001452B2" w:rsidRPr="00F23D94" w:rsidRDefault="008D68AD" w:rsidP="005C7B3B">
      <w:pPr>
        <w:pStyle w:val="ab"/>
      </w:pPr>
      <w:bookmarkStart w:id="36" w:name="_Toc272230463"/>
      <w:r w:rsidRPr="00F23D94">
        <w:t>6</w:t>
      </w:r>
      <w:r w:rsidR="00E643F0" w:rsidRPr="00F23D94">
        <w:t>.3</w:t>
      </w:r>
      <w:r w:rsidR="008874BD" w:rsidRPr="00F23D94">
        <w:t xml:space="preserve"> </w:t>
      </w:r>
      <w:r w:rsidR="001452B2" w:rsidRPr="00F23D94">
        <w:t>Βαλβίδες</w:t>
      </w:r>
      <w:bookmarkEnd w:id="35"/>
      <w:bookmarkEnd w:id="36"/>
    </w:p>
    <w:p w:rsidR="001452B2" w:rsidRPr="00513C18" w:rsidRDefault="001452B2" w:rsidP="00F77EB6">
      <w:pPr>
        <w:autoSpaceDE w:val="0"/>
        <w:autoSpaceDN w:val="0"/>
        <w:adjustRightInd w:val="0"/>
        <w:jc w:val="center"/>
        <w:rPr>
          <w:b/>
          <w:bCs/>
          <w:sz w:val="32"/>
          <w:szCs w:val="32"/>
        </w:rPr>
      </w:pPr>
      <w:r w:rsidRPr="00513C18">
        <w:rPr>
          <w:b/>
          <w:bCs/>
          <w:sz w:val="32"/>
          <w:szCs w:val="32"/>
        </w:rPr>
        <w:t>Κατευθυντικές βαλβίδες ελέγχου</w:t>
      </w:r>
    </w:p>
    <w:p w:rsidR="001452B2" w:rsidRDefault="001452B2" w:rsidP="001452B2">
      <w:pPr>
        <w:autoSpaceDE w:val="0"/>
        <w:autoSpaceDN w:val="0"/>
        <w:adjustRightInd w:val="0"/>
        <w:ind w:firstLine="720"/>
        <w:rPr>
          <w:szCs w:val="28"/>
        </w:rPr>
      </w:pPr>
      <w:r w:rsidRPr="002C42B5">
        <w:rPr>
          <w:szCs w:val="28"/>
        </w:rPr>
        <w:t xml:space="preserve">Για να αλλάξουμε </w:t>
      </w:r>
      <w:r>
        <w:rPr>
          <w:szCs w:val="28"/>
        </w:rPr>
        <w:t>την κατεύθυνση της ροής αέρος από και προς</w:t>
      </w:r>
      <w:r w:rsidRPr="002C42B5">
        <w:rPr>
          <w:szCs w:val="28"/>
        </w:rPr>
        <w:t xml:space="preserve"> τον κύλινδρο, χρησιμοποιούμε μια κατευθυντική βαλβίδα ελέγχου. Το κινούμενο μέρος σε μια κατευθυντική βαλβίδα ελέγχου θα συνδέσει και θα αποσυνδέσει τις εσωτερικές μεταβάσεις ροής μέσα στο σώμα των βαλβίδων. Αυτή η δράση οδηγεί σε έναν έλεγχο της κατεύθυνσης ροής αέρος.</w:t>
      </w:r>
    </w:p>
    <w:p w:rsidR="001452B2" w:rsidRPr="009B43ED" w:rsidRDefault="00A57718" w:rsidP="00F77EB6">
      <w:pPr>
        <w:autoSpaceDE w:val="0"/>
        <w:autoSpaceDN w:val="0"/>
        <w:adjustRightInd w:val="0"/>
        <w:jc w:val="center"/>
        <w:rPr>
          <w:sz w:val="16"/>
          <w:szCs w:val="16"/>
        </w:rPr>
      </w:pPr>
      <w:r>
        <w:rPr>
          <w:sz w:val="16"/>
          <w:szCs w:val="16"/>
        </w:rPr>
        <w:t xml:space="preserve">                </w:t>
      </w:r>
      <w:r w:rsidR="001452B2">
        <w:rPr>
          <w:sz w:val="16"/>
          <w:szCs w:val="16"/>
        </w:rPr>
        <w:t>Δίοδος</w:t>
      </w:r>
      <w:r w:rsidR="001452B2" w:rsidRPr="009B43ED">
        <w:rPr>
          <w:sz w:val="16"/>
          <w:szCs w:val="16"/>
        </w:rPr>
        <w:t xml:space="preserve"> </w:t>
      </w:r>
      <w:r w:rsidR="001452B2">
        <w:rPr>
          <w:sz w:val="16"/>
          <w:szCs w:val="16"/>
        </w:rPr>
        <w:t>A</w:t>
      </w:r>
      <w:r>
        <w:rPr>
          <w:sz w:val="16"/>
          <w:szCs w:val="16"/>
        </w:rPr>
        <w:t xml:space="preserve">      </w:t>
      </w:r>
      <w:r w:rsidR="001452B2">
        <w:rPr>
          <w:sz w:val="16"/>
          <w:szCs w:val="16"/>
        </w:rPr>
        <w:t>Δίοδος</w:t>
      </w:r>
      <w:r w:rsidR="001452B2" w:rsidRPr="009B43ED">
        <w:rPr>
          <w:sz w:val="16"/>
          <w:szCs w:val="16"/>
        </w:rPr>
        <w:t xml:space="preserve"> </w:t>
      </w:r>
      <w:r w:rsidR="001452B2">
        <w:rPr>
          <w:sz w:val="16"/>
          <w:szCs w:val="16"/>
        </w:rPr>
        <w:t>B</w:t>
      </w:r>
      <w:r>
        <w:rPr>
          <w:sz w:val="16"/>
          <w:szCs w:val="16"/>
        </w:rPr>
        <w:t xml:space="preserve">             </w:t>
      </w:r>
      <w:r w:rsidR="001452B2">
        <w:rPr>
          <w:sz w:val="16"/>
          <w:szCs w:val="16"/>
        </w:rPr>
        <w:t>Στροφείο</w:t>
      </w:r>
    </w:p>
    <w:p w:rsidR="001452B2" w:rsidRPr="00F77EB6" w:rsidRDefault="00A2104E" w:rsidP="0052629E">
      <w:pPr>
        <w:autoSpaceDE w:val="0"/>
        <w:autoSpaceDN w:val="0"/>
        <w:adjustRightInd w:val="0"/>
        <w:spacing w:after="0"/>
        <w:jc w:val="center"/>
        <w:rPr>
          <w:rFonts w:ascii="Arial" w:hAnsi="Arial" w:cs="Arial"/>
          <w:b/>
          <w:bCs/>
          <w:i/>
          <w:iCs/>
          <w:color w:val="003366"/>
          <w:sz w:val="18"/>
          <w:szCs w:val="18"/>
        </w:rPr>
      </w:pPr>
      <w:r w:rsidRPr="00A2104E">
        <w:rPr>
          <w:rFonts w:ascii="Arial" w:hAnsi="Arial" w:cs="Arial"/>
          <w:b/>
          <w:bCs/>
          <w:i/>
          <w:iCs/>
          <w:noProof/>
          <w:color w:val="003366"/>
          <w:sz w:val="18"/>
          <w:szCs w:val="18"/>
        </w:rPr>
        <w:pict>
          <v:shapetype id="_x0000_t202" coordsize="21600,21600" o:spt="202" path="m,l,21600r21600,l21600,xe">
            <v:stroke joinstyle="miter"/>
            <v:path gradientshapeok="t" o:connecttype="rect"/>
          </v:shapetype>
          <v:shape id="_x0000_s7759" type="#_x0000_t202" style="position:absolute;left:0;text-align:left;margin-left:46.3pt;margin-top:59.4pt;width:67.25pt;height:21.1pt;z-index:252281856;mso-width-relative:margin;mso-height-relative:margin" stroked="f">
            <v:textbox style="mso-next-textbox:#_x0000_s7759">
              <w:txbxContent>
                <w:p w:rsidR="005D7A75" w:rsidRDefault="005D7A75">
                  <w:r w:rsidRPr="009B43ED">
                    <w:rPr>
                      <w:sz w:val="16"/>
                    </w:rPr>
                    <w:t>Σώμα βαλβίδας</w:t>
                  </w:r>
                </w:p>
              </w:txbxContent>
            </v:textbox>
          </v:shape>
        </w:pict>
      </w:r>
      <w:r w:rsidR="001452B2">
        <w:rPr>
          <w:rFonts w:ascii="Arial" w:hAnsi="Arial" w:cs="Arial"/>
          <w:b/>
          <w:bCs/>
          <w:i/>
          <w:iCs/>
          <w:noProof/>
          <w:color w:val="003366"/>
          <w:sz w:val="18"/>
          <w:szCs w:val="18"/>
          <w:lang w:val="en-US"/>
        </w:rPr>
        <w:drawing>
          <wp:inline distT="0" distB="0" distL="0" distR="0">
            <wp:extent cx="2386965" cy="1009650"/>
            <wp:effectExtent l="1905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srcRect/>
                    <a:stretch>
                      <a:fillRect/>
                    </a:stretch>
                  </pic:blipFill>
                  <pic:spPr bwMode="auto">
                    <a:xfrm>
                      <a:off x="0" y="0"/>
                      <a:ext cx="2386965" cy="1009650"/>
                    </a:xfrm>
                    <a:prstGeom prst="rect">
                      <a:avLst/>
                    </a:prstGeom>
                    <a:noFill/>
                    <a:ln w="9525">
                      <a:noFill/>
                      <a:miter lim="800000"/>
                      <a:headEnd/>
                      <a:tailEnd/>
                    </a:ln>
                  </pic:spPr>
                </pic:pic>
              </a:graphicData>
            </a:graphic>
          </wp:inline>
        </w:drawing>
      </w:r>
    </w:p>
    <w:p w:rsidR="001452B2" w:rsidRPr="009B43ED" w:rsidRDefault="00A57718" w:rsidP="0052629E">
      <w:pPr>
        <w:autoSpaceDE w:val="0"/>
        <w:autoSpaceDN w:val="0"/>
        <w:adjustRightInd w:val="0"/>
        <w:spacing w:before="240" w:after="120"/>
        <w:rPr>
          <w:sz w:val="16"/>
          <w:szCs w:val="16"/>
        </w:rPr>
      </w:pPr>
      <w:r>
        <w:rPr>
          <w:sz w:val="16"/>
          <w:szCs w:val="16"/>
        </w:rPr>
        <w:t xml:space="preserve">     </w:t>
      </w:r>
      <w:r w:rsidR="0052629E">
        <w:rPr>
          <w:sz w:val="16"/>
          <w:szCs w:val="16"/>
        </w:rPr>
        <w:t xml:space="preserve">                         </w:t>
      </w:r>
      <w:r>
        <w:rPr>
          <w:sz w:val="16"/>
          <w:szCs w:val="16"/>
        </w:rPr>
        <w:t xml:space="preserve">      </w:t>
      </w:r>
      <w:r w:rsidR="001452B2" w:rsidRPr="009B43ED">
        <w:rPr>
          <w:sz w:val="16"/>
          <w:szCs w:val="16"/>
        </w:rPr>
        <w:t xml:space="preserve"> </w:t>
      </w:r>
      <w:r>
        <w:rPr>
          <w:sz w:val="16"/>
          <w:szCs w:val="16"/>
        </w:rPr>
        <w:t xml:space="preserve"> </w:t>
      </w:r>
      <w:r w:rsidR="003239D2">
        <w:rPr>
          <w:sz w:val="16"/>
          <w:szCs w:val="16"/>
        </w:rPr>
        <w:t xml:space="preserve">                       </w:t>
      </w:r>
      <w:r w:rsidR="004C716A">
        <w:rPr>
          <w:sz w:val="16"/>
          <w:szCs w:val="16"/>
        </w:rPr>
        <w:t xml:space="preserve">                        </w:t>
      </w:r>
      <w:r w:rsidR="003239D2">
        <w:rPr>
          <w:sz w:val="16"/>
          <w:szCs w:val="16"/>
        </w:rPr>
        <w:t xml:space="preserve"> </w:t>
      </w:r>
      <w:r>
        <w:rPr>
          <w:sz w:val="16"/>
          <w:szCs w:val="16"/>
        </w:rPr>
        <w:t xml:space="preserve">                </w:t>
      </w:r>
      <w:r w:rsidR="001452B2" w:rsidRPr="009B43ED">
        <w:rPr>
          <w:sz w:val="16"/>
          <w:szCs w:val="16"/>
        </w:rPr>
        <w:t xml:space="preserve"> </w:t>
      </w:r>
      <w:r w:rsidR="001452B2">
        <w:rPr>
          <w:sz w:val="16"/>
          <w:szCs w:val="16"/>
        </w:rPr>
        <w:t>Δίοδος</w:t>
      </w:r>
      <w:r>
        <w:rPr>
          <w:sz w:val="16"/>
          <w:szCs w:val="16"/>
        </w:rPr>
        <w:t xml:space="preserve">         </w:t>
      </w:r>
      <w:r w:rsidR="001452B2" w:rsidRPr="009B43ED">
        <w:rPr>
          <w:sz w:val="16"/>
          <w:szCs w:val="16"/>
        </w:rPr>
        <w:t xml:space="preserve"> </w:t>
      </w:r>
      <w:r w:rsidR="001452B2">
        <w:rPr>
          <w:sz w:val="16"/>
          <w:szCs w:val="16"/>
        </w:rPr>
        <w:t>Δίοδος</w:t>
      </w:r>
    </w:p>
    <w:p w:rsidR="001452B2" w:rsidRPr="009B43ED" w:rsidRDefault="00A57718" w:rsidP="001452B2">
      <w:pPr>
        <w:autoSpaceDE w:val="0"/>
        <w:autoSpaceDN w:val="0"/>
        <w:adjustRightInd w:val="0"/>
        <w:rPr>
          <w:sz w:val="16"/>
          <w:szCs w:val="16"/>
        </w:rPr>
      </w:pPr>
      <w:r>
        <w:rPr>
          <w:sz w:val="16"/>
          <w:szCs w:val="16"/>
        </w:rPr>
        <w:t xml:space="preserve">                       </w:t>
      </w:r>
      <w:r w:rsidR="003239D2">
        <w:rPr>
          <w:sz w:val="16"/>
          <w:szCs w:val="16"/>
        </w:rPr>
        <w:t xml:space="preserve">                           </w:t>
      </w:r>
      <w:r w:rsidR="004C716A">
        <w:rPr>
          <w:sz w:val="16"/>
          <w:szCs w:val="16"/>
        </w:rPr>
        <w:t xml:space="preserve">                      </w:t>
      </w:r>
      <w:r w:rsidR="003239D2">
        <w:rPr>
          <w:sz w:val="16"/>
          <w:szCs w:val="16"/>
        </w:rPr>
        <w:t xml:space="preserve">      </w:t>
      </w:r>
      <w:r>
        <w:rPr>
          <w:sz w:val="16"/>
          <w:szCs w:val="16"/>
        </w:rPr>
        <w:t xml:space="preserve">                       </w:t>
      </w:r>
      <w:r w:rsidR="001452B2">
        <w:rPr>
          <w:sz w:val="16"/>
          <w:szCs w:val="16"/>
        </w:rPr>
        <w:t>πίεσης</w:t>
      </w:r>
      <w:r>
        <w:rPr>
          <w:sz w:val="16"/>
          <w:szCs w:val="16"/>
        </w:rPr>
        <w:t xml:space="preserve">          </w:t>
      </w:r>
      <w:r w:rsidR="001452B2">
        <w:rPr>
          <w:sz w:val="16"/>
          <w:szCs w:val="16"/>
        </w:rPr>
        <w:t>εξαγωγής</w:t>
      </w:r>
    </w:p>
    <w:p w:rsidR="001452B2" w:rsidRPr="002C42B5" w:rsidRDefault="001452B2" w:rsidP="001452B2">
      <w:pPr>
        <w:autoSpaceDE w:val="0"/>
        <w:autoSpaceDN w:val="0"/>
        <w:adjustRightInd w:val="0"/>
        <w:ind w:firstLine="720"/>
        <w:rPr>
          <w:szCs w:val="28"/>
        </w:rPr>
      </w:pPr>
      <w:r w:rsidRPr="002C42B5">
        <w:rPr>
          <w:szCs w:val="28"/>
        </w:rPr>
        <w:t xml:space="preserve">Η χαρακτηριστική κατευθυντική βαλβίδα ελέγχου αποτελείται από ένα σώμα βαλβίδων με τέσσερις εσωτερικές μεταβάσεις ροής μέσα στο σώμα βαλβίδων και ένα γλιστερό στροφείο. </w:t>
      </w:r>
    </w:p>
    <w:p w:rsidR="001452B2" w:rsidRDefault="001452B2" w:rsidP="001452B2">
      <w:pPr>
        <w:autoSpaceDE w:val="0"/>
        <w:autoSpaceDN w:val="0"/>
        <w:adjustRightInd w:val="0"/>
        <w:rPr>
          <w:szCs w:val="28"/>
        </w:rPr>
      </w:pPr>
      <w:r w:rsidRPr="002C42B5">
        <w:rPr>
          <w:szCs w:val="28"/>
        </w:rPr>
        <w:t>Η μετατόπιση του στροφείου συνδέει διαδοχικά έναν λιμένα κυλίνδρων με την πίεση ανεφοδιασμού ή το λιμένα εξάτμισης. Με το στροφείο στη θέση όπου η πίεση ανεφ</w:t>
      </w:r>
      <w:r>
        <w:rPr>
          <w:szCs w:val="28"/>
        </w:rPr>
        <w:t>οδιασμού συνδέεται με τη δίοδο Α</w:t>
      </w:r>
      <w:r w:rsidR="003239D2">
        <w:rPr>
          <w:szCs w:val="28"/>
        </w:rPr>
        <w:t>,</w:t>
      </w:r>
      <w:r>
        <w:rPr>
          <w:szCs w:val="28"/>
        </w:rPr>
        <w:t xml:space="preserve"> και η δίοδο</w:t>
      </w:r>
      <w:r w:rsidR="003239D2">
        <w:rPr>
          <w:szCs w:val="28"/>
        </w:rPr>
        <w:t>ς Β συνδέεται με</w:t>
      </w:r>
      <w:r w:rsidRPr="002C42B5">
        <w:rPr>
          <w:szCs w:val="28"/>
        </w:rPr>
        <w:t xml:space="preserve"> </w:t>
      </w:r>
      <w:r w:rsidR="003239D2">
        <w:rPr>
          <w:szCs w:val="28"/>
        </w:rPr>
        <w:t xml:space="preserve">την </w:t>
      </w:r>
      <w:r w:rsidRPr="002C42B5">
        <w:rPr>
          <w:szCs w:val="28"/>
        </w:rPr>
        <w:t>εξάτμιση, ο κύλινδρος θα επεκταθεί. Κατόπιν, με το στροφείο στην άλλη ακραία θέση, η πίεσ</w:t>
      </w:r>
      <w:r>
        <w:rPr>
          <w:szCs w:val="28"/>
        </w:rPr>
        <w:t xml:space="preserve">η ανεφοδιασμού συνδέεται με το </w:t>
      </w:r>
      <w:r w:rsidRPr="00D17FA9">
        <w:rPr>
          <w:szCs w:val="28"/>
          <w:u w:val="single"/>
        </w:rPr>
        <w:t>πέρασμα Β</w:t>
      </w:r>
      <w:r>
        <w:rPr>
          <w:szCs w:val="28"/>
        </w:rPr>
        <w:t xml:space="preserve"> και το </w:t>
      </w:r>
      <w:r w:rsidRPr="00D17FA9">
        <w:rPr>
          <w:szCs w:val="28"/>
          <w:u w:val="single"/>
        </w:rPr>
        <w:t>πέρασμα Α</w:t>
      </w:r>
      <w:r w:rsidRPr="002C42B5">
        <w:rPr>
          <w:szCs w:val="28"/>
        </w:rPr>
        <w:t xml:space="preserve"> συνδέεται με το </w:t>
      </w:r>
      <w:r w:rsidR="003239D2">
        <w:rPr>
          <w:szCs w:val="28"/>
        </w:rPr>
        <w:t>π</w:t>
      </w:r>
      <w:r w:rsidRPr="002C42B5">
        <w:rPr>
          <w:szCs w:val="28"/>
        </w:rPr>
        <w:t xml:space="preserve">έρασμα </w:t>
      </w:r>
      <w:r w:rsidR="003239D2">
        <w:rPr>
          <w:szCs w:val="28"/>
        </w:rPr>
        <w:t xml:space="preserve">της </w:t>
      </w:r>
      <w:r w:rsidRPr="002C42B5">
        <w:rPr>
          <w:szCs w:val="28"/>
        </w:rPr>
        <w:t>εξάτμισης, ο κύλινδρος αποσύρεται. Με μια κατευθυντική βαλβίδα ελέγχου σε ένα σύστημα, η ράβδος εμβόλων του κυλίνδρου μπορεί να επεκταθεί ή να αποσυρθεί και η εργασία να πραγματοποιηθεί.</w:t>
      </w:r>
    </w:p>
    <w:p w:rsidR="005C7B3B" w:rsidRDefault="005C7B3B" w:rsidP="001452B2">
      <w:pPr>
        <w:autoSpaceDE w:val="0"/>
        <w:autoSpaceDN w:val="0"/>
        <w:adjustRightInd w:val="0"/>
        <w:rPr>
          <w:szCs w:val="28"/>
        </w:rPr>
      </w:pPr>
    </w:p>
    <w:p w:rsidR="005C7B3B" w:rsidRDefault="005C7B3B" w:rsidP="001452B2">
      <w:pPr>
        <w:autoSpaceDE w:val="0"/>
        <w:autoSpaceDN w:val="0"/>
        <w:adjustRightInd w:val="0"/>
        <w:rPr>
          <w:szCs w:val="28"/>
        </w:rPr>
      </w:pPr>
    </w:p>
    <w:p w:rsidR="004C716A" w:rsidRDefault="001452B2" w:rsidP="00F77EB6">
      <w:pPr>
        <w:autoSpaceDE w:val="0"/>
        <w:autoSpaceDN w:val="0"/>
        <w:adjustRightInd w:val="0"/>
        <w:jc w:val="center"/>
        <w:rPr>
          <w:szCs w:val="28"/>
          <w:lang w:val="en-GB"/>
        </w:rPr>
      </w:pPr>
      <w:r>
        <w:rPr>
          <w:noProof/>
          <w:szCs w:val="28"/>
          <w:lang w:val="en-US"/>
        </w:rPr>
        <w:drawing>
          <wp:inline distT="0" distB="0" distL="0" distR="0">
            <wp:extent cx="5272405" cy="1045210"/>
            <wp:effectExtent l="19050" t="0" r="4445"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srcRect/>
                    <a:stretch>
                      <a:fillRect/>
                    </a:stretch>
                  </pic:blipFill>
                  <pic:spPr bwMode="auto">
                    <a:xfrm>
                      <a:off x="0" y="0"/>
                      <a:ext cx="5272405" cy="1045210"/>
                    </a:xfrm>
                    <a:prstGeom prst="rect">
                      <a:avLst/>
                    </a:prstGeom>
                    <a:noFill/>
                    <a:ln w="9525">
                      <a:noFill/>
                      <a:miter lim="800000"/>
                      <a:headEnd/>
                      <a:tailEnd/>
                    </a:ln>
                  </pic:spPr>
                </pic:pic>
              </a:graphicData>
            </a:graphic>
          </wp:inline>
        </w:drawing>
      </w:r>
    </w:p>
    <w:p w:rsidR="004C716A" w:rsidRPr="005C7B3B" w:rsidRDefault="004C716A">
      <w:pPr>
        <w:jc w:val="left"/>
        <w:rPr>
          <w:szCs w:val="28"/>
        </w:rPr>
      </w:pPr>
    </w:p>
    <w:p w:rsidR="001452B2" w:rsidRPr="00F23D94" w:rsidRDefault="008D68AD" w:rsidP="005C7B3B">
      <w:pPr>
        <w:pStyle w:val="ab"/>
      </w:pPr>
      <w:bookmarkStart w:id="37" w:name="_Toc232996255"/>
      <w:bookmarkStart w:id="38" w:name="_Toc272230464"/>
      <w:r w:rsidRPr="00F23D94">
        <w:t>6</w:t>
      </w:r>
      <w:r w:rsidR="00E643F0" w:rsidRPr="00F23D94">
        <w:t xml:space="preserve">.4 </w:t>
      </w:r>
      <w:r w:rsidR="001452B2" w:rsidRPr="00F23D94">
        <w:t>Τύποι κατευθυντικών βαλβίδων ελέγχου</w:t>
      </w:r>
      <w:bookmarkEnd w:id="37"/>
      <w:bookmarkEnd w:id="38"/>
    </w:p>
    <w:p w:rsidR="001452B2" w:rsidRDefault="001452B2" w:rsidP="001452B2">
      <w:pPr>
        <w:autoSpaceDE w:val="0"/>
        <w:autoSpaceDN w:val="0"/>
        <w:adjustRightInd w:val="0"/>
        <w:ind w:firstLine="720"/>
        <w:rPr>
          <w:szCs w:val="28"/>
        </w:rPr>
      </w:pPr>
      <w:r w:rsidRPr="002C42B5">
        <w:rPr>
          <w:szCs w:val="28"/>
        </w:rPr>
        <w:t>Μια μέθοδος ξεχώρισης των βαλβίδων ελέγχου, είναι απ</w:t>
      </w:r>
      <w:r>
        <w:rPr>
          <w:szCs w:val="28"/>
        </w:rPr>
        <w:t>ό τις πορείες ροής που δημιουργούνται</w:t>
      </w:r>
      <w:r w:rsidRPr="002C42B5">
        <w:rPr>
          <w:szCs w:val="28"/>
        </w:rPr>
        <w:t xml:space="preserve"> στους διάφορους όρους λειτουργίας της. Οι σημαντικοί παράγοντες που εξετάζονται είναι ο αριθμός μεμονωμένων θυρών, ο αριθμός πορειών ροής για τους οποίους η βαλβίδα σχεδιάζεται και οι εσωτερικές συνδέσεις των θυρών με το κινητό μέρος.</w:t>
      </w:r>
    </w:p>
    <w:p w:rsidR="00E12568" w:rsidRPr="002C42B5" w:rsidRDefault="00E12568" w:rsidP="001452B2">
      <w:pPr>
        <w:autoSpaceDE w:val="0"/>
        <w:autoSpaceDN w:val="0"/>
        <w:adjustRightInd w:val="0"/>
        <w:ind w:firstLine="720"/>
        <w:rPr>
          <w:szCs w:val="28"/>
        </w:rPr>
      </w:pPr>
    </w:p>
    <w:p w:rsidR="001452B2" w:rsidRPr="00513C18" w:rsidRDefault="001452B2" w:rsidP="00F77EB6">
      <w:pPr>
        <w:autoSpaceDE w:val="0"/>
        <w:autoSpaceDN w:val="0"/>
        <w:adjustRightInd w:val="0"/>
        <w:jc w:val="center"/>
        <w:rPr>
          <w:b/>
          <w:bCs/>
          <w:sz w:val="32"/>
          <w:szCs w:val="32"/>
        </w:rPr>
      </w:pPr>
      <w:r w:rsidRPr="00513C18">
        <w:rPr>
          <w:b/>
          <w:bCs/>
          <w:sz w:val="32"/>
          <w:szCs w:val="32"/>
        </w:rPr>
        <w:t>Διπλής κατεύθυνσης κατευθυντική βαλβίδα</w:t>
      </w:r>
    </w:p>
    <w:p w:rsidR="001452B2" w:rsidRPr="002C42B5" w:rsidRDefault="001452B2" w:rsidP="001452B2">
      <w:pPr>
        <w:autoSpaceDE w:val="0"/>
        <w:autoSpaceDN w:val="0"/>
        <w:adjustRightInd w:val="0"/>
        <w:ind w:firstLine="720"/>
        <w:rPr>
          <w:szCs w:val="28"/>
        </w:rPr>
      </w:pPr>
      <w:r w:rsidRPr="002C42B5">
        <w:rPr>
          <w:szCs w:val="28"/>
        </w:rPr>
        <w:t>Μια διπλής κατεύθυνσης κατευθυντική βαλβίδα αποτελείται από δύο θύρες</w:t>
      </w:r>
      <w:r w:rsidR="00A57718">
        <w:rPr>
          <w:szCs w:val="28"/>
        </w:rPr>
        <w:t xml:space="preserve"> </w:t>
      </w:r>
      <w:r w:rsidRPr="002C42B5">
        <w:rPr>
          <w:szCs w:val="28"/>
        </w:rPr>
        <w:t xml:space="preserve">που συνδέονται η μια με την άλλη με τις μεταβάσεις, οι οποίες συνδέονται και αποσυνδέονται. Σε μια ακραία θέση στροφείων, η θύρα Α είναι ανοικτή στη θύρα Β. Η πορεία ροής μέσω της βαλβίδας είναι ανοικτή. Στο άλλο άκρο, η μεγάλη διάμετρος του στροφείου κλείνει την πορεία μεταξύ του Α και του Β </w:t>
      </w:r>
      <w:r>
        <w:rPr>
          <w:szCs w:val="28"/>
        </w:rPr>
        <w:t xml:space="preserve">και </w:t>
      </w:r>
      <w:r w:rsidRPr="002C42B5">
        <w:rPr>
          <w:szCs w:val="28"/>
        </w:rPr>
        <w:t xml:space="preserve">η πορεία ροής εμποδίζεται. Μια διπλής κατεύθυνσης κατευθυντική βαλβίδα δίνει μια </w:t>
      </w:r>
      <w:r w:rsidRPr="007879ED">
        <w:rPr>
          <w:szCs w:val="28"/>
        </w:rPr>
        <w:t>on</w:t>
      </w:r>
      <w:r w:rsidRPr="002C42B5">
        <w:rPr>
          <w:szCs w:val="28"/>
        </w:rPr>
        <w:t>-</w:t>
      </w:r>
      <w:r w:rsidRPr="007879ED">
        <w:rPr>
          <w:szCs w:val="28"/>
        </w:rPr>
        <w:t>off</w:t>
      </w:r>
      <w:r w:rsidRPr="002C42B5">
        <w:rPr>
          <w:szCs w:val="28"/>
        </w:rPr>
        <w:t xml:space="preserve"> λειτουργία.</w:t>
      </w:r>
    </w:p>
    <w:p w:rsidR="001452B2" w:rsidRPr="009A132A" w:rsidRDefault="00A57718" w:rsidP="001452B2">
      <w:pPr>
        <w:autoSpaceDE w:val="0"/>
        <w:autoSpaceDN w:val="0"/>
        <w:adjustRightInd w:val="0"/>
        <w:rPr>
          <w:szCs w:val="28"/>
        </w:rPr>
      </w:pPr>
      <w:r>
        <w:rPr>
          <w:szCs w:val="28"/>
        </w:rPr>
        <w:t xml:space="preserve"> </w:t>
      </w:r>
      <w:r w:rsidR="001452B2">
        <w:rPr>
          <w:noProof/>
          <w:szCs w:val="28"/>
          <w:lang w:val="en-US"/>
        </w:rPr>
        <w:drawing>
          <wp:inline distT="0" distB="0" distL="0" distR="0">
            <wp:extent cx="5094605" cy="1104265"/>
            <wp:effectExtent l="19050" t="0" r="0" b="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cstate="print"/>
                    <a:srcRect/>
                    <a:stretch>
                      <a:fillRect/>
                    </a:stretch>
                  </pic:blipFill>
                  <pic:spPr bwMode="auto">
                    <a:xfrm>
                      <a:off x="0" y="0"/>
                      <a:ext cx="5094605" cy="1104265"/>
                    </a:xfrm>
                    <a:prstGeom prst="rect">
                      <a:avLst/>
                    </a:prstGeom>
                    <a:noFill/>
                    <a:ln w="9525">
                      <a:noFill/>
                      <a:miter lim="800000"/>
                      <a:headEnd/>
                      <a:tailEnd/>
                    </a:ln>
                  </pic:spPr>
                </pic:pic>
              </a:graphicData>
            </a:graphic>
          </wp:inline>
        </w:drawing>
      </w:r>
    </w:p>
    <w:p w:rsidR="001452B2" w:rsidRPr="00CA2B58" w:rsidRDefault="001452B2" w:rsidP="003239D2">
      <w:pPr>
        <w:autoSpaceDE w:val="0"/>
        <w:autoSpaceDN w:val="0"/>
        <w:adjustRightInd w:val="0"/>
        <w:jc w:val="center"/>
      </w:pPr>
      <w:r>
        <w:t>Πορεία</w:t>
      </w:r>
      <w:r w:rsidRPr="00CA2B58">
        <w:t xml:space="preserve"> </w:t>
      </w:r>
      <w:r>
        <w:t>ροής</w:t>
      </w:r>
      <w:r w:rsidRPr="00CA2B58">
        <w:t xml:space="preserve"> </w:t>
      </w:r>
      <w:r>
        <w:t>ανοικτή</w:t>
      </w:r>
      <w:r w:rsidR="00A57718">
        <w:t xml:space="preserve">         </w:t>
      </w:r>
      <w:r>
        <w:t xml:space="preserve"> Πορεία ροής κλειστή</w:t>
      </w:r>
    </w:p>
    <w:p w:rsidR="001452B2" w:rsidRDefault="001452B2" w:rsidP="003239D2">
      <w:pPr>
        <w:autoSpaceDE w:val="0"/>
        <w:autoSpaceDN w:val="0"/>
        <w:adjustRightInd w:val="0"/>
        <w:jc w:val="center"/>
        <w:rPr>
          <w:lang w:val="en-GB"/>
        </w:rPr>
      </w:pPr>
      <w:r>
        <w:rPr>
          <w:noProof/>
          <w:lang w:val="en-US"/>
        </w:rPr>
        <w:drawing>
          <wp:inline distT="0" distB="0" distL="0" distR="0">
            <wp:extent cx="3990340" cy="807720"/>
            <wp:effectExtent l="19050" t="0" r="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srcRect/>
                    <a:stretch>
                      <a:fillRect/>
                    </a:stretch>
                  </pic:blipFill>
                  <pic:spPr bwMode="auto">
                    <a:xfrm>
                      <a:off x="0" y="0"/>
                      <a:ext cx="3990340" cy="807720"/>
                    </a:xfrm>
                    <a:prstGeom prst="rect">
                      <a:avLst/>
                    </a:prstGeom>
                    <a:noFill/>
                    <a:ln w="9525">
                      <a:noFill/>
                      <a:miter lim="800000"/>
                      <a:headEnd/>
                      <a:tailEnd/>
                    </a:ln>
                  </pic:spPr>
                </pic:pic>
              </a:graphicData>
            </a:graphic>
          </wp:inline>
        </w:drawing>
      </w:r>
    </w:p>
    <w:p w:rsidR="005C7B3B" w:rsidRDefault="005C7B3B" w:rsidP="00F77EB6">
      <w:pPr>
        <w:autoSpaceDE w:val="0"/>
        <w:autoSpaceDN w:val="0"/>
        <w:adjustRightInd w:val="0"/>
        <w:jc w:val="center"/>
        <w:rPr>
          <w:b/>
          <w:bCs/>
          <w:sz w:val="32"/>
          <w:szCs w:val="32"/>
        </w:rPr>
      </w:pPr>
    </w:p>
    <w:p w:rsidR="001452B2" w:rsidRPr="00213E0D" w:rsidRDefault="001452B2" w:rsidP="00F77EB6">
      <w:pPr>
        <w:autoSpaceDE w:val="0"/>
        <w:autoSpaceDN w:val="0"/>
        <w:adjustRightInd w:val="0"/>
        <w:jc w:val="center"/>
        <w:rPr>
          <w:szCs w:val="28"/>
        </w:rPr>
      </w:pPr>
      <w:r w:rsidRPr="00513C18">
        <w:rPr>
          <w:b/>
          <w:bCs/>
          <w:sz w:val="32"/>
          <w:szCs w:val="32"/>
        </w:rPr>
        <w:lastRenderedPageBreak/>
        <w:t>Τριπλής κατεύθυνσης κατευθυντική βαλβίδα</w:t>
      </w:r>
    </w:p>
    <w:p w:rsidR="001452B2" w:rsidRPr="002C42B5" w:rsidRDefault="001452B2" w:rsidP="001452B2">
      <w:pPr>
        <w:autoSpaceDE w:val="0"/>
        <w:autoSpaceDN w:val="0"/>
        <w:adjustRightInd w:val="0"/>
        <w:ind w:firstLine="720"/>
        <w:rPr>
          <w:szCs w:val="28"/>
        </w:rPr>
      </w:pPr>
      <w:r w:rsidRPr="002C42B5">
        <w:rPr>
          <w:szCs w:val="28"/>
        </w:rPr>
        <w:t xml:space="preserve">Μια τριπλή κατευθυντική βαλβίδα αποτελείται από τρεις θύρες που συνδέονται μέσω των μεταβάσεων σε ένα σώμα βαλβίδων που παρουσιάζονται εδώ ως θύρα Α, θύρα </w:t>
      </w:r>
      <w:r>
        <w:rPr>
          <w:szCs w:val="28"/>
        </w:rPr>
        <w:t>P</w:t>
      </w:r>
      <w:r w:rsidRPr="002C42B5">
        <w:rPr>
          <w:szCs w:val="28"/>
        </w:rPr>
        <w:t xml:space="preserve"> και θύρα Εχ. Εάν η θύρα Α συνδέεται με έναν ενεργοποιητή, η θύρα Ρ σε μια πηγή πίεσης και η θύρα Εχ είναι ανοικτή στην εξάτμιση, η βαλβίδα θα ελέγξει τη ροή του αέρα (και της εξάτμισης από) </w:t>
      </w:r>
      <w:r>
        <w:rPr>
          <w:szCs w:val="28"/>
        </w:rPr>
        <w:t>σ</w:t>
      </w:r>
      <w:r w:rsidRPr="002C42B5">
        <w:rPr>
          <w:szCs w:val="28"/>
        </w:rPr>
        <w:t>τη θύρα Α.</w:t>
      </w:r>
    </w:p>
    <w:p w:rsidR="001452B2" w:rsidRDefault="001452B2" w:rsidP="001452B2">
      <w:pPr>
        <w:autoSpaceDE w:val="0"/>
        <w:autoSpaceDN w:val="0"/>
        <w:adjustRightInd w:val="0"/>
        <w:ind w:firstLine="720"/>
        <w:rPr>
          <w:szCs w:val="28"/>
        </w:rPr>
      </w:pPr>
      <w:r w:rsidRPr="002C42B5">
        <w:rPr>
          <w:szCs w:val="28"/>
        </w:rPr>
        <w:t xml:space="preserve">Η λειτουργία αυτής της βαλβίδας είναι να διατηρηθεί σταθερή </w:t>
      </w:r>
      <w:r>
        <w:rPr>
          <w:szCs w:val="28"/>
        </w:rPr>
        <w:t xml:space="preserve">η </w:t>
      </w:r>
      <w:r w:rsidRPr="002C42B5">
        <w:rPr>
          <w:szCs w:val="28"/>
        </w:rPr>
        <w:t>ατμοσφαιρική πίεση και να ελέγχει ως εξάτμιση</w:t>
      </w:r>
      <w:r w:rsidR="00A57718">
        <w:rPr>
          <w:szCs w:val="28"/>
        </w:rPr>
        <w:t xml:space="preserve"> </w:t>
      </w:r>
      <w:r w:rsidRPr="002C42B5">
        <w:rPr>
          <w:szCs w:val="28"/>
        </w:rPr>
        <w:t>μια θύρα ενεργοποιητών. Όταν το στροφείο μιας τριπλής βαλβίδας είναι σε μια ακραία θέση, η μετάβαση πίεσης συνδέεται με τη μετάβαση ενεργοποιητών. Όταν στην άλλη ακραία θέση, το στροφείο συνδέει τη μετάβαση ενεργοποιητών με τη μετάβαση εξάτμισης.</w:t>
      </w:r>
    </w:p>
    <w:p w:rsidR="001452B2" w:rsidRPr="00407704" w:rsidRDefault="001452B2" w:rsidP="00F77EB6">
      <w:pPr>
        <w:autoSpaceDE w:val="0"/>
        <w:autoSpaceDN w:val="0"/>
        <w:adjustRightInd w:val="0"/>
        <w:jc w:val="center"/>
        <w:rPr>
          <w:szCs w:val="28"/>
        </w:rPr>
      </w:pPr>
      <w:r>
        <w:rPr>
          <w:noProof/>
          <w:szCs w:val="28"/>
          <w:lang w:val="en-US"/>
        </w:rPr>
        <w:drawing>
          <wp:inline distT="0" distB="0" distL="0" distR="0">
            <wp:extent cx="5094834" cy="1876301"/>
            <wp:effectExtent l="1905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print"/>
                    <a:srcRect/>
                    <a:stretch>
                      <a:fillRect/>
                    </a:stretch>
                  </pic:blipFill>
                  <pic:spPr bwMode="auto">
                    <a:xfrm>
                      <a:off x="0" y="0"/>
                      <a:ext cx="5094605" cy="1876216"/>
                    </a:xfrm>
                    <a:prstGeom prst="rect">
                      <a:avLst/>
                    </a:prstGeom>
                    <a:noFill/>
                    <a:ln w="9525">
                      <a:noFill/>
                      <a:miter lim="800000"/>
                      <a:headEnd/>
                      <a:tailEnd/>
                    </a:ln>
                  </pic:spPr>
                </pic:pic>
              </a:graphicData>
            </a:graphic>
          </wp:inline>
        </w:drawing>
      </w:r>
    </w:p>
    <w:p w:rsidR="001452B2" w:rsidRPr="002C42B5" w:rsidRDefault="001452B2" w:rsidP="00AC36C1">
      <w:pPr>
        <w:autoSpaceDE w:val="0"/>
        <w:autoSpaceDN w:val="0"/>
        <w:adjustRightInd w:val="0"/>
        <w:jc w:val="center"/>
        <w:rPr>
          <w:b/>
          <w:bCs/>
          <w:sz w:val="36"/>
          <w:szCs w:val="36"/>
        </w:rPr>
      </w:pPr>
      <w:r w:rsidRPr="00D3202D">
        <w:rPr>
          <w:b/>
          <w:bCs/>
          <w:sz w:val="32"/>
          <w:szCs w:val="32"/>
        </w:rPr>
        <w:t>Τετραπλής</w:t>
      </w:r>
      <w:r w:rsidRPr="00513C18">
        <w:rPr>
          <w:b/>
          <w:bCs/>
          <w:sz w:val="32"/>
          <w:szCs w:val="32"/>
        </w:rPr>
        <w:t xml:space="preserve"> κατεύθυνσης κατευθυντική βαλβίδα</w:t>
      </w:r>
    </w:p>
    <w:p w:rsidR="001452B2" w:rsidRPr="002C42B5" w:rsidRDefault="001452B2" w:rsidP="001452B2">
      <w:pPr>
        <w:autoSpaceDE w:val="0"/>
        <w:autoSpaceDN w:val="0"/>
        <w:adjustRightInd w:val="0"/>
        <w:ind w:firstLine="720"/>
        <w:rPr>
          <w:szCs w:val="28"/>
        </w:rPr>
      </w:pPr>
      <w:r w:rsidRPr="002C42B5">
        <w:rPr>
          <w:szCs w:val="28"/>
        </w:rPr>
        <w:t>Ίσως η πιο κοινή κατευθυντική βαλβίδα στα απλά πνευματικά συστήματα, αποτελείται από μια θύρα πίεσης, δύ</w:t>
      </w:r>
      <w:r>
        <w:rPr>
          <w:szCs w:val="28"/>
        </w:rPr>
        <w:t>ο λιμένες ενεργοποιητών και μία</w:t>
      </w:r>
      <w:r w:rsidRPr="002C42B5">
        <w:rPr>
          <w:szCs w:val="28"/>
        </w:rPr>
        <w:t xml:space="preserve"> ή περισσότερες θύρες εξάτμισης. Αυτές οι βαλβίδες είναι γνωστές ως τεσσάρων κατευθύνσεων (</w:t>
      </w:r>
      <w:r w:rsidRPr="00386C48">
        <w:rPr>
          <w:szCs w:val="28"/>
        </w:rPr>
        <w:t>four</w:t>
      </w:r>
      <w:r w:rsidRPr="002C42B5">
        <w:rPr>
          <w:szCs w:val="28"/>
        </w:rPr>
        <w:t>-</w:t>
      </w:r>
      <w:r w:rsidRPr="00386C48">
        <w:rPr>
          <w:szCs w:val="28"/>
        </w:rPr>
        <w:t>way</w:t>
      </w:r>
      <w:r w:rsidRPr="002C42B5">
        <w:rPr>
          <w:szCs w:val="28"/>
        </w:rPr>
        <w:t xml:space="preserve">) βαλβίδες δεδομένου ότι έχουν τέσσερις ευδιάκριτες πορείες ή "τρόπους" ροής μέσα στο σώμα βαλβίδων. </w:t>
      </w:r>
    </w:p>
    <w:p w:rsidR="001452B2" w:rsidRDefault="001452B2" w:rsidP="001452B2">
      <w:pPr>
        <w:autoSpaceDE w:val="0"/>
        <w:autoSpaceDN w:val="0"/>
        <w:adjustRightInd w:val="0"/>
        <w:ind w:firstLine="720"/>
        <w:rPr>
          <w:szCs w:val="28"/>
        </w:rPr>
      </w:pPr>
      <w:r w:rsidRPr="002C42B5">
        <w:rPr>
          <w:szCs w:val="28"/>
        </w:rPr>
        <w:t xml:space="preserve">Μια κοινή εφαρμογή της τετραπλής κατευθυντικής βαλβίδας είναι να προκληθεί η αντιστρέψιμη κίνηση ενός κυλίνδρου ή μιας μηχανής. Για να εκτελέσει αυτήν την λειτουργία, το στροφείο συνδέει τη θύρα πίεσης με μια θύρα ενεργοποιητών. Συγχρόνως, το στροφείο συνδέει την άλλη θύρα ενεργοποιητών με τη θύρα εξάτμισης. </w:t>
      </w:r>
      <w:r>
        <w:rPr>
          <w:szCs w:val="28"/>
        </w:rPr>
        <w:t>Αυ</w:t>
      </w:r>
      <w:r w:rsidRPr="00311D40">
        <w:rPr>
          <w:szCs w:val="28"/>
        </w:rPr>
        <w:t>τ</w:t>
      </w:r>
      <w:r>
        <w:rPr>
          <w:szCs w:val="28"/>
        </w:rPr>
        <w:t>ή</w:t>
      </w:r>
      <w:r w:rsidRPr="00311D40">
        <w:rPr>
          <w:szCs w:val="28"/>
        </w:rPr>
        <w:t xml:space="preserve"> ε</w:t>
      </w:r>
      <w:r>
        <w:rPr>
          <w:szCs w:val="28"/>
        </w:rPr>
        <w:t>ίναι</w:t>
      </w:r>
      <w:r w:rsidRPr="00311D40">
        <w:rPr>
          <w:szCs w:val="28"/>
        </w:rPr>
        <w:t xml:space="preserve"> η </w:t>
      </w:r>
      <w:r>
        <w:rPr>
          <w:szCs w:val="28"/>
        </w:rPr>
        <w:t>τετραπλής κατεύθυνσης</w:t>
      </w:r>
      <w:r w:rsidRPr="00311D40">
        <w:rPr>
          <w:szCs w:val="28"/>
        </w:rPr>
        <w:t xml:space="preserve"> βαλβίδα.</w:t>
      </w:r>
    </w:p>
    <w:p w:rsidR="005C7B3B" w:rsidRDefault="005C7B3B" w:rsidP="001452B2">
      <w:pPr>
        <w:autoSpaceDE w:val="0"/>
        <w:autoSpaceDN w:val="0"/>
        <w:adjustRightInd w:val="0"/>
        <w:ind w:firstLine="720"/>
        <w:rPr>
          <w:szCs w:val="28"/>
        </w:rPr>
      </w:pPr>
    </w:p>
    <w:p w:rsidR="005C7B3B" w:rsidRDefault="005C7B3B" w:rsidP="001452B2">
      <w:pPr>
        <w:autoSpaceDE w:val="0"/>
        <w:autoSpaceDN w:val="0"/>
        <w:adjustRightInd w:val="0"/>
        <w:ind w:firstLine="720"/>
        <w:rPr>
          <w:szCs w:val="28"/>
        </w:rPr>
      </w:pPr>
    </w:p>
    <w:p w:rsidR="005C7B3B" w:rsidRDefault="005C7B3B" w:rsidP="001452B2">
      <w:pPr>
        <w:autoSpaceDE w:val="0"/>
        <w:autoSpaceDN w:val="0"/>
        <w:adjustRightInd w:val="0"/>
        <w:ind w:firstLine="720"/>
        <w:rPr>
          <w:szCs w:val="28"/>
        </w:rPr>
      </w:pPr>
    </w:p>
    <w:p w:rsidR="005C7B3B" w:rsidRDefault="005C7B3B" w:rsidP="001452B2">
      <w:pPr>
        <w:autoSpaceDE w:val="0"/>
        <w:autoSpaceDN w:val="0"/>
        <w:adjustRightInd w:val="0"/>
        <w:ind w:firstLine="720"/>
        <w:rPr>
          <w:szCs w:val="28"/>
        </w:rPr>
      </w:pPr>
    </w:p>
    <w:p w:rsidR="005C7B3B" w:rsidRPr="00311D40" w:rsidRDefault="005C7B3B" w:rsidP="001452B2">
      <w:pPr>
        <w:autoSpaceDE w:val="0"/>
        <w:autoSpaceDN w:val="0"/>
        <w:adjustRightInd w:val="0"/>
        <w:ind w:firstLine="720"/>
        <w:rPr>
          <w:szCs w:val="28"/>
        </w:rPr>
      </w:pPr>
    </w:p>
    <w:p w:rsidR="001452B2" w:rsidRPr="00311D40" w:rsidRDefault="00A57718" w:rsidP="001452B2">
      <w:pPr>
        <w:autoSpaceDE w:val="0"/>
        <w:autoSpaceDN w:val="0"/>
        <w:adjustRightInd w:val="0"/>
        <w:rPr>
          <w:szCs w:val="28"/>
        </w:rPr>
      </w:pPr>
      <w:r>
        <w:rPr>
          <w:szCs w:val="28"/>
        </w:rPr>
        <w:lastRenderedPageBreak/>
        <w:t xml:space="preserve">                    </w:t>
      </w:r>
      <w:r w:rsidR="003239D2">
        <w:rPr>
          <w:szCs w:val="28"/>
        </w:rPr>
        <w:t xml:space="preserve">                           </w:t>
      </w:r>
      <w:r w:rsidR="001452B2">
        <w:rPr>
          <w:sz w:val="20"/>
          <w:szCs w:val="20"/>
        </w:rPr>
        <w:t>Δίοδος</w:t>
      </w:r>
      <w:r>
        <w:rPr>
          <w:sz w:val="20"/>
          <w:szCs w:val="20"/>
        </w:rPr>
        <w:t xml:space="preserve"> </w:t>
      </w:r>
      <w:r w:rsidR="001452B2" w:rsidRPr="00386C48">
        <w:rPr>
          <w:sz w:val="20"/>
          <w:szCs w:val="20"/>
          <w:lang w:val="en-GB"/>
        </w:rPr>
        <w:t>A</w:t>
      </w:r>
      <w:r>
        <w:rPr>
          <w:sz w:val="20"/>
          <w:szCs w:val="20"/>
        </w:rPr>
        <w:t xml:space="preserve">     </w:t>
      </w:r>
      <w:r w:rsidR="001452B2">
        <w:rPr>
          <w:sz w:val="20"/>
          <w:szCs w:val="20"/>
        </w:rPr>
        <w:t>Δίοδος</w:t>
      </w:r>
      <w:r w:rsidR="001452B2" w:rsidRPr="00311D40">
        <w:rPr>
          <w:sz w:val="20"/>
          <w:szCs w:val="20"/>
        </w:rPr>
        <w:t xml:space="preserve"> </w:t>
      </w:r>
      <w:r w:rsidR="001452B2" w:rsidRPr="00386C48">
        <w:rPr>
          <w:sz w:val="20"/>
          <w:szCs w:val="20"/>
          <w:lang w:val="en-GB"/>
        </w:rPr>
        <w:t>B</w:t>
      </w:r>
      <w:r>
        <w:rPr>
          <w:sz w:val="20"/>
          <w:szCs w:val="20"/>
        </w:rPr>
        <w:t xml:space="preserve">           </w:t>
      </w:r>
      <w:r w:rsidR="003239D2">
        <w:rPr>
          <w:sz w:val="20"/>
          <w:szCs w:val="20"/>
        </w:rPr>
        <w:t xml:space="preserve">                </w:t>
      </w:r>
      <w:r w:rsidR="001452B2" w:rsidRPr="00311D40">
        <w:rPr>
          <w:sz w:val="20"/>
          <w:szCs w:val="20"/>
        </w:rPr>
        <w:t xml:space="preserve"> </w:t>
      </w:r>
      <w:r w:rsidR="001452B2">
        <w:rPr>
          <w:sz w:val="20"/>
          <w:szCs w:val="20"/>
        </w:rPr>
        <w:t>Στροφείο</w:t>
      </w:r>
    </w:p>
    <w:p w:rsidR="001452B2" w:rsidRPr="001452B2" w:rsidRDefault="00A57718" w:rsidP="001452B2">
      <w:pPr>
        <w:autoSpaceDE w:val="0"/>
        <w:autoSpaceDN w:val="0"/>
        <w:adjustRightInd w:val="0"/>
        <w:rPr>
          <w:szCs w:val="28"/>
        </w:rPr>
      </w:pPr>
      <w:r>
        <w:rPr>
          <w:szCs w:val="28"/>
        </w:rPr>
        <w:t xml:space="preserve">      </w:t>
      </w:r>
      <w:r w:rsidR="001452B2">
        <w:rPr>
          <w:sz w:val="20"/>
          <w:szCs w:val="20"/>
        </w:rPr>
        <w:t>Σώμα</w:t>
      </w:r>
      <w:r w:rsidR="001452B2" w:rsidRPr="004123B3">
        <w:rPr>
          <w:sz w:val="20"/>
          <w:szCs w:val="20"/>
        </w:rPr>
        <w:t xml:space="preserve"> </w:t>
      </w:r>
      <w:r w:rsidR="001452B2">
        <w:rPr>
          <w:sz w:val="20"/>
          <w:szCs w:val="20"/>
        </w:rPr>
        <w:t>βαλβίδας</w:t>
      </w:r>
      <w:r>
        <w:rPr>
          <w:szCs w:val="28"/>
        </w:rPr>
        <w:t xml:space="preserve"> </w:t>
      </w:r>
      <w:r w:rsidR="001452B2">
        <w:rPr>
          <w:noProof/>
          <w:szCs w:val="28"/>
          <w:lang w:val="en-US"/>
        </w:rPr>
        <w:drawing>
          <wp:inline distT="0" distB="0" distL="0" distR="0">
            <wp:extent cx="3111500" cy="1318260"/>
            <wp:effectExtent l="19050" t="0" r="0" b="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print"/>
                    <a:srcRect/>
                    <a:stretch>
                      <a:fillRect/>
                    </a:stretch>
                  </pic:blipFill>
                  <pic:spPr bwMode="auto">
                    <a:xfrm>
                      <a:off x="0" y="0"/>
                      <a:ext cx="3111500" cy="1318260"/>
                    </a:xfrm>
                    <a:prstGeom prst="rect">
                      <a:avLst/>
                    </a:prstGeom>
                    <a:noFill/>
                    <a:ln w="9525">
                      <a:noFill/>
                      <a:miter lim="800000"/>
                      <a:headEnd/>
                      <a:tailEnd/>
                    </a:ln>
                  </pic:spPr>
                </pic:pic>
              </a:graphicData>
            </a:graphic>
          </wp:inline>
        </w:drawing>
      </w:r>
    </w:p>
    <w:p w:rsidR="001452B2" w:rsidRPr="004123B3" w:rsidRDefault="00A57718" w:rsidP="001452B2">
      <w:pPr>
        <w:autoSpaceDE w:val="0"/>
        <w:autoSpaceDN w:val="0"/>
        <w:adjustRightInd w:val="0"/>
        <w:rPr>
          <w:sz w:val="20"/>
          <w:szCs w:val="20"/>
        </w:rPr>
      </w:pPr>
      <w:r>
        <w:rPr>
          <w:szCs w:val="28"/>
        </w:rPr>
        <w:t xml:space="preserve">               </w:t>
      </w:r>
      <w:r w:rsidR="003239D2">
        <w:rPr>
          <w:szCs w:val="28"/>
        </w:rPr>
        <w:t xml:space="preserve">                             </w:t>
      </w:r>
      <w:r>
        <w:rPr>
          <w:szCs w:val="28"/>
        </w:rPr>
        <w:t xml:space="preserve">     </w:t>
      </w:r>
      <w:r w:rsidR="004C716A">
        <w:rPr>
          <w:szCs w:val="28"/>
        </w:rPr>
        <w:t xml:space="preserve">      </w:t>
      </w:r>
      <w:r>
        <w:rPr>
          <w:szCs w:val="28"/>
        </w:rPr>
        <w:t xml:space="preserve">        </w:t>
      </w:r>
      <w:r w:rsidR="001452B2">
        <w:rPr>
          <w:sz w:val="20"/>
          <w:szCs w:val="20"/>
        </w:rPr>
        <w:t>Δίοδος</w:t>
      </w:r>
      <w:r>
        <w:rPr>
          <w:sz w:val="20"/>
          <w:szCs w:val="20"/>
        </w:rPr>
        <w:t xml:space="preserve">    </w:t>
      </w:r>
      <w:r w:rsidR="003239D2">
        <w:rPr>
          <w:sz w:val="20"/>
          <w:szCs w:val="20"/>
        </w:rPr>
        <w:t xml:space="preserve">   </w:t>
      </w:r>
      <w:r>
        <w:rPr>
          <w:sz w:val="20"/>
          <w:szCs w:val="20"/>
        </w:rPr>
        <w:t xml:space="preserve">     </w:t>
      </w:r>
      <w:r w:rsidR="001452B2">
        <w:rPr>
          <w:sz w:val="20"/>
          <w:szCs w:val="20"/>
        </w:rPr>
        <w:t>Δίοδος</w:t>
      </w:r>
    </w:p>
    <w:p w:rsidR="001452B2" w:rsidRPr="004123B3" w:rsidRDefault="00A57718" w:rsidP="001452B2">
      <w:pPr>
        <w:autoSpaceDE w:val="0"/>
        <w:autoSpaceDN w:val="0"/>
        <w:adjustRightInd w:val="0"/>
        <w:rPr>
          <w:sz w:val="20"/>
          <w:szCs w:val="20"/>
        </w:rPr>
      </w:pPr>
      <w:r>
        <w:rPr>
          <w:sz w:val="20"/>
          <w:szCs w:val="20"/>
        </w:rPr>
        <w:t xml:space="preserve">                      </w:t>
      </w:r>
      <w:r w:rsidR="003239D2">
        <w:rPr>
          <w:sz w:val="20"/>
          <w:szCs w:val="20"/>
        </w:rPr>
        <w:t xml:space="preserve">                      </w:t>
      </w:r>
      <w:r w:rsidR="004C716A">
        <w:rPr>
          <w:sz w:val="20"/>
          <w:szCs w:val="20"/>
        </w:rPr>
        <w:t xml:space="preserve">    </w:t>
      </w:r>
      <w:r>
        <w:rPr>
          <w:sz w:val="20"/>
          <w:szCs w:val="20"/>
        </w:rPr>
        <w:t xml:space="preserve">  </w:t>
      </w:r>
      <w:r w:rsidR="004C716A">
        <w:rPr>
          <w:sz w:val="20"/>
          <w:szCs w:val="20"/>
        </w:rPr>
        <w:t xml:space="preserve"> </w:t>
      </w:r>
      <w:r>
        <w:rPr>
          <w:sz w:val="20"/>
          <w:szCs w:val="20"/>
        </w:rPr>
        <w:t xml:space="preserve">              </w:t>
      </w:r>
      <w:r w:rsidR="001452B2">
        <w:rPr>
          <w:sz w:val="20"/>
          <w:szCs w:val="20"/>
        </w:rPr>
        <w:t>πίεσης</w:t>
      </w:r>
      <w:r>
        <w:rPr>
          <w:sz w:val="20"/>
          <w:szCs w:val="20"/>
        </w:rPr>
        <w:t xml:space="preserve">    </w:t>
      </w:r>
      <w:r w:rsidR="003239D2">
        <w:rPr>
          <w:sz w:val="20"/>
          <w:szCs w:val="20"/>
        </w:rPr>
        <w:t xml:space="preserve">  </w:t>
      </w:r>
      <w:r>
        <w:rPr>
          <w:sz w:val="20"/>
          <w:szCs w:val="20"/>
        </w:rPr>
        <w:t xml:space="preserve">    </w:t>
      </w:r>
      <w:r w:rsidR="001452B2">
        <w:rPr>
          <w:sz w:val="20"/>
          <w:szCs w:val="20"/>
        </w:rPr>
        <w:t>εξαγωγής</w:t>
      </w:r>
    </w:p>
    <w:p w:rsidR="001452B2" w:rsidRDefault="001452B2" w:rsidP="008F079D">
      <w:pPr>
        <w:autoSpaceDE w:val="0"/>
        <w:autoSpaceDN w:val="0"/>
        <w:adjustRightInd w:val="0"/>
        <w:jc w:val="center"/>
        <w:rPr>
          <w:sz w:val="20"/>
          <w:szCs w:val="20"/>
        </w:rPr>
      </w:pPr>
      <w:r>
        <w:rPr>
          <w:noProof/>
          <w:sz w:val="20"/>
          <w:szCs w:val="20"/>
          <w:lang w:val="en-US"/>
        </w:rPr>
        <w:drawing>
          <wp:inline distT="0" distB="0" distL="0" distR="0">
            <wp:extent cx="5272405" cy="2185035"/>
            <wp:effectExtent l="19050" t="0" r="4445" b="0"/>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srcRect/>
                    <a:stretch>
                      <a:fillRect/>
                    </a:stretch>
                  </pic:blipFill>
                  <pic:spPr bwMode="auto">
                    <a:xfrm>
                      <a:off x="0" y="0"/>
                      <a:ext cx="5272405" cy="2185035"/>
                    </a:xfrm>
                    <a:prstGeom prst="rect">
                      <a:avLst/>
                    </a:prstGeom>
                    <a:noFill/>
                    <a:ln w="9525">
                      <a:noFill/>
                      <a:miter lim="800000"/>
                      <a:headEnd/>
                      <a:tailEnd/>
                    </a:ln>
                  </pic:spPr>
                </pic:pic>
              </a:graphicData>
            </a:graphic>
          </wp:inline>
        </w:drawing>
      </w:r>
    </w:p>
    <w:p w:rsidR="001452B2" w:rsidRPr="00513C18" w:rsidRDefault="001452B2" w:rsidP="008F079D">
      <w:pPr>
        <w:autoSpaceDE w:val="0"/>
        <w:autoSpaceDN w:val="0"/>
        <w:adjustRightInd w:val="0"/>
        <w:jc w:val="center"/>
        <w:rPr>
          <w:b/>
          <w:bCs/>
          <w:sz w:val="32"/>
          <w:szCs w:val="32"/>
        </w:rPr>
      </w:pPr>
      <w:r w:rsidRPr="00513C18">
        <w:rPr>
          <w:b/>
          <w:bCs/>
          <w:sz w:val="32"/>
          <w:szCs w:val="32"/>
        </w:rPr>
        <w:t>Σχηματικά σύμβολα για τις κατευθυντικές βαλβίδες</w:t>
      </w:r>
    </w:p>
    <w:p w:rsidR="00312567" w:rsidRDefault="00A57718" w:rsidP="001452B2">
      <w:pPr>
        <w:autoSpaceDE w:val="0"/>
        <w:autoSpaceDN w:val="0"/>
        <w:adjustRightInd w:val="0"/>
        <w:rPr>
          <w:szCs w:val="28"/>
        </w:rPr>
      </w:pPr>
      <w:r>
        <w:rPr>
          <w:b/>
          <w:bCs/>
          <w:sz w:val="36"/>
          <w:szCs w:val="36"/>
        </w:rPr>
        <w:t xml:space="preserve">   </w:t>
      </w:r>
      <w:r w:rsidR="001452B2" w:rsidRPr="002C42B5">
        <w:rPr>
          <w:szCs w:val="28"/>
        </w:rPr>
        <w:t>Μια κατευθυντική βαλβίδα είναι μια βαλβίδα που κα</w:t>
      </w:r>
      <w:r w:rsidR="001452B2">
        <w:rPr>
          <w:szCs w:val="28"/>
        </w:rPr>
        <w:t>τευθύνει τη ροή του αέρα σε ένα</w:t>
      </w:r>
      <w:r w:rsidR="001452B2" w:rsidRPr="002C42B5">
        <w:rPr>
          <w:szCs w:val="28"/>
        </w:rPr>
        <w:t xml:space="preserve"> ή σε άλλο σημείο. Δεν μειώνει ή μετρά τη ροή αέρος, και δεν αλλάζει την πίεση του αέρα. Αλλάζει απλά την κατεύθυνση της ροής αέρος με κάποιο τρόπο. Το σύμβολο </w:t>
      </w:r>
      <w:r w:rsidR="001452B2" w:rsidRPr="00327B5E">
        <w:rPr>
          <w:szCs w:val="28"/>
        </w:rPr>
        <w:t>Ansi</w:t>
      </w:r>
      <w:r w:rsidR="001452B2" w:rsidRPr="002C42B5">
        <w:rPr>
          <w:szCs w:val="28"/>
        </w:rPr>
        <w:t xml:space="preserve"> για τις κατευθυντικές βαλβίδες είναι η πιο περίπλοκη από όλα τα σύμβολα ρε</w:t>
      </w:r>
      <w:r w:rsidR="001452B2">
        <w:rPr>
          <w:szCs w:val="28"/>
        </w:rPr>
        <w:t xml:space="preserve">υστής δύναμης, και είναι ένα </w:t>
      </w:r>
      <w:r w:rsidR="001452B2" w:rsidRPr="002C42B5">
        <w:rPr>
          <w:szCs w:val="28"/>
        </w:rPr>
        <w:t>από τα σημαντικότερα, οπότε αρχίζουμε με τις κατευθυντικές βαλβίδες, για να δούμε πώς το σύμβολο λειτουργεί σε συστήματα.</w:t>
      </w:r>
    </w:p>
    <w:p w:rsidR="001452B2" w:rsidRPr="002C42B5" w:rsidRDefault="001452B2" w:rsidP="00E12568">
      <w:pPr>
        <w:jc w:val="left"/>
        <w:rPr>
          <w:szCs w:val="28"/>
        </w:rPr>
      </w:pPr>
      <w:r w:rsidRPr="002C42B5">
        <w:rPr>
          <w:szCs w:val="28"/>
        </w:rPr>
        <w:t xml:space="preserve"> Ένα χαρακτηριστικό κατευθυντικό σύμβολο βαλβίδων αποτελείται από τρία μέρη:</w:t>
      </w:r>
    </w:p>
    <w:p w:rsidR="001452B2" w:rsidRPr="008C2F6C" w:rsidRDefault="00A57718" w:rsidP="001452B2">
      <w:pPr>
        <w:autoSpaceDE w:val="0"/>
        <w:autoSpaceDN w:val="0"/>
        <w:adjustRightInd w:val="0"/>
        <w:rPr>
          <w:sz w:val="29"/>
          <w:szCs w:val="29"/>
        </w:rPr>
      </w:pPr>
      <w:r>
        <w:rPr>
          <w:sz w:val="29"/>
          <w:szCs w:val="29"/>
        </w:rPr>
        <w:t xml:space="preserve">       </w:t>
      </w:r>
      <w:r w:rsidR="001452B2">
        <w:rPr>
          <w:noProof/>
          <w:sz w:val="29"/>
          <w:szCs w:val="29"/>
          <w:lang w:val="en-US"/>
        </w:rPr>
        <w:drawing>
          <wp:inline distT="0" distB="0" distL="0" distR="0">
            <wp:extent cx="4144645" cy="1318260"/>
            <wp:effectExtent l="19050" t="0" r="8255" b="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srcRect/>
                    <a:stretch>
                      <a:fillRect/>
                    </a:stretch>
                  </pic:blipFill>
                  <pic:spPr bwMode="auto">
                    <a:xfrm>
                      <a:off x="0" y="0"/>
                      <a:ext cx="4144645" cy="1318260"/>
                    </a:xfrm>
                    <a:prstGeom prst="rect">
                      <a:avLst/>
                    </a:prstGeom>
                    <a:noFill/>
                    <a:ln w="9525">
                      <a:noFill/>
                      <a:miter lim="800000"/>
                      <a:headEnd/>
                      <a:tailEnd/>
                    </a:ln>
                  </pic:spPr>
                </pic:pic>
              </a:graphicData>
            </a:graphic>
          </wp:inline>
        </w:drawing>
      </w:r>
    </w:p>
    <w:p w:rsidR="001452B2" w:rsidRPr="007A7CFF" w:rsidRDefault="00A57718" w:rsidP="001452B2">
      <w:pPr>
        <w:autoSpaceDE w:val="0"/>
        <w:autoSpaceDN w:val="0"/>
        <w:adjustRightInd w:val="0"/>
        <w:rPr>
          <w:szCs w:val="28"/>
        </w:rPr>
      </w:pPr>
      <w:r>
        <w:rPr>
          <w:sz w:val="29"/>
          <w:szCs w:val="29"/>
        </w:rPr>
        <w:t xml:space="preserve">  </w:t>
      </w:r>
      <w:r w:rsidR="003239D2">
        <w:rPr>
          <w:sz w:val="29"/>
          <w:szCs w:val="29"/>
        </w:rPr>
        <w:t xml:space="preserve">   </w:t>
      </w:r>
      <w:r>
        <w:rPr>
          <w:sz w:val="29"/>
          <w:szCs w:val="29"/>
        </w:rPr>
        <w:t xml:space="preserve">     </w:t>
      </w:r>
      <w:r w:rsidR="001452B2">
        <w:rPr>
          <w:szCs w:val="28"/>
        </w:rPr>
        <w:t>Αριστερός</w:t>
      </w:r>
      <w:r>
        <w:rPr>
          <w:szCs w:val="28"/>
        </w:rPr>
        <w:t xml:space="preserve">      </w:t>
      </w:r>
      <w:r w:rsidR="003239D2">
        <w:rPr>
          <w:szCs w:val="28"/>
        </w:rPr>
        <w:t xml:space="preserve">         </w:t>
      </w:r>
      <w:r>
        <w:rPr>
          <w:szCs w:val="28"/>
        </w:rPr>
        <w:t xml:space="preserve"> </w:t>
      </w:r>
      <w:r w:rsidR="001452B2">
        <w:rPr>
          <w:szCs w:val="28"/>
        </w:rPr>
        <w:t xml:space="preserve"> Ενέργεια</w:t>
      </w:r>
      <w:r>
        <w:rPr>
          <w:szCs w:val="28"/>
        </w:rPr>
        <w:t xml:space="preserve">       </w:t>
      </w:r>
      <w:r w:rsidR="003239D2">
        <w:rPr>
          <w:szCs w:val="28"/>
        </w:rPr>
        <w:t xml:space="preserve">     </w:t>
      </w:r>
      <w:r>
        <w:rPr>
          <w:szCs w:val="28"/>
        </w:rPr>
        <w:t xml:space="preserve">  </w:t>
      </w:r>
      <w:r w:rsidR="001452B2">
        <w:rPr>
          <w:szCs w:val="28"/>
        </w:rPr>
        <w:t xml:space="preserve"> Δεξιός</w:t>
      </w:r>
    </w:p>
    <w:p w:rsidR="001452B2" w:rsidRDefault="00A57718" w:rsidP="001452B2">
      <w:pPr>
        <w:autoSpaceDE w:val="0"/>
        <w:autoSpaceDN w:val="0"/>
        <w:adjustRightInd w:val="0"/>
        <w:rPr>
          <w:szCs w:val="28"/>
        </w:rPr>
      </w:pPr>
      <w:r>
        <w:rPr>
          <w:szCs w:val="28"/>
        </w:rPr>
        <w:t xml:space="preserve">     </w:t>
      </w:r>
      <w:r w:rsidR="001452B2" w:rsidRPr="007A7CFF">
        <w:rPr>
          <w:szCs w:val="28"/>
        </w:rPr>
        <w:t xml:space="preserve"> </w:t>
      </w:r>
      <w:r w:rsidR="001452B2">
        <w:rPr>
          <w:szCs w:val="28"/>
        </w:rPr>
        <w:t>ενεργοποιητής</w:t>
      </w:r>
      <w:r>
        <w:rPr>
          <w:szCs w:val="28"/>
        </w:rPr>
        <w:t xml:space="preserve">    </w:t>
      </w:r>
      <w:r w:rsidR="003239D2">
        <w:rPr>
          <w:szCs w:val="28"/>
        </w:rPr>
        <w:t xml:space="preserve">          </w:t>
      </w:r>
      <w:r>
        <w:rPr>
          <w:szCs w:val="28"/>
        </w:rPr>
        <w:t xml:space="preserve">  </w:t>
      </w:r>
      <w:r w:rsidR="001452B2">
        <w:rPr>
          <w:szCs w:val="28"/>
        </w:rPr>
        <w:t>βαλβίδας</w:t>
      </w:r>
      <w:r>
        <w:rPr>
          <w:szCs w:val="28"/>
        </w:rPr>
        <w:t xml:space="preserve">    </w:t>
      </w:r>
      <w:r w:rsidR="003239D2">
        <w:rPr>
          <w:szCs w:val="28"/>
        </w:rPr>
        <w:t xml:space="preserve">  </w:t>
      </w:r>
      <w:r>
        <w:rPr>
          <w:szCs w:val="28"/>
        </w:rPr>
        <w:t xml:space="preserve">   </w:t>
      </w:r>
      <w:r w:rsidR="001452B2">
        <w:rPr>
          <w:szCs w:val="28"/>
        </w:rPr>
        <w:t>ενεργοποιητής</w:t>
      </w:r>
    </w:p>
    <w:p w:rsidR="001452B2" w:rsidRDefault="001452B2" w:rsidP="001452B2">
      <w:pPr>
        <w:autoSpaceDE w:val="0"/>
        <w:autoSpaceDN w:val="0"/>
        <w:adjustRightInd w:val="0"/>
        <w:rPr>
          <w:szCs w:val="28"/>
        </w:rPr>
      </w:pPr>
    </w:p>
    <w:p w:rsidR="001452B2" w:rsidRPr="002C42B5" w:rsidRDefault="001452B2" w:rsidP="001452B2">
      <w:pPr>
        <w:autoSpaceDE w:val="0"/>
        <w:autoSpaceDN w:val="0"/>
        <w:adjustRightInd w:val="0"/>
        <w:ind w:firstLine="720"/>
        <w:rPr>
          <w:sz w:val="29"/>
          <w:szCs w:val="29"/>
        </w:rPr>
      </w:pPr>
      <w:r w:rsidRPr="002C42B5">
        <w:rPr>
          <w:szCs w:val="28"/>
        </w:rPr>
        <w:t xml:space="preserve">Οι </w:t>
      </w:r>
      <w:r w:rsidRPr="00DC7E25">
        <w:rPr>
          <w:b/>
          <w:szCs w:val="28"/>
          <w:u w:val="single"/>
        </w:rPr>
        <w:t>ενεργοποιητές</w:t>
      </w:r>
      <w:r w:rsidRPr="002C42B5">
        <w:rPr>
          <w:szCs w:val="28"/>
        </w:rPr>
        <w:t xml:space="preserve"> είναι οι συσκευές ή </w:t>
      </w:r>
      <w:r w:rsidRPr="00030055">
        <w:rPr>
          <w:szCs w:val="28"/>
        </w:rPr>
        <w:t>‘</w:t>
      </w:r>
      <w:r w:rsidRPr="002C42B5">
        <w:rPr>
          <w:szCs w:val="28"/>
        </w:rPr>
        <w:t>οι μέθοδοι</w:t>
      </w:r>
      <w:r w:rsidRPr="00030055">
        <w:rPr>
          <w:szCs w:val="28"/>
        </w:rPr>
        <w:t>’</w:t>
      </w:r>
      <w:r w:rsidRPr="002C42B5">
        <w:rPr>
          <w:szCs w:val="28"/>
        </w:rPr>
        <w:t xml:space="preserve"> </w:t>
      </w:r>
      <w:r>
        <w:rPr>
          <w:szCs w:val="28"/>
        </w:rPr>
        <w:t>που αναγκάζουν τη βαλβίδα προκειμένου να</w:t>
      </w:r>
      <w:r w:rsidRPr="002C42B5">
        <w:rPr>
          <w:szCs w:val="28"/>
        </w:rPr>
        <w:t xml:space="preserve"> μετατοπιστεί από μια θέση σε μια άλλη. Η δράση της βαλβίδας αναφέρεται στους συνδυασμούς θέσεων και πορειών ροής που η βαλβίδα προσφέρει.</w:t>
      </w:r>
    </w:p>
    <w:p w:rsidR="001452B2" w:rsidRPr="00556FD4" w:rsidRDefault="001452B2" w:rsidP="008F079D">
      <w:pPr>
        <w:autoSpaceDE w:val="0"/>
        <w:autoSpaceDN w:val="0"/>
        <w:adjustRightInd w:val="0"/>
        <w:jc w:val="center"/>
        <w:rPr>
          <w:b/>
          <w:bCs/>
          <w:sz w:val="32"/>
          <w:szCs w:val="32"/>
        </w:rPr>
      </w:pPr>
      <w:r w:rsidRPr="00513C18">
        <w:rPr>
          <w:b/>
          <w:bCs/>
          <w:sz w:val="32"/>
          <w:szCs w:val="32"/>
        </w:rPr>
        <w:t>Κιβώτια θέσης</w:t>
      </w:r>
    </w:p>
    <w:p w:rsidR="001452B2" w:rsidRPr="002C42B5" w:rsidRDefault="001452B2" w:rsidP="003E6612">
      <w:pPr>
        <w:autoSpaceDE w:val="0"/>
        <w:autoSpaceDN w:val="0"/>
        <w:adjustRightInd w:val="0"/>
        <w:rPr>
          <w:szCs w:val="28"/>
        </w:rPr>
      </w:pPr>
      <w:r w:rsidRPr="00513C18">
        <w:rPr>
          <w:b/>
          <w:bCs/>
          <w:sz w:val="32"/>
          <w:szCs w:val="32"/>
        </w:rPr>
        <w:t xml:space="preserve"> </w:t>
      </w:r>
      <w:r w:rsidRPr="002C42B5">
        <w:rPr>
          <w:szCs w:val="28"/>
        </w:rPr>
        <w:t xml:space="preserve">Κάθε βαλβίδα παρέχει δύο ή περισσότερες χρησιμοποιήσιμες θέσεις, κάθε θέση που παρέχει μια ή περισσότερες πορείες ροής. Παραδείγματος χάριν, η απλή βαλβίδα επιστροφής υδραυλικών σωλήνων παρέχει δύο χρησιμοποιήσιμες θέσεις, μια θέση που εμφανίζεται όταν διοικεί το σωληνοειδές της βαλβίδας, και μια άλλη θέση που εμφανίζεται όταν διοικεί το ελατήριο της βαλβίδας. Το σύμβολο </w:t>
      </w:r>
      <w:r w:rsidRPr="00327B5E">
        <w:rPr>
          <w:szCs w:val="28"/>
        </w:rPr>
        <w:t>Ans</w:t>
      </w:r>
      <w:r>
        <w:rPr>
          <w:szCs w:val="28"/>
        </w:rPr>
        <w:t>i</w:t>
      </w:r>
      <w:r w:rsidRPr="002C42B5">
        <w:rPr>
          <w:szCs w:val="28"/>
        </w:rPr>
        <w:t xml:space="preserve"> για μια κατευθυντική βαλβίδα δημιουργεί περίπου μια σειρά από κιβώτια ή ορθογώνια, ένα κιβώτιο για κάθε χρησιμοποιήσιμη θέση της βαλβίδας.</w:t>
      </w:r>
    </w:p>
    <w:p w:rsidR="001452B2" w:rsidRPr="002C42B5" w:rsidRDefault="001452B2" w:rsidP="001452B2">
      <w:pPr>
        <w:autoSpaceDE w:val="0"/>
        <w:autoSpaceDN w:val="0"/>
        <w:adjustRightInd w:val="0"/>
        <w:rPr>
          <w:szCs w:val="28"/>
        </w:rPr>
      </w:pPr>
      <w:r>
        <w:rPr>
          <w:noProof/>
          <w:szCs w:val="28"/>
          <w:lang w:val="en-US"/>
        </w:rPr>
        <w:drawing>
          <wp:anchor distT="0" distB="0" distL="114300" distR="114300" simplePos="0" relativeHeight="251660288" behindDoc="0" locked="0" layoutInCell="1" allowOverlap="1">
            <wp:simplePos x="0" y="0"/>
            <wp:positionH relativeFrom="column">
              <wp:posOffset>-342900</wp:posOffset>
            </wp:positionH>
            <wp:positionV relativeFrom="paragraph">
              <wp:posOffset>106680</wp:posOffset>
            </wp:positionV>
            <wp:extent cx="2057400" cy="838200"/>
            <wp:effectExtent l="19050" t="0" r="0" b="0"/>
            <wp:wrapNone/>
            <wp:docPr id="388" name="Εικόνα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2" cstate="print"/>
                    <a:srcRect/>
                    <a:stretch>
                      <a:fillRect/>
                    </a:stretch>
                  </pic:blipFill>
                  <pic:spPr bwMode="auto">
                    <a:xfrm>
                      <a:off x="0" y="0"/>
                      <a:ext cx="2057400" cy="838200"/>
                    </a:xfrm>
                    <a:prstGeom prst="rect">
                      <a:avLst/>
                    </a:prstGeom>
                    <a:noFill/>
                    <a:ln w="9525">
                      <a:noFill/>
                      <a:miter lim="800000"/>
                      <a:headEnd/>
                      <a:tailEnd/>
                    </a:ln>
                  </pic:spPr>
                </pic:pic>
              </a:graphicData>
            </a:graphic>
          </wp:anchor>
        </w:drawing>
      </w:r>
    </w:p>
    <w:p w:rsidR="001452B2" w:rsidRPr="002C42B5" w:rsidRDefault="001452B2" w:rsidP="001452B2">
      <w:pPr>
        <w:autoSpaceDE w:val="0"/>
        <w:autoSpaceDN w:val="0"/>
        <w:adjustRightInd w:val="0"/>
        <w:ind w:left="3600"/>
        <w:rPr>
          <w:szCs w:val="28"/>
        </w:rPr>
      </w:pPr>
      <w:r w:rsidRPr="002C42B5">
        <w:rPr>
          <w:szCs w:val="28"/>
        </w:rPr>
        <w:t>Μια βαλβίδα 2-θέσεων παρουσιάζεται από δύο</w:t>
      </w:r>
      <w:r w:rsidR="00A57718">
        <w:rPr>
          <w:szCs w:val="28"/>
        </w:rPr>
        <w:t xml:space="preserve"> </w:t>
      </w:r>
      <w:r w:rsidRPr="002C42B5">
        <w:rPr>
          <w:szCs w:val="28"/>
        </w:rPr>
        <w:t>κιβώτια.</w:t>
      </w:r>
    </w:p>
    <w:p w:rsidR="001452B2" w:rsidRPr="002C42B5" w:rsidRDefault="001452B2" w:rsidP="001452B2">
      <w:pPr>
        <w:autoSpaceDE w:val="0"/>
        <w:autoSpaceDN w:val="0"/>
        <w:adjustRightInd w:val="0"/>
        <w:rPr>
          <w:szCs w:val="28"/>
        </w:rPr>
      </w:pPr>
    </w:p>
    <w:p w:rsidR="001452B2" w:rsidRPr="002C42B5" w:rsidRDefault="003239D2" w:rsidP="003239D2">
      <w:pPr>
        <w:autoSpaceDE w:val="0"/>
        <w:autoSpaceDN w:val="0"/>
        <w:adjustRightInd w:val="0"/>
        <w:spacing w:after="0"/>
        <w:rPr>
          <w:szCs w:val="28"/>
        </w:rPr>
      </w:pPr>
      <w:r>
        <w:rPr>
          <w:noProof/>
          <w:szCs w:val="28"/>
          <w:lang w:val="en-US"/>
        </w:rPr>
        <w:drawing>
          <wp:anchor distT="0" distB="0" distL="114300" distR="114300" simplePos="0" relativeHeight="251661312" behindDoc="0" locked="0" layoutInCell="1" allowOverlap="1">
            <wp:simplePos x="0" y="0"/>
            <wp:positionH relativeFrom="column">
              <wp:posOffset>-347980</wp:posOffset>
            </wp:positionH>
            <wp:positionV relativeFrom="paragraph">
              <wp:posOffset>73660</wp:posOffset>
            </wp:positionV>
            <wp:extent cx="2745105" cy="967105"/>
            <wp:effectExtent l="19050" t="0" r="0" b="0"/>
            <wp:wrapNone/>
            <wp:docPr id="389" name="Εικόνα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 cstate="print"/>
                    <a:srcRect/>
                    <a:stretch>
                      <a:fillRect/>
                    </a:stretch>
                  </pic:blipFill>
                  <pic:spPr bwMode="auto">
                    <a:xfrm>
                      <a:off x="0" y="0"/>
                      <a:ext cx="2745105" cy="967105"/>
                    </a:xfrm>
                    <a:prstGeom prst="rect">
                      <a:avLst/>
                    </a:prstGeom>
                    <a:noFill/>
                    <a:ln w="9525">
                      <a:noFill/>
                      <a:miter lim="800000"/>
                      <a:headEnd/>
                      <a:tailEnd/>
                    </a:ln>
                  </pic:spPr>
                </pic:pic>
              </a:graphicData>
            </a:graphic>
          </wp:anchor>
        </w:drawing>
      </w:r>
      <w:r>
        <w:rPr>
          <w:szCs w:val="28"/>
        </w:rPr>
        <w:t xml:space="preserve">                                          </w:t>
      </w:r>
      <w:r w:rsidR="00A57718">
        <w:rPr>
          <w:szCs w:val="28"/>
        </w:rPr>
        <w:t xml:space="preserve">                        </w:t>
      </w:r>
      <w:r w:rsidR="001452B2" w:rsidRPr="002C42B5">
        <w:rPr>
          <w:szCs w:val="28"/>
        </w:rPr>
        <w:t xml:space="preserve"> Μια βαλβίδα 3-θέσεων παρουσιάζεται</w:t>
      </w:r>
    </w:p>
    <w:p w:rsidR="001452B2" w:rsidRPr="002C42B5" w:rsidRDefault="00A57718" w:rsidP="003239D2">
      <w:pPr>
        <w:autoSpaceDE w:val="0"/>
        <w:autoSpaceDN w:val="0"/>
        <w:adjustRightInd w:val="0"/>
        <w:spacing w:after="600"/>
        <w:ind w:left="2880"/>
        <w:rPr>
          <w:szCs w:val="28"/>
        </w:rPr>
      </w:pPr>
      <w:r>
        <w:rPr>
          <w:szCs w:val="28"/>
        </w:rPr>
        <w:t xml:space="preserve">   </w:t>
      </w:r>
      <w:r w:rsidR="003239D2">
        <w:rPr>
          <w:szCs w:val="28"/>
        </w:rPr>
        <w:t xml:space="preserve">                  </w:t>
      </w:r>
      <w:r>
        <w:rPr>
          <w:szCs w:val="28"/>
        </w:rPr>
        <w:t xml:space="preserve">  </w:t>
      </w:r>
      <w:r w:rsidR="001452B2" w:rsidRPr="002C42B5">
        <w:rPr>
          <w:szCs w:val="28"/>
        </w:rPr>
        <w:t>από τρία κιβώτια.</w:t>
      </w:r>
    </w:p>
    <w:p w:rsidR="001452B2" w:rsidRPr="002C42B5" w:rsidRDefault="001452B2" w:rsidP="001452B2">
      <w:pPr>
        <w:autoSpaceDE w:val="0"/>
        <w:autoSpaceDN w:val="0"/>
        <w:adjustRightInd w:val="0"/>
        <w:ind w:firstLine="720"/>
        <w:rPr>
          <w:szCs w:val="28"/>
        </w:rPr>
      </w:pPr>
      <w:r w:rsidRPr="002C42B5">
        <w:rPr>
          <w:szCs w:val="28"/>
        </w:rPr>
        <w:t>Οι περισσότερες κινήσεις αέρα είναι είτε βαλβίδες 2-θέσεων είτε 3-θέσεων, αλλά θα ήταν δυνατό να υπάρξει μια ασυνήθιστη βαλβίδα με τέσσερις ή πέντε ή ακόμα και έξι θέσεις. Εν πάση περιπτώσει, θα υπήρχε ένα κιβώτιο για να αντιπροσωπεύσει κάθε θέση της βαλβίδας.</w:t>
      </w:r>
    </w:p>
    <w:p w:rsidR="00E12568" w:rsidRDefault="00E12568" w:rsidP="00AC36C1">
      <w:pPr>
        <w:autoSpaceDE w:val="0"/>
        <w:autoSpaceDN w:val="0"/>
        <w:adjustRightInd w:val="0"/>
        <w:jc w:val="center"/>
        <w:rPr>
          <w:b/>
          <w:bCs/>
          <w:sz w:val="32"/>
          <w:szCs w:val="32"/>
        </w:rPr>
      </w:pPr>
    </w:p>
    <w:p w:rsidR="001452B2" w:rsidRPr="00513C18" w:rsidRDefault="001452B2" w:rsidP="00AC36C1">
      <w:pPr>
        <w:autoSpaceDE w:val="0"/>
        <w:autoSpaceDN w:val="0"/>
        <w:adjustRightInd w:val="0"/>
        <w:jc w:val="center"/>
        <w:rPr>
          <w:b/>
          <w:bCs/>
          <w:sz w:val="32"/>
          <w:szCs w:val="32"/>
        </w:rPr>
      </w:pPr>
      <w:r w:rsidRPr="00513C18">
        <w:rPr>
          <w:b/>
          <w:bCs/>
          <w:sz w:val="32"/>
          <w:szCs w:val="32"/>
        </w:rPr>
        <w:t>Θύρες βαλβίδων</w:t>
      </w:r>
    </w:p>
    <w:p w:rsidR="001452B2" w:rsidRPr="00DC7E25" w:rsidRDefault="001452B2" w:rsidP="001452B2">
      <w:pPr>
        <w:autoSpaceDE w:val="0"/>
        <w:autoSpaceDN w:val="0"/>
        <w:adjustRightInd w:val="0"/>
        <w:ind w:firstLine="720"/>
        <w:rPr>
          <w:szCs w:val="28"/>
        </w:rPr>
      </w:pPr>
      <w:r w:rsidRPr="002C42B5">
        <w:rPr>
          <w:szCs w:val="28"/>
        </w:rPr>
        <w:t>Κάθε θύρα βαλβίδων, που εμφανίζεται έξω από τη βαλβίδα, πρέπει να παρουσιαστεί στο σύμβολο. Αλλά οι θύρες παρουσιάζο</w:t>
      </w:r>
      <w:r>
        <w:rPr>
          <w:szCs w:val="28"/>
        </w:rPr>
        <w:t>νται μόνο σε ένα από τα κιβώτια, όπου έχουμε τ</w:t>
      </w:r>
      <w:r w:rsidRPr="002C42B5">
        <w:rPr>
          <w:szCs w:val="28"/>
        </w:rPr>
        <w:t xml:space="preserve">ο κιβώτιο που αντιπροσωπεύει τις πορείες ροής που υπάρχουν στην έναρξη του κύκλου εργασίας της μηχανής. </w:t>
      </w:r>
      <w:r w:rsidRPr="00DC7E25">
        <w:rPr>
          <w:szCs w:val="28"/>
        </w:rPr>
        <w:t xml:space="preserve">Μερικά παραδείγματα είναι: </w:t>
      </w:r>
    </w:p>
    <w:p w:rsidR="001452B2" w:rsidRDefault="001452B2" w:rsidP="001452B2">
      <w:pPr>
        <w:autoSpaceDE w:val="0"/>
        <w:autoSpaceDN w:val="0"/>
        <w:adjustRightInd w:val="0"/>
        <w:rPr>
          <w:szCs w:val="28"/>
        </w:rPr>
      </w:pPr>
    </w:p>
    <w:p w:rsidR="00E12568" w:rsidRPr="00DC7E25" w:rsidRDefault="001452B2" w:rsidP="001452B2">
      <w:pPr>
        <w:autoSpaceDE w:val="0"/>
        <w:autoSpaceDN w:val="0"/>
        <w:adjustRightInd w:val="0"/>
        <w:rPr>
          <w:sz w:val="29"/>
          <w:szCs w:val="29"/>
        </w:rPr>
      </w:pPr>
      <w:r>
        <w:rPr>
          <w:noProof/>
          <w:sz w:val="29"/>
          <w:szCs w:val="29"/>
          <w:lang w:val="en-US"/>
        </w:rPr>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1905000" cy="847725"/>
            <wp:effectExtent l="19050" t="0" r="0" b="0"/>
            <wp:wrapNone/>
            <wp:docPr id="390" name="Εικόνα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4" cstate="print"/>
                    <a:srcRect/>
                    <a:stretch>
                      <a:fillRect/>
                    </a:stretch>
                  </pic:blipFill>
                  <pic:spPr bwMode="auto">
                    <a:xfrm>
                      <a:off x="0" y="0"/>
                      <a:ext cx="1905000" cy="847725"/>
                    </a:xfrm>
                    <a:prstGeom prst="rect">
                      <a:avLst/>
                    </a:prstGeom>
                    <a:noFill/>
                    <a:ln w="9525">
                      <a:noFill/>
                      <a:miter lim="800000"/>
                      <a:headEnd/>
                      <a:tailEnd/>
                    </a:ln>
                  </pic:spPr>
                </pic:pic>
              </a:graphicData>
            </a:graphic>
          </wp:anchor>
        </w:drawing>
      </w:r>
      <w:r w:rsidR="00A57718">
        <w:rPr>
          <w:sz w:val="29"/>
          <w:szCs w:val="29"/>
        </w:rPr>
        <w:t xml:space="preserve">   </w:t>
      </w:r>
      <w:r w:rsidR="003239D2">
        <w:rPr>
          <w:sz w:val="29"/>
          <w:szCs w:val="29"/>
        </w:rPr>
        <w:t xml:space="preserve">                                  </w:t>
      </w:r>
      <w:r w:rsidR="00A57718">
        <w:rPr>
          <w:sz w:val="29"/>
          <w:szCs w:val="29"/>
        </w:rPr>
        <w:t xml:space="preserve">         </w:t>
      </w:r>
      <w:r w:rsidRPr="00DC7E25">
        <w:rPr>
          <w:sz w:val="29"/>
          <w:szCs w:val="29"/>
        </w:rPr>
        <w:t xml:space="preserve"> </w:t>
      </w:r>
    </w:p>
    <w:p w:rsidR="00E12568" w:rsidRDefault="00A57718" w:rsidP="001452B2">
      <w:pPr>
        <w:autoSpaceDE w:val="0"/>
        <w:autoSpaceDN w:val="0"/>
        <w:adjustRightInd w:val="0"/>
        <w:rPr>
          <w:szCs w:val="28"/>
        </w:rPr>
      </w:pPr>
      <w:r>
        <w:rPr>
          <w:szCs w:val="28"/>
        </w:rPr>
        <w:t xml:space="preserve">    </w:t>
      </w:r>
      <w:r w:rsidR="003239D2">
        <w:rPr>
          <w:szCs w:val="28"/>
        </w:rPr>
        <w:t xml:space="preserve">                                </w:t>
      </w:r>
      <w:r>
        <w:rPr>
          <w:szCs w:val="28"/>
        </w:rPr>
        <w:t xml:space="preserve">                          </w:t>
      </w:r>
      <w:r w:rsidR="001452B2" w:rsidRPr="00DC7E25">
        <w:rPr>
          <w:szCs w:val="28"/>
        </w:rPr>
        <w:t xml:space="preserve"> Μια βαλβίδα 2-θυρών 2-θέσεων</w:t>
      </w:r>
    </w:p>
    <w:p w:rsidR="001452B2" w:rsidRPr="00DC7E25" w:rsidRDefault="001452B2" w:rsidP="001452B2">
      <w:pPr>
        <w:autoSpaceDE w:val="0"/>
        <w:autoSpaceDN w:val="0"/>
        <w:adjustRightInd w:val="0"/>
        <w:rPr>
          <w:szCs w:val="28"/>
        </w:rPr>
      </w:pPr>
      <w:r>
        <w:rPr>
          <w:noProof/>
          <w:sz w:val="29"/>
          <w:szCs w:val="29"/>
          <w:lang w:val="en-US"/>
        </w:rPr>
        <w:lastRenderedPageBreak/>
        <w:drawing>
          <wp:anchor distT="0" distB="0" distL="114300" distR="114300" simplePos="0" relativeHeight="251663360" behindDoc="0" locked="0" layoutInCell="1" allowOverlap="1">
            <wp:simplePos x="0" y="0"/>
            <wp:positionH relativeFrom="column">
              <wp:posOffset>342900</wp:posOffset>
            </wp:positionH>
            <wp:positionV relativeFrom="paragraph">
              <wp:posOffset>106045</wp:posOffset>
            </wp:positionV>
            <wp:extent cx="1981200" cy="952500"/>
            <wp:effectExtent l="19050" t="0" r="0" b="0"/>
            <wp:wrapNone/>
            <wp:docPr id="391" name="Εικόνα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 cstate="print"/>
                    <a:srcRect/>
                    <a:stretch>
                      <a:fillRect/>
                    </a:stretch>
                  </pic:blipFill>
                  <pic:spPr bwMode="auto">
                    <a:xfrm>
                      <a:off x="0" y="0"/>
                      <a:ext cx="1981200" cy="952500"/>
                    </a:xfrm>
                    <a:prstGeom prst="rect">
                      <a:avLst/>
                    </a:prstGeom>
                    <a:noFill/>
                    <a:ln w="9525">
                      <a:noFill/>
                      <a:miter lim="800000"/>
                      <a:headEnd/>
                      <a:tailEnd/>
                    </a:ln>
                  </pic:spPr>
                </pic:pic>
              </a:graphicData>
            </a:graphic>
          </wp:anchor>
        </w:drawing>
      </w:r>
    </w:p>
    <w:p w:rsidR="001452B2" w:rsidRPr="002C42B5" w:rsidRDefault="00A57718" w:rsidP="001452B2">
      <w:pPr>
        <w:autoSpaceDE w:val="0"/>
        <w:autoSpaceDN w:val="0"/>
        <w:adjustRightInd w:val="0"/>
        <w:rPr>
          <w:sz w:val="29"/>
          <w:szCs w:val="29"/>
        </w:rPr>
      </w:pPr>
      <w:r>
        <w:rPr>
          <w:sz w:val="29"/>
          <w:szCs w:val="29"/>
        </w:rPr>
        <w:t xml:space="preserve">      </w:t>
      </w:r>
      <w:r w:rsidR="003239D2">
        <w:rPr>
          <w:sz w:val="29"/>
          <w:szCs w:val="29"/>
        </w:rPr>
        <w:t xml:space="preserve">                                 </w:t>
      </w:r>
      <w:r>
        <w:rPr>
          <w:sz w:val="29"/>
          <w:szCs w:val="29"/>
        </w:rPr>
        <w:t xml:space="preserve">                     </w:t>
      </w:r>
      <w:r w:rsidR="001452B2" w:rsidRPr="002C42B5">
        <w:rPr>
          <w:szCs w:val="28"/>
        </w:rPr>
        <w:t>Μια βαλβίδα 3-θυρών 2-θέσεων</w:t>
      </w:r>
    </w:p>
    <w:p w:rsidR="001452B2" w:rsidRPr="002C42B5" w:rsidRDefault="001452B2" w:rsidP="001452B2">
      <w:pPr>
        <w:autoSpaceDE w:val="0"/>
        <w:autoSpaceDN w:val="0"/>
        <w:adjustRightInd w:val="0"/>
        <w:rPr>
          <w:sz w:val="29"/>
          <w:szCs w:val="29"/>
        </w:rPr>
      </w:pPr>
    </w:p>
    <w:p w:rsidR="001452B2" w:rsidRPr="002C42B5" w:rsidRDefault="001452B2" w:rsidP="001452B2">
      <w:pPr>
        <w:autoSpaceDE w:val="0"/>
        <w:autoSpaceDN w:val="0"/>
        <w:adjustRightInd w:val="0"/>
        <w:rPr>
          <w:sz w:val="29"/>
          <w:szCs w:val="29"/>
        </w:rPr>
      </w:pPr>
      <w:r>
        <w:rPr>
          <w:noProof/>
          <w:sz w:val="29"/>
          <w:szCs w:val="29"/>
          <w:lang w:val="en-US"/>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107315</wp:posOffset>
            </wp:positionV>
            <wp:extent cx="2476500" cy="952500"/>
            <wp:effectExtent l="19050" t="0" r="0" b="0"/>
            <wp:wrapNone/>
            <wp:docPr id="392" name="Εικόνα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 cstate="print"/>
                    <a:srcRect/>
                    <a:stretch>
                      <a:fillRect/>
                    </a:stretch>
                  </pic:blipFill>
                  <pic:spPr bwMode="auto">
                    <a:xfrm>
                      <a:off x="0" y="0"/>
                      <a:ext cx="2476500" cy="952500"/>
                    </a:xfrm>
                    <a:prstGeom prst="rect">
                      <a:avLst/>
                    </a:prstGeom>
                    <a:noFill/>
                    <a:ln w="9525">
                      <a:noFill/>
                      <a:miter lim="800000"/>
                      <a:headEnd/>
                      <a:tailEnd/>
                    </a:ln>
                  </pic:spPr>
                </pic:pic>
              </a:graphicData>
            </a:graphic>
          </wp:anchor>
        </w:drawing>
      </w:r>
      <w:r w:rsidR="00A57718">
        <w:rPr>
          <w:sz w:val="29"/>
          <w:szCs w:val="29"/>
        </w:rPr>
        <w:t xml:space="preserve">                              </w:t>
      </w:r>
      <w:r w:rsidRPr="002C42B5">
        <w:rPr>
          <w:sz w:val="29"/>
          <w:szCs w:val="29"/>
        </w:rPr>
        <w:t xml:space="preserve"> </w:t>
      </w:r>
    </w:p>
    <w:p w:rsidR="00312567" w:rsidRDefault="00A57718" w:rsidP="00E12568">
      <w:pPr>
        <w:autoSpaceDE w:val="0"/>
        <w:autoSpaceDN w:val="0"/>
        <w:adjustRightInd w:val="0"/>
        <w:rPr>
          <w:szCs w:val="28"/>
        </w:rPr>
      </w:pPr>
      <w:r>
        <w:rPr>
          <w:sz w:val="29"/>
          <w:szCs w:val="29"/>
        </w:rPr>
        <w:t xml:space="preserve"> </w:t>
      </w:r>
      <w:r w:rsidR="003239D2">
        <w:rPr>
          <w:sz w:val="29"/>
          <w:szCs w:val="29"/>
        </w:rPr>
        <w:t xml:space="preserve">                              </w:t>
      </w:r>
      <w:r>
        <w:rPr>
          <w:sz w:val="29"/>
          <w:szCs w:val="29"/>
        </w:rPr>
        <w:t xml:space="preserve">                            </w:t>
      </w:r>
      <w:r w:rsidR="001452B2" w:rsidRPr="002C42B5">
        <w:rPr>
          <w:sz w:val="29"/>
          <w:szCs w:val="29"/>
        </w:rPr>
        <w:t xml:space="preserve"> </w:t>
      </w:r>
      <w:r w:rsidR="001452B2" w:rsidRPr="002C42B5">
        <w:rPr>
          <w:szCs w:val="28"/>
        </w:rPr>
        <w:t>Μια βαλβίδα 4-θυρών 3-θέσεων</w:t>
      </w:r>
    </w:p>
    <w:p w:rsidR="001452B2" w:rsidRPr="00513C18" w:rsidRDefault="001452B2" w:rsidP="00AC36C1">
      <w:pPr>
        <w:autoSpaceDE w:val="0"/>
        <w:autoSpaceDN w:val="0"/>
        <w:adjustRightInd w:val="0"/>
        <w:jc w:val="center"/>
        <w:rPr>
          <w:sz w:val="32"/>
          <w:szCs w:val="32"/>
        </w:rPr>
      </w:pPr>
      <w:r w:rsidRPr="00513C18">
        <w:rPr>
          <w:b/>
          <w:bCs/>
          <w:sz w:val="32"/>
          <w:szCs w:val="32"/>
        </w:rPr>
        <w:t>Πορείες ροής</w:t>
      </w:r>
    </w:p>
    <w:p w:rsidR="003239D2" w:rsidRDefault="001452B2" w:rsidP="001452B2">
      <w:pPr>
        <w:autoSpaceDE w:val="0"/>
        <w:autoSpaceDN w:val="0"/>
        <w:adjustRightInd w:val="0"/>
        <w:ind w:firstLine="720"/>
        <w:rPr>
          <w:szCs w:val="28"/>
        </w:rPr>
      </w:pPr>
      <w:r>
        <w:rPr>
          <w:noProof/>
          <w:szCs w:val="28"/>
          <w:lang w:val="en-US"/>
        </w:rPr>
        <w:drawing>
          <wp:anchor distT="0" distB="0" distL="114300" distR="114300" simplePos="0" relativeHeight="251665408" behindDoc="0" locked="0" layoutInCell="1" allowOverlap="1">
            <wp:simplePos x="0" y="0"/>
            <wp:positionH relativeFrom="column">
              <wp:posOffset>4505325</wp:posOffset>
            </wp:positionH>
            <wp:positionV relativeFrom="paragraph">
              <wp:posOffset>429895</wp:posOffset>
            </wp:positionV>
            <wp:extent cx="266700" cy="247650"/>
            <wp:effectExtent l="19050" t="0" r="0" b="0"/>
            <wp:wrapNone/>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 cstate="print"/>
                    <a:srcRect/>
                    <a:stretch>
                      <a:fillRect/>
                    </a:stretch>
                  </pic:blipFill>
                  <pic:spPr bwMode="auto">
                    <a:xfrm>
                      <a:off x="0" y="0"/>
                      <a:ext cx="266700" cy="247650"/>
                    </a:xfrm>
                    <a:prstGeom prst="rect">
                      <a:avLst/>
                    </a:prstGeom>
                    <a:noFill/>
                    <a:ln w="9525">
                      <a:noFill/>
                      <a:miter lim="800000"/>
                      <a:headEnd/>
                      <a:tailEnd/>
                    </a:ln>
                  </pic:spPr>
                </pic:pic>
              </a:graphicData>
            </a:graphic>
          </wp:anchor>
        </w:drawing>
      </w:r>
      <w:r w:rsidRPr="00D34973">
        <w:rPr>
          <w:szCs w:val="28"/>
        </w:rPr>
        <w:t xml:space="preserve"> Κάθε κιβώτιο περιέχει μια ομάδα γραμμών που αντιπροσωπεύουν τις πορείες ροής που η βαλβίδα παρέχει όταν είναι σε εκείνη την θέση. Εάν ένας λιμένας </w:t>
      </w:r>
      <w:r>
        <w:rPr>
          <w:szCs w:val="28"/>
        </w:rPr>
        <w:t>εμποδίζεται, χρησιμοποιούμε</w:t>
      </w:r>
      <w:r w:rsidRPr="00D34973">
        <w:rPr>
          <w:szCs w:val="28"/>
        </w:rPr>
        <w:t xml:space="preserve"> το σύμβολο</w:t>
      </w:r>
      <w:r w:rsidR="00A57718">
        <w:rPr>
          <w:szCs w:val="28"/>
        </w:rPr>
        <w:t xml:space="preserve">  </w:t>
      </w:r>
      <w:r w:rsidR="00A2104E" w:rsidRPr="00A2104E">
        <w:rPr>
          <w:szCs w:val="28"/>
          <w:lang w:val="en-GB"/>
        </w:rPr>
      </w:r>
      <w:r w:rsidR="00A2104E" w:rsidRPr="00A2104E">
        <w:rPr>
          <w:szCs w:val="28"/>
          <w:lang w:val="en-GB"/>
        </w:rPr>
        <w:pict>
          <v:group id="_x0000_s1410" editas="canvas" style="width:20.25pt;height:18.75pt;mso-position-horizontal-relative:char;mso-position-vertical-relative:line" coordsize="405,3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1" type="#_x0000_t75" style="position:absolute;width:405;height:375" o:preferrelative="f">
              <v:fill o:detectmouseclick="t"/>
              <v:path o:extrusionok="t" o:connecttype="none"/>
              <o:lock v:ext="edit" text="t"/>
            </v:shape>
            <w10:wrap type="none"/>
            <w10:anchorlock/>
          </v:group>
        </w:pict>
      </w:r>
      <w:r w:rsidRPr="00D34973">
        <w:rPr>
          <w:szCs w:val="28"/>
        </w:rPr>
        <w:t xml:space="preserve">. Εάν δύο λιμένες συνδέονται και </w:t>
      </w:r>
      <w:r>
        <w:rPr>
          <w:szCs w:val="28"/>
        </w:rPr>
        <w:t xml:space="preserve">τα </w:t>
      </w:r>
      <w:r w:rsidRPr="00D34973">
        <w:rPr>
          <w:szCs w:val="28"/>
        </w:rPr>
        <w:t>αέρια μπορούν να ρεύσουν, αυτό παρουσιάζεται από μια γραμμή που σύρεται μεταξύ των δύο λιμένων.</w:t>
      </w:r>
      <w:r w:rsidR="00A57718">
        <w:rPr>
          <w:szCs w:val="28"/>
        </w:rPr>
        <w:t xml:space="preserve">     </w:t>
      </w:r>
    </w:p>
    <w:p w:rsidR="001452B2" w:rsidRPr="00D34973" w:rsidRDefault="00A57718" w:rsidP="001452B2">
      <w:pPr>
        <w:autoSpaceDE w:val="0"/>
        <w:autoSpaceDN w:val="0"/>
        <w:adjustRightInd w:val="0"/>
        <w:ind w:firstLine="720"/>
        <w:rPr>
          <w:szCs w:val="28"/>
        </w:rPr>
      </w:pPr>
      <w:r>
        <w:rPr>
          <w:szCs w:val="28"/>
        </w:rPr>
        <w:t xml:space="preserve">                              </w:t>
      </w:r>
    </w:p>
    <w:p w:rsidR="00AC36C1" w:rsidRDefault="00AC36C1" w:rsidP="001452B2">
      <w:pPr>
        <w:autoSpaceDE w:val="0"/>
        <w:autoSpaceDN w:val="0"/>
        <w:adjustRightInd w:val="0"/>
        <w:rPr>
          <w:sz w:val="29"/>
          <w:szCs w:val="29"/>
        </w:rPr>
      </w:pPr>
      <w:r>
        <w:rPr>
          <w:noProof/>
          <w:sz w:val="29"/>
          <w:szCs w:val="29"/>
          <w:lang w:val="en-US"/>
        </w:rPr>
        <w:drawing>
          <wp:anchor distT="0" distB="0" distL="114300" distR="114300" simplePos="0" relativeHeight="251666432" behindDoc="0" locked="0" layoutInCell="1" allowOverlap="1">
            <wp:simplePos x="0" y="0"/>
            <wp:positionH relativeFrom="column">
              <wp:posOffset>1685290</wp:posOffset>
            </wp:positionH>
            <wp:positionV relativeFrom="paragraph">
              <wp:posOffset>52705</wp:posOffset>
            </wp:positionV>
            <wp:extent cx="1750060" cy="937895"/>
            <wp:effectExtent l="19050" t="0" r="2540" b="0"/>
            <wp:wrapNone/>
            <wp:docPr id="394"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 cstate="print"/>
                    <a:srcRect/>
                    <a:stretch>
                      <a:fillRect/>
                    </a:stretch>
                  </pic:blipFill>
                  <pic:spPr bwMode="auto">
                    <a:xfrm>
                      <a:off x="0" y="0"/>
                      <a:ext cx="1750060" cy="937895"/>
                    </a:xfrm>
                    <a:prstGeom prst="rect">
                      <a:avLst/>
                    </a:prstGeom>
                    <a:noFill/>
                    <a:ln w="9525">
                      <a:noFill/>
                      <a:miter lim="800000"/>
                      <a:headEnd/>
                      <a:tailEnd/>
                    </a:ln>
                  </pic:spPr>
                </pic:pic>
              </a:graphicData>
            </a:graphic>
          </wp:anchor>
        </w:drawing>
      </w:r>
    </w:p>
    <w:p w:rsidR="00AC36C1" w:rsidRDefault="00AC36C1" w:rsidP="001452B2">
      <w:pPr>
        <w:autoSpaceDE w:val="0"/>
        <w:autoSpaceDN w:val="0"/>
        <w:adjustRightInd w:val="0"/>
        <w:rPr>
          <w:sz w:val="29"/>
          <w:szCs w:val="29"/>
        </w:rPr>
      </w:pPr>
    </w:p>
    <w:p w:rsidR="001452B2" w:rsidRPr="00D34973" w:rsidRDefault="001452B2" w:rsidP="001452B2">
      <w:pPr>
        <w:autoSpaceDE w:val="0"/>
        <w:autoSpaceDN w:val="0"/>
        <w:adjustRightInd w:val="0"/>
        <w:rPr>
          <w:sz w:val="29"/>
          <w:szCs w:val="29"/>
        </w:rPr>
      </w:pPr>
    </w:p>
    <w:p w:rsidR="001452B2" w:rsidRPr="00D34973" w:rsidRDefault="001452B2" w:rsidP="001452B2">
      <w:pPr>
        <w:autoSpaceDE w:val="0"/>
        <w:autoSpaceDN w:val="0"/>
        <w:adjustRightInd w:val="0"/>
        <w:ind w:firstLine="720"/>
        <w:rPr>
          <w:szCs w:val="28"/>
        </w:rPr>
      </w:pPr>
      <w:r w:rsidRPr="00D34973">
        <w:rPr>
          <w:szCs w:val="28"/>
        </w:rPr>
        <w:t>Στο παραπάνω παράδειγμα, το αριστερό κιβώτιο παρουσιάζει τους όρους που υπάρχουν στην έναρξη του κύκλου. Η θύρα 1 εμποδίζεται, και η θύρα 2 εμποδίζεται. Όταν η βαλβίδα μετατοπίζεται, η ροή που παρουσιάζεται στο δεξί κιβώτιο υπάρχει. Η θύρα 1 είναι ανοικτή στη θύρα 2.</w:t>
      </w:r>
    </w:p>
    <w:p w:rsidR="001452B2" w:rsidRPr="00D34973" w:rsidRDefault="001452B2" w:rsidP="001452B2">
      <w:pPr>
        <w:autoSpaceDE w:val="0"/>
        <w:autoSpaceDN w:val="0"/>
        <w:adjustRightInd w:val="0"/>
        <w:ind w:firstLine="720"/>
        <w:rPr>
          <w:szCs w:val="28"/>
        </w:rPr>
      </w:pPr>
      <w:r w:rsidRPr="00D34973">
        <w:rPr>
          <w:szCs w:val="28"/>
        </w:rPr>
        <w:t xml:space="preserve">Η κατεύθυνση στην οποία οι ροές αέρα </w:t>
      </w:r>
      <w:r w:rsidRPr="00D34973">
        <w:rPr>
          <w:i/>
          <w:iCs/>
          <w:szCs w:val="28"/>
        </w:rPr>
        <w:t xml:space="preserve">κατά τη διάρκεια ενός κανονικού κύκλου </w:t>
      </w:r>
      <w:r w:rsidR="00BC348A" w:rsidRPr="00D34973">
        <w:rPr>
          <w:i/>
          <w:iCs/>
          <w:szCs w:val="28"/>
        </w:rPr>
        <w:t>λειτουργίας</w:t>
      </w:r>
      <w:r w:rsidR="00A57718">
        <w:rPr>
          <w:i/>
          <w:iCs/>
          <w:szCs w:val="28"/>
        </w:rPr>
        <w:t xml:space="preserve"> </w:t>
      </w:r>
      <w:r w:rsidRPr="00D34973">
        <w:rPr>
          <w:szCs w:val="28"/>
        </w:rPr>
        <w:t>παρουσιάζονται με την τοποθέτηση βελών στις άκρες των πορειών ροής δίπλα στις θύρες όπου ο αέρας θα βγει.</w:t>
      </w:r>
    </w:p>
    <w:p w:rsidR="001452B2" w:rsidRDefault="001452B2" w:rsidP="001452B2">
      <w:pPr>
        <w:autoSpaceDE w:val="0"/>
        <w:autoSpaceDN w:val="0"/>
        <w:adjustRightInd w:val="0"/>
        <w:ind w:left="3600"/>
        <w:rPr>
          <w:b/>
          <w:bCs/>
          <w:szCs w:val="28"/>
        </w:rPr>
      </w:pPr>
    </w:p>
    <w:p w:rsidR="005C7B3B" w:rsidRPr="00D34973" w:rsidRDefault="005C7B3B" w:rsidP="001452B2">
      <w:pPr>
        <w:autoSpaceDE w:val="0"/>
        <w:autoSpaceDN w:val="0"/>
        <w:adjustRightInd w:val="0"/>
        <w:ind w:left="3600"/>
        <w:rPr>
          <w:b/>
          <w:bCs/>
          <w:szCs w:val="28"/>
        </w:rPr>
      </w:pPr>
    </w:p>
    <w:p w:rsidR="001452B2" w:rsidRPr="00D34973" w:rsidRDefault="00AC36C1" w:rsidP="001452B2">
      <w:pPr>
        <w:autoSpaceDE w:val="0"/>
        <w:autoSpaceDN w:val="0"/>
        <w:adjustRightInd w:val="0"/>
        <w:ind w:left="3600"/>
        <w:rPr>
          <w:szCs w:val="28"/>
        </w:rPr>
      </w:pPr>
      <w:r>
        <w:rPr>
          <w:b/>
          <w:bCs/>
          <w:noProof/>
          <w:szCs w:val="28"/>
          <w:lang w:val="en-US"/>
        </w:rPr>
        <w:drawing>
          <wp:anchor distT="0" distB="0" distL="114300" distR="114300" simplePos="0" relativeHeight="251993088" behindDoc="0" locked="0" layoutInCell="1" allowOverlap="1">
            <wp:simplePos x="0" y="0"/>
            <wp:positionH relativeFrom="column">
              <wp:posOffset>-8255</wp:posOffset>
            </wp:positionH>
            <wp:positionV relativeFrom="paragraph">
              <wp:posOffset>97790</wp:posOffset>
            </wp:positionV>
            <wp:extent cx="1522095" cy="961390"/>
            <wp:effectExtent l="19050" t="0" r="1905" b="0"/>
            <wp:wrapNone/>
            <wp:docPr id="12" name="Εικόνα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 cstate="print"/>
                    <a:srcRect/>
                    <a:stretch>
                      <a:fillRect/>
                    </a:stretch>
                  </pic:blipFill>
                  <pic:spPr bwMode="auto">
                    <a:xfrm>
                      <a:off x="0" y="0"/>
                      <a:ext cx="1522095" cy="961390"/>
                    </a:xfrm>
                    <a:prstGeom prst="rect">
                      <a:avLst/>
                    </a:prstGeom>
                    <a:noFill/>
                    <a:ln w="9525">
                      <a:noFill/>
                      <a:miter lim="800000"/>
                      <a:headEnd/>
                      <a:tailEnd/>
                    </a:ln>
                  </pic:spPr>
                </pic:pic>
              </a:graphicData>
            </a:graphic>
          </wp:anchor>
        </w:drawing>
      </w:r>
      <w:r w:rsidR="001452B2" w:rsidRPr="00D34973">
        <w:rPr>
          <w:b/>
          <w:bCs/>
          <w:szCs w:val="28"/>
        </w:rPr>
        <w:t>Παράδειγμα #1</w:t>
      </w:r>
      <w:r w:rsidR="00A57718">
        <w:rPr>
          <w:b/>
          <w:bCs/>
          <w:szCs w:val="28"/>
        </w:rPr>
        <w:t xml:space="preserve"> </w:t>
      </w:r>
      <w:r w:rsidR="001452B2" w:rsidRPr="00D34973">
        <w:rPr>
          <w:szCs w:val="28"/>
        </w:rPr>
        <w:t>- στην έναρξη του κύκλου</w:t>
      </w:r>
      <w:r w:rsidR="001452B2">
        <w:rPr>
          <w:szCs w:val="28"/>
        </w:rPr>
        <w:t>,</w:t>
      </w:r>
      <w:r w:rsidR="001452B2" w:rsidRPr="00D34973">
        <w:rPr>
          <w:szCs w:val="28"/>
        </w:rPr>
        <w:t xml:space="preserve"> η πορεία ροής από τη θύρα 1 είναι εμποδισμένη. Όταν οι βαλβίδες μετα</w:t>
      </w:r>
      <w:r w:rsidR="001452B2">
        <w:rPr>
          <w:szCs w:val="28"/>
        </w:rPr>
        <w:t>τοπιστούν, η ροή γίνεται</w:t>
      </w:r>
      <w:r w:rsidR="001452B2" w:rsidRPr="00D34973">
        <w:rPr>
          <w:szCs w:val="28"/>
        </w:rPr>
        <w:t xml:space="preserve"> από τη θύρα 1 στη θύρα 2.</w:t>
      </w:r>
    </w:p>
    <w:p w:rsidR="001452B2" w:rsidRPr="00D34973" w:rsidRDefault="00A21520" w:rsidP="001452B2">
      <w:pPr>
        <w:autoSpaceDE w:val="0"/>
        <w:autoSpaceDN w:val="0"/>
        <w:adjustRightInd w:val="0"/>
        <w:rPr>
          <w:b/>
          <w:bCs/>
          <w:szCs w:val="28"/>
        </w:rPr>
      </w:pPr>
      <w:r>
        <w:rPr>
          <w:b/>
          <w:bCs/>
          <w:szCs w:val="28"/>
        </w:rPr>
        <w:t xml:space="preserve"> </w:t>
      </w:r>
    </w:p>
    <w:p w:rsidR="005C7B3B" w:rsidRDefault="005C7B3B" w:rsidP="001452B2">
      <w:pPr>
        <w:autoSpaceDE w:val="0"/>
        <w:autoSpaceDN w:val="0"/>
        <w:adjustRightInd w:val="0"/>
        <w:ind w:left="3600"/>
        <w:rPr>
          <w:b/>
          <w:bCs/>
          <w:szCs w:val="28"/>
        </w:rPr>
      </w:pPr>
    </w:p>
    <w:p w:rsidR="001452B2" w:rsidRDefault="001452B2" w:rsidP="001452B2">
      <w:pPr>
        <w:autoSpaceDE w:val="0"/>
        <w:autoSpaceDN w:val="0"/>
        <w:adjustRightInd w:val="0"/>
        <w:ind w:left="3600"/>
        <w:rPr>
          <w:szCs w:val="28"/>
        </w:rPr>
      </w:pPr>
      <w:r w:rsidRPr="00D34973">
        <w:rPr>
          <w:b/>
          <w:bCs/>
          <w:szCs w:val="28"/>
        </w:rPr>
        <w:lastRenderedPageBreak/>
        <w:t>Παράδειγμα #2</w:t>
      </w:r>
      <w:r w:rsidR="00A57718">
        <w:rPr>
          <w:b/>
          <w:bCs/>
          <w:szCs w:val="28"/>
        </w:rPr>
        <w:t xml:space="preserve"> </w:t>
      </w:r>
      <w:r w:rsidRPr="00D34973">
        <w:rPr>
          <w:szCs w:val="28"/>
        </w:rPr>
        <w:t>- στην έναρξη του κύκλου, η πορεία ροής από τη θύρα 1 στη θύρα 2 είναι εμποδισμένη. Όταν οι βαλβίδες μετατοπιστούν, η θύρα 1 είναι</w:t>
      </w:r>
      <w:r w:rsidR="00A57718">
        <w:rPr>
          <w:szCs w:val="28"/>
        </w:rPr>
        <w:t xml:space="preserve">                         </w:t>
      </w:r>
      <w:r w:rsidRPr="00D34973">
        <w:rPr>
          <w:szCs w:val="28"/>
        </w:rPr>
        <w:t xml:space="preserve"> ανοιχτή στη θύρα 2, αλλά κατά τη διάρκεια κάποιου μέρους του κύκλου εργασίας ρέει αέρας από τη θύρα 1 στη θύρα 2, και κατά τη διάρκεια ενός άλλου μέρους του κύκλου</w:t>
      </w:r>
      <w:r w:rsidR="00A57718">
        <w:rPr>
          <w:szCs w:val="28"/>
        </w:rPr>
        <w:t xml:space="preserve"> </w:t>
      </w:r>
      <w:r w:rsidRPr="00D34973">
        <w:rPr>
          <w:szCs w:val="28"/>
        </w:rPr>
        <w:t>ρέει αέρας από τη θύρα 2 στη θύρα 1.</w:t>
      </w:r>
    </w:p>
    <w:p w:rsidR="003239D2" w:rsidRDefault="005C7B3B">
      <w:pPr>
        <w:jc w:val="left"/>
        <w:rPr>
          <w:szCs w:val="28"/>
        </w:rPr>
      </w:pPr>
      <w:r>
        <w:rPr>
          <w:noProof/>
          <w:szCs w:val="28"/>
          <w:lang w:val="en-US"/>
        </w:rPr>
        <w:drawing>
          <wp:anchor distT="0" distB="0" distL="114300" distR="114300" simplePos="0" relativeHeight="251994112" behindDoc="0" locked="0" layoutInCell="1" allowOverlap="1">
            <wp:simplePos x="0" y="0"/>
            <wp:positionH relativeFrom="column">
              <wp:posOffset>-435610</wp:posOffset>
            </wp:positionH>
            <wp:positionV relativeFrom="paragraph">
              <wp:posOffset>-1598295</wp:posOffset>
            </wp:positionV>
            <wp:extent cx="1615440" cy="1033145"/>
            <wp:effectExtent l="19050" t="0" r="3810" b="0"/>
            <wp:wrapNone/>
            <wp:docPr id="328" name="Εικόνα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0" cstate="print"/>
                    <a:srcRect/>
                    <a:stretch>
                      <a:fillRect/>
                    </a:stretch>
                  </pic:blipFill>
                  <pic:spPr bwMode="auto">
                    <a:xfrm>
                      <a:off x="0" y="0"/>
                      <a:ext cx="1615440" cy="1033145"/>
                    </a:xfrm>
                    <a:prstGeom prst="rect">
                      <a:avLst/>
                    </a:prstGeom>
                    <a:noFill/>
                    <a:ln w="9525">
                      <a:noFill/>
                      <a:miter lim="800000"/>
                      <a:headEnd/>
                      <a:tailEnd/>
                    </a:ln>
                  </pic:spPr>
                </pic:pic>
              </a:graphicData>
            </a:graphic>
          </wp:anchor>
        </w:drawing>
      </w:r>
    </w:p>
    <w:p w:rsidR="001452B2" w:rsidRPr="00F23D94" w:rsidRDefault="008D68AD" w:rsidP="005C7B3B">
      <w:pPr>
        <w:pStyle w:val="ab"/>
      </w:pPr>
      <w:bookmarkStart w:id="39" w:name="_Toc232996256"/>
      <w:bookmarkStart w:id="40" w:name="_Toc272230465"/>
      <w:r w:rsidRPr="00F23D94">
        <w:t>6</w:t>
      </w:r>
      <w:r w:rsidR="00E643F0" w:rsidRPr="00F23D94">
        <w:t xml:space="preserve">.5 </w:t>
      </w:r>
      <w:r w:rsidR="001452B2" w:rsidRPr="00F23D94">
        <w:t>Τρόποι ενεργοποίησης βαλβίδων</w:t>
      </w:r>
      <w:bookmarkEnd w:id="39"/>
      <w:bookmarkEnd w:id="40"/>
    </w:p>
    <w:p w:rsidR="001452B2" w:rsidRPr="00122374" w:rsidRDefault="001452B2" w:rsidP="001452B2">
      <w:pPr>
        <w:autoSpaceDE w:val="0"/>
        <w:autoSpaceDN w:val="0"/>
        <w:adjustRightInd w:val="0"/>
        <w:rPr>
          <w:b/>
          <w:szCs w:val="28"/>
        </w:rPr>
      </w:pPr>
      <w:r w:rsidRPr="00460D44">
        <w:rPr>
          <w:b/>
          <w:szCs w:val="28"/>
        </w:rPr>
        <w:t>Παρακάτω έχουμε κάποιες από τις βαλβίδες ροής</w:t>
      </w:r>
      <w:r w:rsidRPr="00122374">
        <w:rPr>
          <w:b/>
          <w:szCs w:val="28"/>
        </w:rPr>
        <w:t xml:space="preserve"> </w:t>
      </w:r>
      <w:r>
        <w:rPr>
          <w:b/>
          <w:szCs w:val="28"/>
        </w:rPr>
        <w:t>και τους τρόπους με τον οποίο ενεργοποιούνται.</w:t>
      </w:r>
    </w:p>
    <w:p w:rsidR="001452B2" w:rsidRPr="00460D44" w:rsidRDefault="001452B2"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452" type="#_x0000_t32" style="position:absolute;left:0;text-align:left;margin-left:426.75pt;margin-top:28.2pt;width:8.25pt;height:0;z-index:251701248" o:connectortype="straight" strokeweight="2.5pt">
            <v:shadow color="#868686"/>
          </v:shape>
        </w:pict>
      </w:r>
      <w:r w:rsidRPr="00A2104E">
        <w:rPr>
          <w:noProof/>
          <w:szCs w:val="28"/>
          <w:lang w:eastAsia="el-GR"/>
        </w:rPr>
        <w:pict>
          <v:shape id="_x0000_s1451" type="#_x0000_t32" style="position:absolute;left:0;text-align:left;margin-left:419.25pt;margin-top:28.2pt;width:7.5pt;height:0;flip:x;z-index:251700224" o:connectortype="straight" strokeweight="2.5pt">
            <v:shadow color="#868686"/>
          </v:shape>
        </w:pict>
      </w:r>
      <w:r w:rsidRPr="00A2104E">
        <w:rPr>
          <w:noProof/>
          <w:szCs w:val="28"/>
          <w:lang w:eastAsia="el-GR"/>
        </w:rPr>
        <w:pict>
          <v:shape id="_x0000_s1453" type="#_x0000_t32" style="position:absolute;left:0;text-align:left;margin-left:419.25pt;margin-top:15.8pt;width:7.5pt;height:0;flip:x;z-index:251702272" o:connectortype="straight" strokeweight="2.5pt">
            <v:shadow color="#868686"/>
          </v:shape>
        </w:pict>
      </w:r>
      <w:r w:rsidRPr="00A2104E">
        <w:rPr>
          <w:noProof/>
          <w:szCs w:val="28"/>
          <w:lang w:eastAsia="el-GR"/>
        </w:rPr>
        <w:pict>
          <v:shape id="_x0000_s1454" type="#_x0000_t32" style="position:absolute;left:0;text-align:left;margin-left:426.75pt;margin-top:15.8pt;width:8.25pt;height:0;z-index:251703296" o:connectortype="straight" strokeweight="2.5pt">
            <v:shadow color="#868686"/>
          </v:shape>
        </w:pict>
      </w:r>
      <w:r w:rsidRPr="00A2104E">
        <w:rPr>
          <w:noProof/>
          <w:szCs w:val="28"/>
          <w:lang w:eastAsia="el-GR"/>
        </w:rPr>
        <w:pict>
          <v:shape id="_x0000_s1443" type="#_x0000_t32" style="position:absolute;left:0;text-align:left;margin-left:426.75pt;margin-top:8.3pt;width:0;height:7.5pt;z-index:251692032" o:connectortype="straight" strokeweight="2.5pt">
            <v:shadow color="#868686"/>
          </v:shape>
        </w:pict>
      </w:r>
      <w:r w:rsidRPr="00A2104E">
        <w:rPr>
          <w:noProof/>
          <w:szCs w:val="28"/>
          <w:lang w:eastAsia="el-GR"/>
        </w:rPr>
        <w:pict>
          <v:shape id="_x0000_s1440" type="#_x0000_t32" style="position:absolute;left:0;text-align:left;margin-left:394.5pt;margin-top:8.3pt;width:0;height:29.25pt;flip:y;z-index:251688960" o:connectortype="straight" strokeweight="2.5pt">
            <v:stroke endarrow="block"/>
            <v:shadow color="#868686"/>
          </v:shape>
        </w:pict>
      </w:r>
      <w:r w:rsidRPr="00A2104E">
        <w:rPr>
          <w:noProof/>
          <w:szCs w:val="28"/>
          <w:lang w:eastAsia="el-GR"/>
        </w:rPr>
        <w:pict>
          <v:shape id="_x0000_s1439" type="#_x0000_t32" style="position:absolute;left:0;text-align:left;margin-left:411pt;margin-top:8.3pt;width:0;height:29.25pt;flip:y;z-index:251687936" o:connectortype="straight" strokeweight="2.5pt">
            <v:shadow color="#868686"/>
          </v:shape>
        </w:pict>
      </w:r>
      <w:r w:rsidRPr="00A2104E">
        <w:rPr>
          <w:noProof/>
          <w:szCs w:val="28"/>
          <w:lang w:eastAsia="el-GR"/>
        </w:rPr>
        <w:pict>
          <v:rect id="_x0000_s1438" style="position:absolute;left:0;text-align:left;margin-left:378pt;margin-top:8.3pt;width:65.25pt;height:29.25pt;z-index:251686912" strokeweight="2.5pt">
            <v:shadow color="#868686"/>
          </v:rect>
        </w:pict>
      </w:r>
    </w:p>
    <w:p w:rsidR="001452B2" w:rsidRPr="00BA47E9" w:rsidRDefault="00A2104E" w:rsidP="001452B2">
      <w:pPr>
        <w:autoSpaceDE w:val="0"/>
        <w:autoSpaceDN w:val="0"/>
        <w:adjustRightInd w:val="0"/>
        <w:rPr>
          <w:szCs w:val="28"/>
        </w:rPr>
      </w:pPr>
      <w:r w:rsidRPr="00A2104E">
        <w:rPr>
          <w:noProof/>
          <w:szCs w:val="28"/>
          <w:lang w:eastAsia="el-GR"/>
        </w:rPr>
        <w:pict>
          <v:shape id="_x0000_s1441" type="#_x0000_t32" style="position:absolute;left:0;text-align:left;margin-left:426.75pt;margin-top:2.3pt;width:0;height:6.75pt;flip:y;z-index:251689984" o:connectortype="straight" strokeweight="2.5pt">
            <v:shadow color="#868686"/>
          </v:shape>
        </w:pict>
      </w:r>
      <w:r w:rsidRPr="00A2104E">
        <w:rPr>
          <w:noProof/>
          <w:szCs w:val="28"/>
          <w:lang w:eastAsia="el-GR"/>
        </w:rPr>
        <w:pict>
          <v:shape id="_x0000_s1444" type="#_x0000_t32" style="position:absolute;left:0;text-align:left;margin-left:423pt;margin-top:-.3pt;width:0;height:0;z-index:251693056" o:connectortype="straight"/>
        </w:pict>
      </w:r>
      <w:r w:rsidRPr="00A2104E">
        <w:rPr>
          <w:noProof/>
          <w:szCs w:val="28"/>
          <w:lang w:eastAsia="el-GR"/>
        </w:rPr>
        <w:pict>
          <v:shape id="_x0000_s1442" type="#_x0000_t32" style="position:absolute;left:0;text-align:left;margin-left:426.75pt;margin-top:14.7pt;width:0;height:0;z-index:251691008" o:connectortype="straight"/>
        </w:pict>
      </w:r>
      <w:r w:rsidR="001452B2" w:rsidRPr="00460D44">
        <w:rPr>
          <w:szCs w:val="28"/>
        </w:rPr>
        <w:t>Βαλβίδα διεύθυνσης ροής 2/2</w:t>
      </w:r>
      <w:r w:rsidR="00A57718">
        <w:rPr>
          <w:szCs w:val="28"/>
        </w:rPr>
        <w:t xml:space="preserve"> </w:t>
      </w:r>
      <w:r w:rsidR="001452B2" w:rsidRPr="00460D44">
        <w:rPr>
          <w:szCs w:val="28"/>
        </w:rPr>
        <w:t xml:space="preserve"> κλειστή</w:t>
      </w:r>
      <w:r w:rsidR="00A57718">
        <w:rPr>
          <w:szCs w:val="28"/>
        </w:rPr>
        <w:t xml:space="preserve"> </w:t>
      </w:r>
      <w:r w:rsidR="001452B2" w:rsidRPr="00BA47E9">
        <w:rPr>
          <w:szCs w:val="28"/>
        </w:rPr>
        <w:t xml:space="preserve"> </w:t>
      </w:r>
    </w:p>
    <w:p w:rsidR="001452B2" w:rsidRPr="00460D44" w:rsidRDefault="001452B2"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456" type="#_x0000_t32" style="position:absolute;left:0;text-align:left;margin-left:387pt;margin-top:26.75pt;width:6.75pt;height:0;flip:x;z-index:251705344" o:connectortype="straight" strokeweight="2.5pt">
            <v:shadow color="#868686"/>
          </v:shape>
        </w:pict>
      </w:r>
      <w:r w:rsidRPr="00A2104E">
        <w:rPr>
          <w:noProof/>
          <w:szCs w:val="28"/>
          <w:lang w:eastAsia="el-GR"/>
        </w:rPr>
        <w:pict>
          <v:shape id="_x0000_s1457" type="#_x0000_t32" style="position:absolute;left:0;text-align:left;margin-left:396pt;margin-top:26.75pt;width:6.75pt;height:.05pt;z-index:251706368" o:connectortype="straight" strokeweight="2.5pt">
            <v:shadow color="#868686"/>
          </v:shape>
        </w:pict>
      </w:r>
      <w:r w:rsidRPr="00A2104E">
        <w:rPr>
          <w:noProof/>
          <w:szCs w:val="28"/>
          <w:lang w:eastAsia="el-GR"/>
        </w:rPr>
        <w:pict>
          <v:shape id="_x0000_s1455" type="#_x0000_t32" style="position:absolute;left:0;text-align:left;margin-left:396pt;margin-top:26.75pt;width:0;height:8.25pt;flip:y;z-index:251704320" o:connectortype="straight" strokeweight="2.5pt">
            <v:shadow color="#868686"/>
          </v:shape>
        </w:pict>
      </w:r>
      <w:r w:rsidRPr="00A2104E">
        <w:rPr>
          <w:noProof/>
          <w:szCs w:val="28"/>
          <w:lang w:eastAsia="el-GR"/>
        </w:rPr>
        <w:pict>
          <v:shape id="_x0000_s1450" type="#_x0000_t32" style="position:absolute;left:0;text-align:left;margin-left:394.5pt;margin-top:14.75pt;width:6.75pt;height:0;z-index:251699200" o:connectortype="straight" strokeweight="2.5pt">
            <v:shadow color="#868686"/>
          </v:shape>
        </w:pict>
      </w:r>
      <w:r w:rsidRPr="00A2104E">
        <w:rPr>
          <w:noProof/>
          <w:szCs w:val="28"/>
          <w:lang w:eastAsia="el-GR"/>
        </w:rPr>
        <w:pict>
          <v:shape id="_x0000_s1449" type="#_x0000_t32" style="position:absolute;left:0;text-align:left;margin-left:387.75pt;margin-top:14.75pt;width:6.75pt;height:0;flip:x;z-index:251698176" o:connectortype="straight" strokeweight="2.5pt">
            <v:shadow color="#868686"/>
          </v:shape>
        </w:pict>
      </w:r>
      <w:r w:rsidRPr="00A2104E">
        <w:rPr>
          <w:noProof/>
          <w:szCs w:val="28"/>
          <w:lang w:eastAsia="el-GR"/>
        </w:rPr>
        <w:pict>
          <v:shape id="_x0000_s1448" type="#_x0000_t32" style="position:absolute;left:0;text-align:left;margin-left:394.5pt;margin-top:8pt;width:0;height:6.75pt;z-index:251697152" o:connectortype="straight" strokeweight="2.5pt">
            <v:shadow color="#868686"/>
          </v:shape>
        </w:pict>
      </w:r>
      <w:r w:rsidRPr="00A2104E">
        <w:rPr>
          <w:noProof/>
          <w:szCs w:val="28"/>
          <w:lang w:eastAsia="el-GR"/>
        </w:rPr>
        <w:pict>
          <v:shape id="_x0000_s1447" type="#_x0000_t32" style="position:absolute;left:0;text-align:left;margin-left:426.75pt;margin-top:8pt;width:0;height:27pt;flip:y;z-index:251696128" o:connectortype="straight" strokeweight="2.5pt">
            <v:stroke endarrow="block"/>
            <v:shadow color="#868686"/>
          </v:shape>
        </w:pict>
      </w:r>
      <w:r w:rsidRPr="00A2104E">
        <w:rPr>
          <w:noProof/>
          <w:szCs w:val="28"/>
          <w:lang w:eastAsia="el-GR"/>
        </w:rPr>
        <w:pict>
          <v:shape id="_x0000_s1446" type="#_x0000_t32" style="position:absolute;left:0;text-align:left;margin-left:411pt;margin-top:8pt;width:0;height:27pt;flip:y;z-index:251695104" o:connectortype="straight" strokeweight="2.5pt">
            <v:shadow color="#868686"/>
          </v:shape>
        </w:pict>
      </w:r>
      <w:r w:rsidRPr="00A2104E">
        <w:rPr>
          <w:noProof/>
          <w:szCs w:val="28"/>
          <w:lang w:eastAsia="el-GR"/>
        </w:rPr>
        <w:pict>
          <v:rect id="_x0000_s1445" style="position:absolute;left:0;text-align:left;margin-left:378pt;margin-top:8pt;width:65.25pt;height:27pt;z-index:251694080" strokeweight="2.5pt">
            <v:shadow color="#868686"/>
          </v:rect>
        </w:pict>
      </w:r>
    </w:p>
    <w:p w:rsidR="001452B2" w:rsidRPr="00460D44" w:rsidRDefault="001452B2" w:rsidP="001452B2">
      <w:pPr>
        <w:autoSpaceDE w:val="0"/>
        <w:autoSpaceDN w:val="0"/>
        <w:adjustRightInd w:val="0"/>
        <w:rPr>
          <w:szCs w:val="28"/>
        </w:rPr>
      </w:pPr>
      <w:r w:rsidRPr="00460D44">
        <w:rPr>
          <w:szCs w:val="28"/>
        </w:rPr>
        <w:t>Βαλβίδα διεύθυνσης ροής 2/2</w:t>
      </w:r>
      <w:r w:rsidR="00A57718">
        <w:rPr>
          <w:szCs w:val="28"/>
        </w:rPr>
        <w:t xml:space="preserve"> </w:t>
      </w:r>
      <w:r w:rsidRPr="00460D44">
        <w:rPr>
          <w:szCs w:val="28"/>
        </w:rPr>
        <w:t>ανοικτή</w:t>
      </w:r>
    </w:p>
    <w:p w:rsidR="001452B2" w:rsidRPr="00460D44" w:rsidRDefault="001452B2"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461" type="#_x0000_t32" style="position:absolute;left:0;text-align:left;margin-left:415.5pt;margin-top:8.45pt;width:23.25pt;height:27.75pt;z-index:251710464" o:connectortype="straight" strokeweight="2.5pt">
            <v:stroke endarrow="block"/>
            <v:shadow color="#868686"/>
          </v:shape>
        </w:pict>
      </w:r>
      <w:r w:rsidRPr="00A2104E">
        <w:rPr>
          <w:noProof/>
          <w:szCs w:val="28"/>
          <w:lang w:eastAsia="el-GR"/>
        </w:rPr>
        <w:pict>
          <v:shape id="_x0000_s1460" type="#_x0000_t32" style="position:absolute;left:0;text-align:left;margin-left:387.75pt;margin-top:8.45pt;width:0;height:27.75pt;flip:y;z-index:251709440" o:connectortype="straight" strokeweight="2.5pt">
            <v:stroke endarrow="block"/>
            <v:shadow color="#868686"/>
          </v:shape>
        </w:pict>
      </w:r>
      <w:r w:rsidRPr="00A2104E">
        <w:rPr>
          <w:noProof/>
          <w:szCs w:val="28"/>
          <w:lang w:eastAsia="el-GR"/>
        </w:rPr>
        <w:pict>
          <v:shape id="_x0000_s1459" type="#_x0000_t32" style="position:absolute;left:0;text-align:left;margin-left:411pt;margin-top:8.45pt;width:0;height:27.75pt;z-index:251708416" o:connectortype="straight" strokeweight="2.5pt">
            <v:shadow color="#868686"/>
          </v:shape>
        </w:pict>
      </w:r>
      <w:r w:rsidRPr="00A2104E">
        <w:rPr>
          <w:noProof/>
          <w:szCs w:val="28"/>
          <w:lang w:eastAsia="el-GR"/>
        </w:rPr>
        <w:pict>
          <v:rect id="_x0000_s1458" style="position:absolute;left:0;text-align:left;margin-left:378pt;margin-top:8.45pt;width:65.25pt;height:27.75pt;z-index:251707392" strokeweight="2.5pt">
            <v:shadow color="#868686"/>
          </v:rect>
        </w:pict>
      </w:r>
    </w:p>
    <w:p w:rsidR="001452B2" w:rsidRPr="00460D44" w:rsidRDefault="00A2104E" w:rsidP="001452B2">
      <w:pPr>
        <w:autoSpaceDE w:val="0"/>
        <w:autoSpaceDN w:val="0"/>
        <w:adjustRightInd w:val="0"/>
        <w:rPr>
          <w:szCs w:val="28"/>
        </w:rPr>
      </w:pPr>
      <w:r w:rsidRPr="00A2104E">
        <w:rPr>
          <w:noProof/>
          <w:szCs w:val="28"/>
          <w:lang w:eastAsia="el-GR"/>
        </w:rPr>
        <w:pict>
          <v:shapetype id="_x0000_t128" coordsize="21600,21600" o:spt="128" path="m,l21600,,10800,21600xe">
            <v:stroke joinstyle="miter"/>
            <v:path gradientshapeok="t" o:connecttype="custom" o:connectlocs="10800,0;5400,10800;10800,21600;16200,10800" textboxrect="5400,0,16200,10800"/>
          </v:shapetype>
          <v:shape id="_x0000_s1469" type="#_x0000_t128" style="position:absolute;left:0;text-align:left;margin-left:430.5pt;margin-top:18.6pt;width:8.25pt;height:8.25pt;z-index:251718656" strokeweight="2.5pt">
            <v:shadow color="#868686"/>
          </v:shape>
        </w:pict>
      </w:r>
      <w:r w:rsidRPr="00A2104E">
        <w:rPr>
          <w:noProof/>
          <w:szCs w:val="28"/>
          <w:lang w:eastAsia="el-GR"/>
        </w:rPr>
        <w:pict>
          <v:shape id="_x0000_s1470" type="#_x0000_t32" style="position:absolute;left:0;text-align:left;margin-left:434.25pt;margin-top:9.6pt;width:0;height:9pt;flip:y;z-index:251719680" o:connectortype="straight" strokeweight="2.5pt">
            <v:shadow color="#868686"/>
          </v:shape>
        </w:pict>
      </w:r>
      <w:r w:rsidRPr="00A2104E">
        <w:rPr>
          <w:noProof/>
          <w:szCs w:val="28"/>
          <w:lang w:eastAsia="el-GR"/>
        </w:rPr>
        <w:pict>
          <v:shape id="_x0000_s1468" type="#_x0000_t32" style="position:absolute;left:0;text-align:left;margin-left:404.25pt;margin-top:.45pt;width:3.75pt;height:0;z-index:251717632" o:connectortype="straight" strokeweight="2.5pt">
            <v:shadow color="#868686"/>
          </v:shape>
        </w:pict>
      </w:r>
      <w:r w:rsidRPr="00A2104E">
        <w:rPr>
          <w:noProof/>
          <w:szCs w:val="28"/>
          <w:lang w:eastAsia="el-GR"/>
        </w:rPr>
        <w:pict>
          <v:shape id="_x0000_s1466" type="#_x0000_t32" style="position:absolute;left:0;text-align:left;margin-left:402.75pt;margin-top:.45pt;width:0;height:6pt;flip:y;z-index:251715584" o:connectortype="straight" strokeweight="2.5pt">
            <v:shadow color="#868686"/>
          </v:shape>
        </w:pict>
      </w:r>
      <w:r w:rsidRPr="00A2104E">
        <w:rPr>
          <w:noProof/>
          <w:szCs w:val="28"/>
          <w:lang w:eastAsia="el-GR"/>
        </w:rPr>
        <w:pict>
          <v:shape id="_x0000_s1463" type="#_x0000_t32" style="position:absolute;left:0;text-align:left;margin-left:416.25pt;margin-top:.45pt;width:3.75pt;height:0;flip:x;z-index:251712512" o:connectortype="straight" strokeweight="2.5pt">
            <v:shadow color="#868686"/>
          </v:shape>
        </w:pict>
      </w:r>
      <w:r w:rsidRPr="00A2104E">
        <w:rPr>
          <w:noProof/>
          <w:szCs w:val="28"/>
          <w:lang w:eastAsia="el-GR"/>
        </w:rPr>
        <w:pict>
          <v:shape id="_x0000_s1462" type="#_x0000_t32" style="position:absolute;left:0;text-align:left;margin-left:420.75pt;margin-top:1.7pt;width:0;height:6pt;flip:y;z-index:251711488" o:connectortype="straight" strokeweight="2.5pt">
            <v:shadow color="#868686"/>
          </v:shape>
        </w:pict>
      </w:r>
      <w:r w:rsidRPr="00A2104E">
        <w:rPr>
          <w:noProof/>
          <w:szCs w:val="28"/>
          <w:lang w:eastAsia="el-GR"/>
        </w:rPr>
        <w:pict>
          <v:shape id="_x0000_s1464" type="#_x0000_t32" style="position:absolute;left:0;text-align:left;margin-left:422.25pt;margin-top:.45pt;width:3.75pt;height:0;z-index:251713536" o:connectortype="straight" strokeweight="2.5pt">
            <v:shadow color="#868686"/>
          </v:shape>
        </w:pict>
      </w:r>
      <w:r w:rsidRPr="00A2104E">
        <w:rPr>
          <w:noProof/>
          <w:szCs w:val="28"/>
          <w:lang w:eastAsia="el-GR"/>
        </w:rPr>
        <w:pict>
          <v:shape id="_x0000_s1710" type="#_x0000_t32" style="position:absolute;left:0;text-align:left;margin-left:399pt;margin-top:.45pt;width:3.75pt;height:0;z-index:251965440" o:connectortype="straight" strokeweight="2.5pt">
            <v:shadow color="#868686"/>
          </v:shape>
        </w:pict>
      </w:r>
      <w:r w:rsidRPr="00A2104E">
        <w:rPr>
          <w:noProof/>
          <w:szCs w:val="28"/>
          <w:lang w:eastAsia="el-GR"/>
        </w:rPr>
        <w:pict>
          <v:shape id="_x0000_s1709" type="#_x0000_t32" style="position:absolute;left:0;text-align:left;margin-left:402.75pt;margin-top:.45pt;width:0;height:6pt;flip:y;z-index:251964416" o:connectortype="straight" strokeweight="2.5pt">
            <v:shadow color="#868686"/>
          </v:shape>
        </w:pict>
      </w:r>
      <w:r w:rsidRPr="00A2104E">
        <w:rPr>
          <w:noProof/>
          <w:szCs w:val="28"/>
          <w:lang w:eastAsia="el-GR"/>
        </w:rPr>
        <w:pict>
          <v:shape id="_x0000_s1465" type="#_x0000_t32" style="position:absolute;left:0;text-align:left;margin-left:405pt;margin-top:14.1pt;width:0;height:0;z-index:251714560" o:connectortype="straight"/>
        </w:pict>
      </w:r>
      <w:r w:rsidR="001452B2" w:rsidRPr="00460D44">
        <w:rPr>
          <w:szCs w:val="28"/>
        </w:rPr>
        <w:t>Βαλβίδα διεύθυνσης ροής 3/2</w:t>
      </w:r>
      <w:r w:rsidR="00A57718">
        <w:rPr>
          <w:szCs w:val="28"/>
        </w:rPr>
        <w:t xml:space="preserve"> </w:t>
      </w:r>
      <w:r w:rsidR="001452B2" w:rsidRPr="00460D44">
        <w:rPr>
          <w:szCs w:val="28"/>
        </w:rPr>
        <w:t xml:space="preserve"> κλειστή </w:t>
      </w:r>
      <w:r w:rsidR="001452B2" w:rsidRPr="00460D44">
        <w:rPr>
          <w:szCs w:val="28"/>
        </w:rPr>
        <w:tab/>
      </w:r>
    </w:p>
    <w:p w:rsidR="001452B2" w:rsidRDefault="001452B2" w:rsidP="001452B2">
      <w:pPr>
        <w:autoSpaceDE w:val="0"/>
        <w:autoSpaceDN w:val="0"/>
        <w:adjustRightInd w:val="0"/>
        <w:rPr>
          <w:szCs w:val="28"/>
        </w:rPr>
      </w:pPr>
    </w:p>
    <w:p w:rsidR="00312567" w:rsidRDefault="00312567"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497" type="#_x0000_t128" style="position:absolute;left:0;text-align:left;margin-left:425.25pt;margin-top:30pt;width:9.75pt;height:7.15pt;z-index:251968512" o:regroupid="1" strokeweight="2.5pt">
            <v:shadow color="#868686"/>
          </v:shape>
        </w:pict>
      </w:r>
      <w:r w:rsidRPr="00A2104E">
        <w:rPr>
          <w:noProof/>
          <w:szCs w:val="28"/>
          <w:lang w:eastAsia="el-GR"/>
        </w:rPr>
        <w:pict>
          <v:shape id="_x0000_s1477" type="#_x0000_t32" style="position:absolute;left:0;text-align:left;margin-left:384pt;margin-top:17.25pt;width:0;height:6pt;flip:y;z-index:251726848" o:connectortype="straight" strokeweight="2.5pt">
            <v:shadow color="#868686"/>
          </v:shape>
        </w:pict>
      </w:r>
      <w:r w:rsidRPr="00A2104E">
        <w:rPr>
          <w:noProof/>
          <w:szCs w:val="28"/>
          <w:lang w:eastAsia="el-GR"/>
        </w:rPr>
        <w:pict>
          <v:shape id="_x0000_s1478" type="#_x0000_t32" style="position:absolute;left:0;text-align:left;margin-left:378.75pt;margin-top:14.05pt;width:9.75pt;height:0;z-index:251727872" o:connectortype="straight" strokeweight="2.5pt">
            <v:shadow color="#868686"/>
          </v:shape>
        </w:pict>
      </w:r>
      <w:r w:rsidRPr="00A2104E">
        <w:rPr>
          <w:noProof/>
          <w:szCs w:val="28"/>
          <w:lang w:eastAsia="el-GR"/>
        </w:rPr>
        <w:pict>
          <v:shape id="_x0000_s1479" type="#_x0000_t32" style="position:absolute;left:0;text-align:left;margin-left:430.5pt;margin-top:23.25pt;width:0;height:6.75pt;z-index:251967488" o:connectortype="straight" o:regroupid="1" strokeweight="2.5pt">
            <v:shadow color="#868686"/>
          </v:shape>
        </w:pict>
      </w:r>
      <w:r w:rsidRPr="00A2104E">
        <w:rPr>
          <w:noProof/>
          <w:szCs w:val="28"/>
          <w:lang w:eastAsia="el-GR"/>
        </w:rPr>
        <w:pict>
          <v:shape id="_x0000_s1476" type="#_x0000_t32" style="position:absolute;left:0;text-align:left;margin-left:426pt;margin-top:14.05pt;width:9.75pt;height:0;z-index:251966464" o:connectortype="straight" o:regroupid="1" strokeweight="2.5pt">
            <v:shadow color="#868686"/>
          </v:shape>
        </w:pict>
      </w:r>
      <w:r w:rsidRPr="00A2104E">
        <w:rPr>
          <w:noProof/>
          <w:szCs w:val="28"/>
          <w:lang w:eastAsia="el-GR"/>
        </w:rPr>
        <w:pict>
          <v:shape id="_x0000_s1475" type="#_x0000_t32" style="position:absolute;left:0;text-align:left;margin-left:431.25pt;margin-top:17.25pt;width:0;height:6pt;flip:y;z-index:251724800" o:connectortype="straight" strokeweight="2.5pt">
            <v:shadow color="#868686"/>
          </v:shape>
        </w:pict>
      </w:r>
      <w:r w:rsidRPr="00A2104E">
        <w:rPr>
          <w:noProof/>
          <w:szCs w:val="28"/>
          <w:lang w:eastAsia="el-GR"/>
        </w:rPr>
        <w:pict>
          <v:rect id="_x0000_s1471" style="position:absolute;left:0;text-align:left;margin-left:374.25pt;margin-top:-7.5pt;width:69.75pt;height:30.75pt;z-index:251720704" strokeweight="2.5pt">
            <v:shadow color="#868686"/>
          </v:rect>
        </w:pict>
      </w:r>
      <w:r w:rsidRPr="00A2104E">
        <w:rPr>
          <w:noProof/>
          <w:szCs w:val="28"/>
          <w:lang w:eastAsia="el-GR"/>
        </w:rPr>
        <w:pict>
          <v:shape id="_x0000_s1474" type="#_x0000_t32" style="position:absolute;left:0;text-align:left;margin-left:417pt;margin-top:-7.5pt;width:0;height:30.75pt;flip:y;z-index:251723776" o:connectortype="straight" strokeweight="2.5pt">
            <v:stroke endarrow="block"/>
            <v:shadow color="#868686"/>
          </v:shape>
        </w:pict>
      </w:r>
      <w:r w:rsidRPr="00A2104E">
        <w:rPr>
          <w:noProof/>
          <w:szCs w:val="28"/>
          <w:lang w:eastAsia="el-GR"/>
        </w:rPr>
        <w:pict>
          <v:shape id="_x0000_s1472" type="#_x0000_t32" style="position:absolute;left:0;text-align:left;margin-left:408pt;margin-top:-7.5pt;width:0;height:30.75pt;z-index:251721728" o:connectortype="straight" strokeweight="2.5pt">
            <v:shadow color="#868686"/>
          </v:shape>
        </w:pict>
      </w:r>
      <w:r w:rsidRPr="00A2104E">
        <w:rPr>
          <w:noProof/>
          <w:szCs w:val="28"/>
          <w:lang w:eastAsia="el-GR"/>
        </w:rPr>
        <w:pict>
          <v:shape id="_x0000_s1473" type="#_x0000_t32" style="position:absolute;left:0;text-align:left;margin-left:384pt;margin-top:-7.5pt;width:17.25pt;height:30.75pt;z-index:251722752" o:connectortype="straight" strokeweight="2.5pt">
            <v:stroke endarrow="block"/>
            <v:shadow color="#868686"/>
          </v:shape>
        </w:pict>
      </w:r>
      <w:r w:rsidR="001452B2" w:rsidRPr="00460D44">
        <w:rPr>
          <w:szCs w:val="28"/>
        </w:rPr>
        <w:t>Βαλβίδα διεύθυνσης ροής 3/2</w:t>
      </w:r>
      <w:r w:rsidR="00A57718">
        <w:rPr>
          <w:szCs w:val="28"/>
        </w:rPr>
        <w:t xml:space="preserve"> </w:t>
      </w:r>
      <w:r w:rsidR="001452B2" w:rsidRPr="00460D44">
        <w:rPr>
          <w:szCs w:val="28"/>
        </w:rPr>
        <w:t xml:space="preserve"> ανοικτή</w:t>
      </w:r>
      <w:r w:rsidR="00A57718">
        <w:rPr>
          <w:szCs w:val="28"/>
        </w:rPr>
        <w:t xml:space="preserve"> </w:t>
      </w:r>
      <w:r w:rsidR="001452B2" w:rsidRPr="00460D44">
        <w:rPr>
          <w:szCs w:val="28"/>
        </w:rPr>
        <w:t xml:space="preserve"> </w:t>
      </w:r>
    </w:p>
    <w:p w:rsidR="00E12568" w:rsidRDefault="00E12568"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493" type="#_x0000_t32" style="position:absolute;left:0;text-align:left;margin-left:396pt;margin-top:14.1pt;width:9.75pt;height:.05pt;z-index:251743232" o:connectortype="straight" strokeweight="2.5pt">
            <v:shadow color="#868686"/>
          </v:shape>
        </w:pict>
      </w:r>
      <w:r w:rsidRPr="00A2104E">
        <w:rPr>
          <w:noProof/>
          <w:szCs w:val="28"/>
          <w:lang w:eastAsia="el-GR"/>
        </w:rPr>
        <w:pict>
          <v:shape id="_x0000_s1487" type="#_x0000_t32" style="position:absolute;left:0;text-align:left;margin-left:401.25pt;margin-top:8.7pt;width:0;height:5.25pt;z-index:251737088" o:connectortype="straight" strokeweight="2.5pt">
            <v:shadow color="#868686"/>
          </v:shape>
        </w:pict>
      </w:r>
      <w:r w:rsidRPr="00A2104E">
        <w:rPr>
          <w:noProof/>
          <w:szCs w:val="28"/>
          <w:lang w:eastAsia="el-GR"/>
        </w:rPr>
        <w:pict>
          <v:rect id="_x0000_s1480" style="position:absolute;left:0;text-align:left;margin-left:5in;margin-top:8.7pt;width:93.75pt;height:27pt;z-index:251729920" strokeweight="2.5pt">
            <v:shadow color="#868686"/>
          </v:rect>
        </w:pict>
      </w:r>
      <w:r w:rsidRPr="00A2104E">
        <w:rPr>
          <w:noProof/>
          <w:szCs w:val="28"/>
          <w:lang w:eastAsia="el-GR"/>
        </w:rPr>
        <w:pict>
          <v:shape id="_x0000_s1484" type="#_x0000_t32" style="position:absolute;left:0;text-align:left;margin-left:429.75pt;margin-top:9.45pt;width:0;height:27pt;flip:y;z-index:251734016" o:connectortype="straight" strokeweight="2.5pt">
            <v:stroke endarrow="block"/>
            <v:shadow color="#868686"/>
          </v:shape>
        </w:pict>
      </w:r>
      <w:r w:rsidRPr="00A2104E">
        <w:rPr>
          <w:noProof/>
          <w:szCs w:val="28"/>
          <w:lang w:eastAsia="el-GR"/>
        </w:rPr>
        <w:pict>
          <v:shape id="_x0000_s1483" type="#_x0000_t32" style="position:absolute;left:0;text-align:left;margin-left:363.8pt;margin-top:9.45pt;width:23.2pt;height:27pt;z-index:251732992" o:connectortype="straight" strokeweight="2.5pt">
            <v:stroke endarrow="block"/>
            <v:shadow color="#868686"/>
          </v:shape>
        </w:pict>
      </w:r>
      <w:r w:rsidRPr="00A2104E">
        <w:rPr>
          <w:noProof/>
          <w:szCs w:val="28"/>
          <w:lang w:eastAsia="el-GR"/>
        </w:rPr>
        <w:pict>
          <v:shape id="_x0000_s1481" type="#_x0000_t32" style="position:absolute;left:0;text-align:left;margin-left:392.25pt;margin-top:9.45pt;width:0;height:27pt;z-index:251730944" o:connectortype="straight" strokeweight="2.5pt">
            <v:shadow color="#868686"/>
          </v:shape>
        </w:pict>
      </w:r>
      <w:r w:rsidRPr="00A2104E">
        <w:rPr>
          <w:noProof/>
          <w:szCs w:val="28"/>
          <w:lang w:eastAsia="el-GR"/>
        </w:rPr>
        <w:pict>
          <v:shape id="_x0000_s1482" type="#_x0000_t32" style="position:absolute;left:0;text-align:left;margin-left:422.25pt;margin-top:9.45pt;width:0;height:27pt;z-index:251731968" o:connectortype="straight" strokeweight="2.5pt">
            <v:shadow color="#868686"/>
          </v:shape>
        </w:pict>
      </w:r>
    </w:p>
    <w:p w:rsidR="001452B2" w:rsidRPr="00460D44" w:rsidRDefault="00A2104E" w:rsidP="001452B2">
      <w:pPr>
        <w:autoSpaceDE w:val="0"/>
        <w:autoSpaceDN w:val="0"/>
        <w:adjustRightInd w:val="0"/>
        <w:rPr>
          <w:szCs w:val="28"/>
        </w:rPr>
      </w:pPr>
      <w:r w:rsidRPr="00A2104E">
        <w:rPr>
          <w:noProof/>
          <w:szCs w:val="28"/>
          <w:lang w:eastAsia="el-GR"/>
        </w:rPr>
        <w:pict>
          <v:group id="_x0000_s1716" style="position:absolute;left:0;text-align:left;margin-left:399pt;margin-top:1.2pt;width:9.75pt;height:6pt;z-index:251970560" coordorigin="10575,12370" coordsize="195,120">
            <v:shape id="_x0000_s1717" type="#_x0000_t32" style="position:absolute;left:10680;top:12370;width:0;height:120;flip:y" o:connectortype="straight" strokeweight="2.5pt">
              <v:shadow color="#868686"/>
            </v:shape>
            <v:shape id="_x0000_s1718" type="#_x0000_t32" style="position:absolute;left:10575;top:12400;width:195;height:0" o:connectortype="straight" strokeweight="2.5pt">
              <v:shadow color="#868686"/>
            </v:shape>
          </v:group>
        </w:pict>
      </w:r>
      <w:r w:rsidRPr="00A2104E">
        <w:rPr>
          <w:noProof/>
          <w:szCs w:val="28"/>
          <w:lang w:eastAsia="el-GR"/>
        </w:rPr>
        <w:pict>
          <v:shape id="_x0000_s1496" type="#_x0000_t128" style="position:absolute;left:0;text-align:left;margin-left:435.75pt;margin-top:18.45pt;width:9.75pt;height:7.15pt;z-index:251746304" strokeweight="2.5pt">
            <v:shadow color="#868686"/>
          </v:shape>
        </w:pict>
      </w:r>
      <w:r w:rsidRPr="00A2104E">
        <w:rPr>
          <w:noProof/>
          <w:szCs w:val="28"/>
          <w:lang w:eastAsia="el-GR"/>
        </w:rPr>
        <w:pict>
          <v:shape id="_x0000_s1495" type="#_x0000_t32" style="position:absolute;left:0;text-align:left;margin-left:440.25pt;margin-top:7.95pt;width:0;height:10.5pt;z-index:251745280" o:connectortype="straight" strokeweight="2.5pt">
            <v:shadow color="#868686"/>
          </v:shape>
        </w:pict>
      </w:r>
      <w:r w:rsidRPr="00A2104E">
        <w:rPr>
          <w:noProof/>
          <w:szCs w:val="28"/>
          <w:lang w:eastAsia="el-GR"/>
        </w:rPr>
        <w:pict>
          <v:group id="_x0000_s1719" style="position:absolute;left:0;text-align:left;margin-left:364.5pt;margin-top:1.2pt;width:9.75pt;height:6pt;z-index:251971584" coordorigin="10575,12370" coordsize="195,120">
            <v:shape id="_x0000_s1720" type="#_x0000_t32" style="position:absolute;left:10680;top:12370;width:0;height:120;flip:y" o:connectortype="straight" strokeweight="2.5pt">
              <v:shadow color="#868686"/>
            </v:shape>
            <v:shape id="_x0000_s1721" type="#_x0000_t32" style="position:absolute;left:10575;top:12400;width:195;height:0" o:connectortype="straight" strokeweight="2.5pt">
              <v:shadow color="#868686"/>
            </v:shape>
          </v:group>
        </w:pict>
      </w:r>
      <w:r w:rsidRPr="00A2104E">
        <w:rPr>
          <w:noProof/>
          <w:szCs w:val="28"/>
          <w:lang w:eastAsia="el-GR"/>
        </w:rPr>
        <w:pict>
          <v:group id="_x0000_s1713" style="position:absolute;left:0;text-align:left;margin-left:411pt;margin-top:1.2pt;width:9.75pt;height:6pt;z-index:251969536" coordorigin="10575,12370" coordsize="195,120">
            <v:shape id="_x0000_s1714" type="#_x0000_t32" style="position:absolute;left:10680;top:12370;width:0;height:120;flip:y" o:connectortype="straight" strokeweight="2.5pt">
              <v:shadow color="#868686"/>
            </v:shape>
            <v:shape id="_x0000_s1715" type="#_x0000_t32" style="position:absolute;left:10575;top:12400;width:195;height:0" o:connectortype="straight" strokeweight="2.5pt">
              <v:shadow color="#868686"/>
            </v:shape>
          </v:group>
        </w:pict>
      </w:r>
      <w:r w:rsidRPr="00A2104E">
        <w:rPr>
          <w:noProof/>
          <w:szCs w:val="28"/>
          <w:lang w:eastAsia="el-GR"/>
        </w:rPr>
        <w:pict>
          <v:group id="_x0000_s1712" style="position:absolute;left:0;text-align:left;margin-left:435pt;margin-top:1.2pt;width:9.75pt;height:6pt;z-index:251740160" coordorigin="10575,12370" coordsize="195,120">
            <v:shape id="_x0000_s1486" type="#_x0000_t32" style="position:absolute;left:10680;top:12370;width:0;height:120;flip:y" o:connectortype="straight" strokeweight="2.5pt">
              <v:shadow color="#868686"/>
            </v:shape>
            <v:shape id="_x0000_s1490" type="#_x0000_t32" style="position:absolute;left:10575;top:12400;width:195;height:0" o:connectortype="straight" strokeweight="2.5pt">
              <v:shadow color="#868686"/>
            </v:shape>
          </v:group>
        </w:pict>
      </w:r>
      <w:r w:rsidR="001452B2" w:rsidRPr="00460D44">
        <w:rPr>
          <w:szCs w:val="28"/>
        </w:rPr>
        <w:t>Βαλβίδα διεύθυνσης ροής 3/3</w:t>
      </w:r>
      <w:r w:rsidR="00A57718">
        <w:rPr>
          <w:szCs w:val="28"/>
        </w:rPr>
        <w:t xml:space="preserve"> </w:t>
      </w:r>
      <w:r w:rsidR="001452B2" w:rsidRPr="00460D44">
        <w:rPr>
          <w:szCs w:val="28"/>
        </w:rPr>
        <w:t xml:space="preserve"> κλειστή</w:t>
      </w:r>
      <w:r w:rsidR="00A57718">
        <w:rPr>
          <w:szCs w:val="28"/>
        </w:rPr>
        <w:t xml:space="preserve">  </w:t>
      </w:r>
    </w:p>
    <w:p w:rsidR="001452B2" w:rsidRPr="00460D44" w:rsidRDefault="001452B2" w:rsidP="001452B2">
      <w:pPr>
        <w:autoSpaceDE w:val="0"/>
        <w:autoSpaceDN w:val="0"/>
        <w:adjustRightInd w:val="0"/>
        <w:rPr>
          <w:szCs w:val="28"/>
        </w:rPr>
      </w:pPr>
    </w:p>
    <w:p w:rsidR="001452B2" w:rsidRPr="00460D44" w:rsidRDefault="001452B2"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lastRenderedPageBreak/>
        <w:pict>
          <v:group id="_x0000_s1854" style="position:absolute;left:0;text-align:left;margin-left:387pt;margin-top:.2pt;width:74.25pt;height:49.15pt;z-index:251751424" coordorigin="9825,3725" coordsize="1485,983">
            <v:rect id="_x0000_s1498" style="position:absolute;left:9825;top:3725;width:1485;height:630" strokeweight="2.5pt">
              <v:shadow color="#868686"/>
            </v:rect>
            <v:shape id="_x0000_s1499" type="#_x0000_t32" style="position:absolute;left:10575;top:3725;width:0;height:630" o:connectortype="straight" strokeweight="2.5pt">
              <v:shadow color="#868686"/>
            </v:shape>
            <v:shape id="_x0000_s1500" type="#_x0000_t32" style="position:absolute;left:10320;top:3725;width:0;height:630" o:connectortype="straight" strokeweight="2.5pt">
              <v:stroke endarrow="block"/>
              <v:shadow color="#868686"/>
            </v:shape>
            <v:shape id="_x0000_s1501" type="#_x0000_t32" style="position:absolute;left:9960;top:3725;width:0;height:630;flip:y" o:connectortype="straight" strokeweight="2.5pt">
              <v:stroke endarrow="block"/>
              <v:shadow color="#868686"/>
            </v:shape>
            <v:shape id="_x0000_s1502" type="#_x0000_t32" style="position:absolute;left:10680;top:3725;width:465;height:630;flip:y" o:connectortype="straight" strokeweight="2.5pt">
              <v:stroke endarrow="block"/>
              <v:shadow color="#868686"/>
            </v:shape>
            <v:shape id="_x0000_s1503" type="#_x0000_t32" style="position:absolute;left:10680;top:3725;width:465;height:630" o:connectortype="straight" strokeweight="2.5pt">
              <v:stroke endarrow="block"/>
              <v:shadow color="#868686"/>
            </v:shape>
            <v:shape id="_x0000_s1504" type="#_x0000_t128" style="position:absolute;left:10920;top:4565;width:225;height:143" strokeweight="2.5pt">
              <v:shadow color="#868686"/>
            </v:shape>
            <v:shape id="_x0000_s1505" type="#_x0000_t32" style="position:absolute;left:11070;top:4355;width:1;height:210" o:connectortype="straight" strokeweight="2.5pt">
              <v:shadow color="#868686"/>
            </v:shape>
          </v:group>
        </w:pict>
      </w:r>
      <w:r w:rsidR="001452B2" w:rsidRPr="00460D44">
        <w:rPr>
          <w:szCs w:val="28"/>
        </w:rPr>
        <w:t>Βαλβίδα διεύθυνσης ροής 4/2</w:t>
      </w:r>
      <w:r w:rsidR="00A57718">
        <w:rPr>
          <w:szCs w:val="28"/>
        </w:rPr>
        <w:t xml:space="preserve"> </w:t>
      </w:r>
      <w:r w:rsidR="001452B2" w:rsidRPr="00460D44">
        <w:rPr>
          <w:szCs w:val="28"/>
        </w:rPr>
        <w:t xml:space="preserve"> μια γραμμή είσοδος του αέρα</w:t>
      </w:r>
    </w:p>
    <w:p w:rsidR="001452B2" w:rsidRPr="00460D44" w:rsidRDefault="00AC36C1" w:rsidP="001452B2">
      <w:pPr>
        <w:autoSpaceDE w:val="0"/>
        <w:autoSpaceDN w:val="0"/>
        <w:adjustRightInd w:val="0"/>
        <w:rPr>
          <w:szCs w:val="28"/>
        </w:rPr>
      </w:pPr>
      <w:r>
        <w:rPr>
          <w:szCs w:val="28"/>
        </w:rPr>
        <w:t>και</w:t>
      </w:r>
      <w:r w:rsidR="001452B2">
        <w:rPr>
          <w:szCs w:val="28"/>
        </w:rPr>
        <w:t xml:space="preserve"> </w:t>
      </w:r>
      <w:r w:rsidR="001452B2" w:rsidRPr="00460D44">
        <w:rPr>
          <w:szCs w:val="28"/>
        </w:rPr>
        <w:t>μια γραμμή εξαγωγής του αέρα</w:t>
      </w:r>
    </w:p>
    <w:p w:rsidR="00AC36C1" w:rsidRDefault="00AC36C1"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728" type="#_x0000_t32" style="position:absolute;left:0;text-align:left;margin-left:404.25pt;margin-top:16.8pt;width:9.75pt;height:0;z-index:251974656" o:connectortype="straight" strokeweight="2.5pt">
            <v:shadow color="#868686"/>
          </v:shape>
        </w:pict>
      </w:r>
      <w:r w:rsidRPr="00A2104E">
        <w:rPr>
          <w:noProof/>
          <w:szCs w:val="28"/>
          <w:lang w:eastAsia="el-GR"/>
        </w:rPr>
        <w:pict>
          <v:shape id="_x0000_s1543" type="#_x0000_t32" style="position:absolute;left:0;text-align:left;margin-left:409.5pt;margin-top:10.8pt;width:0;height:6pt;flip:y;z-index:251794432" o:connectortype="straight" strokeweight="2.5pt">
            <v:shadow color="#868686"/>
          </v:shape>
        </w:pict>
      </w:r>
      <w:r w:rsidRPr="00A2104E">
        <w:rPr>
          <w:noProof/>
          <w:szCs w:val="28"/>
          <w:lang w:eastAsia="el-GR"/>
        </w:rPr>
        <w:pict>
          <v:shape id="_x0000_s1518" type="#_x0000_t32" style="position:absolute;left:0;text-align:left;margin-left:418.5pt;margin-top:21.3pt;width:9.75pt;height:0;z-index:251768832" o:connectortype="straight" strokeweight="2.5pt">
            <v:shadow color="#868686"/>
          </v:shape>
        </w:pict>
      </w:r>
      <w:r w:rsidRPr="00A2104E">
        <w:rPr>
          <w:noProof/>
          <w:szCs w:val="28"/>
          <w:lang w:eastAsia="el-GR"/>
        </w:rPr>
        <w:pict>
          <v:shape id="_x0000_s1521" type="#_x0000_t32" style="position:absolute;left:0;text-align:left;margin-left:426.75pt;margin-top:10.8pt;width:0;height:10.5pt;z-index:251771904" o:connectortype="straight" strokeweight="2.5pt">
            <v:shadow color="#868686"/>
          </v:shape>
        </w:pict>
      </w:r>
      <w:r w:rsidRPr="00A2104E">
        <w:rPr>
          <w:noProof/>
          <w:szCs w:val="28"/>
          <w:lang w:eastAsia="el-GR"/>
        </w:rPr>
        <w:pict>
          <v:shape id="_x0000_s1512" type="#_x0000_t32" style="position:absolute;left:0;text-align:left;margin-left:438.75pt;margin-top:10.8pt;width:23.25pt;height:29.25pt;z-index:251762688" o:connectortype="straight" strokeweight="2.5pt">
            <v:stroke endarrow="block"/>
            <v:shadow color="#868686"/>
          </v:shape>
        </w:pict>
      </w:r>
      <w:r w:rsidRPr="00A2104E">
        <w:rPr>
          <w:noProof/>
          <w:szCs w:val="28"/>
          <w:lang w:eastAsia="el-GR"/>
        </w:rPr>
        <w:pict>
          <v:shape id="_x0000_s1511" type="#_x0000_t32" style="position:absolute;left:0;text-align:left;margin-left:439.5pt;margin-top:10.8pt;width:22.5pt;height:29.25pt;flip:y;z-index:251761664" o:connectortype="straight" strokeweight="2.5pt">
            <v:stroke endarrow="block"/>
            <v:shadow color="#868686"/>
          </v:shape>
        </w:pict>
      </w:r>
      <w:r w:rsidRPr="00A2104E">
        <w:rPr>
          <w:noProof/>
          <w:szCs w:val="28"/>
          <w:lang w:eastAsia="el-GR"/>
        </w:rPr>
        <w:pict>
          <v:shape id="_x0000_s1510" type="#_x0000_t32" style="position:absolute;left:0;text-align:left;margin-left:392.25pt;margin-top:10.8pt;width:0;height:29.25pt;z-index:251760640" o:connectortype="straight" strokeweight="2.5pt">
            <v:stroke endarrow="block"/>
            <v:shadow color="#868686"/>
          </v:shape>
        </w:pict>
      </w:r>
      <w:r w:rsidRPr="00A2104E">
        <w:rPr>
          <w:noProof/>
          <w:szCs w:val="28"/>
          <w:lang w:eastAsia="el-GR"/>
        </w:rPr>
        <w:pict>
          <v:shape id="_x0000_s1509" type="#_x0000_t32" style="position:absolute;left:0;text-align:left;margin-left:374.25pt;margin-top:10.8pt;width:0;height:29.25pt;flip:y;z-index:251759616" o:connectortype="straight" strokeweight="2.5pt">
            <v:stroke endarrow="block"/>
            <v:shadow color="#868686"/>
          </v:shape>
        </w:pict>
      </w:r>
      <w:r w:rsidRPr="00A2104E">
        <w:rPr>
          <w:noProof/>
          <w:szCs w:val="28"/>
          <w:lang w:eastAsia="el-GR"/>
        </w:rPr>
        <w:pict>
          <v:shape id="_x0000_s1507" type="#_x0000_t32" style="position:absolute;left:0;text-align:left;margin-left:401.25pt;margin-top:10.8pt;width:0;height:29.25pt;z-index:251757568" o:connectortype="straight" strokeweight="2.5pt">
            <v:shadow color="#868686"/>
          </v:shape>
        </w:pict>
      </w:r>
      <w:r w:rsidRPr="00A2104E">
        <w:rPr>
          <w:noProof/>
          <w:szCs w:val="28"/>
          <w:lang w:eastAsia="el-GR"/>
        </w:rPr>
        <w:pict>
          <v:shape id="_x0000_s1508" type="#_x0000_t32" style="position:absolute;left:0;text-align:left;margin-left:435pt;margin-top:10.8pt;width:0;height:29.25pt;z-index:251758592" o:connectortype="straight" strokeweight="2.5pt">
            <v:shadow color="#868686"/>
          </v:shape>
        </w:pict>
      </w:r>
      <w:r w:rsidRPr="00A2104E">
        <w:rPr>
          <w:noProof/>
          <w:szCs w:val="28"/>
          <w:lang w:eastAsia="el-GR"/>
        </w:rPr>
        <w:pict>
          <v:rect id="_x0000_s1506" style="position:absolute;left:0;text-align:left;margin-left:369pt;margin-top:10.8pt;width:98.25pt;height:29.25pt;z-index:251756544" strokeweight="2.5pt">
            <v:shadow color="#868686"/>
          </v:rect>
        </w:pict>
      </w:r>
    </w:p>
    <w:p w:rsidR="001452B2" w:rsidRPr="00460D44" w:rsidRDefault="00A2104E" w:rsidP="001452B2">
      <w:pPr>
        <w:autoSpaceDE w:val="0"/>
        <w:autoSpaceDN w:val="0"/>
        <w:adjustRightInd w:val="0"/>
        <w:rPr>
          <w:szCs w:val="28"/>
        </w:rPr>
      </w:pPr>
      <w:r w:rsidRPr="00A2104E">
        <w:rPr>
          <w:noProof/>
          <w:szCs w:val="28"/>
          <w:lang w:eastAsia="el-GR"/>
        </w:rPr>
        <w:pict>
          <v:group id="_x0000_s1722" style="position:absolute;left:0;text-align:left;margin-left:403.7pt;margin-top:4.6pt;width:9.75pt;height:6pt;z-index:251972608" coordorigin="10575,12370" coordsize="195,120">
            <v:shape id="_x0000_s1723" type="#_x0000_t32" style="position:absolute;left:10680;top:12370;width:0;height:120;flip:y" o:connectortype="straight" strokeweight="2.5pt">
              <v:shadow color="#868686"/>
            </v:shape>
            <v:shape id="_x0000_s1724" type="#_x0000_t32" style="position:absolute;left:10575;top:12400;width:195;height:0" o:connectortype="straight" strokeweight="2.5pt">
              <v:shadow color="#868686"/>
            </v:shape>
          </v:group>
        </w:pict>
      </w:r>
      <w:r w:rsidRPr="00A2104E">
        <w:rPr>
          <w:noProof/>
          <w:szCs w:val="28"/>
          <w:lang w:eastAsia="el-GR"/>
        </w:rPr>
        <w:pict>
          <v:shape id="_x0000_s1522" type="#_x0000_t128" style="position:absolute;left:0;text-align:left;margin-left:423pt;margin-top:13.05pt;width:9.75pt;height:7.15pt;z-index:251772928" strokeweight="2.5pt">
            <v:shadow color="#868686"/>
          </v:shape>
        </w:pict>
      </w:r>
      <w:r w:rsidRPr="00A2104E">
        <w:rPr>
          <w:noProof/>
          <w:szCs w:val="28"/>
          <w:lang w:eastAsia="el-GR"/>
        </w:rPr>
        <w:pict>
          <v:shape id="_x0000_s1514" type="#_x0000_t32" style="position:absolute;left:0;text-align:left;margin-left:427.5pt;margin-top:7.05pt;width:0;height:6pt;flip:y;z-index:251764736" o:connectortype="straight" strokeweight="2.5pt">
            <v:shadow color="#868686"/>
          </v:shape>
        </w:pict>
      </w:r>
      <w:r w:rsidRPr="00A2104E">
        <w:rPr>
          <w:noProof/>
          <w:szCs w:val="28"/>
          <w:lang w:eastAsia="el-GR"/>
        </w:rPr>
        <w:pict>
          <v:group id="_x0000_s1725" style="position:absolute;left:0;text-align:left;margin-left:422.25pt;margin-top:5.55pt;width:9.75pt;height:6pt;z-index:251973632" coordorigin="10575,12370" coordsize="195,120">
            <v:shape id="_x0000_s1726" type="#_x0000_t32" style="position:absolute;left:10680;top:12370;width:0;height:120;flip:y" o:connectortype="straight" strokeweight="2.5pt">
              <v:shadow color="#868686"/>
            </v:shape>
            <v:shape id="_x0000_s1727" type="#_x0000_t32" style="position:absolute;left:10575;top:12400;width:195;height:0" o:connectortype="straight" strokeweight="2.5pt">
              <v:shadow color="#868686"/>
            </v:shape>
          </v:group>
        </w:pict>
      </w:r>
      <w:r w:rsidR="001452B2" w:rsidRPr="00460D44">
        <w:rPr>
          <w:szCs w:val="28"/>
        </w:rPr>
        <w:t>Βαλβίδα διεύθυνσης ροής 4/3</w:t>
      </w:r>
      <w:r w:rsidR="00A57718">
        <w:rPr>
          <w:szCs w:val="28"/>
        </w:rPr>
        <w:t xml:space="preserve"> </w:t>
      </w:r>
      <w:r w:rsidR="001452B2" w:rsidRPr="00460D44">
        <w:rPr>
          <w:szCs w:val="28"/>
        </w:rPr>
        <w:t>κεντρική θέση κλειστή</w:t>
      </w:r>
    </w:p>
    <w:p w:rsidR="001452B2" w:rsidRPr="00460D44" w:rsidRDefault="001452B2"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533" type="#_x0000_t32" style="position:absolute;left:0;text-align:left;margin-left:448.5pt;margin-top:13.9pt;width:0;height:15pt;flip:y;z-index:251784192" o:connectortype="straight" strokeweight="2.5pt">
            <v:shadow color="#868686"/>
          </v:shape>
        </w:pict>
      </w:r>
      <w:r w:rsidRPr="00A2104E">
        <w:rPr>
          <w:noProof/>
          <w:szCs w:val="28"/>
          <w:lang w:eastAsia="el-G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32" type="#_x0000_t34" style="position:absolute;left:0;text-align:left;margin-left:423.75pt;margin-top:19.9pt;width:30.75pt;height:18.75pt;rotation:90;flip:x;z-index:251783168" o:connectortype="elbow" adj="10782,395712,-365093" strokeweight="2.5pt">
            <v:shadow color="#868686"/>
          </v:shape>
        </w:pict>
      </w:r>
      <w:r w:rsidRPr="00A2104E">
        <w:rPr>
          <w:noProof/>
          <w:szCs w:val="28"/>
          <w:lang w:eastAsia="el-GR"/>
        </w:rPr>
        <w:pict>
          <v:shape id="_x0000_s1529" type="#_x0000_t32" style="position:absolute;left:0;text-align:left;margin-left:462pt;margin-top:13.9pt;width:22.5pt;height:30.75pt;flip:y;z-index:251780096" o:connectortype="straight" strokeweight="2.5pt">
            <v:stroke endarrow="block"/>
            <v:shadow color="#868686"/>
          </v:shape>
        </w:pict>
      </w:r>
      <w:r w:rsidRPr="00A2104E">
        <w:rPr>
          <w:noProof/>
          <w:szCs w:val="28"/>
          <w:lang w:eastAsia="el-GR"/>
        </w:rPr>
        <w:pict>
          <v:shape id="_x0000_s1528" type="#_x0000_t32" style="position:absolute;left:0;text-align:left;margin-left:462pt;margin-top:13.9pt;width:22.5pt;height:30.75pt;z-index:251779072" o:connectortype="straight" strokeweight="2.5pt">
            <v:stroke endarrow="block"/>
            <v:shadow color="#868686"/>
          </v:shape>
        </w:pict>
      </w:r>
      <w:r w:rsidRPr="00A2104E">
        <w:rPr>
          <w:noProof/>
          <w:szCs w:val="28"/>
          <w:lang w:eastAsia="el-GR"/>
        </w:rPr>
        <w:pict>
          <v:shape id="_x0000_s1527" type="#_x0000_t32" style="position:absolute;left:0;text-align:left;margin-left:413.25pt;margin-top:13.9pt;width:0;height:30.75pt;z-index:251778048" o:connectortype="straight" strokeweight="2.5pt">
            <v:stroke endarrow="block"/>
            <v:shadow color="#868686"/>
          </v:shape>
        </w:pict>
      </w:r>
      <w:r w:rsidRPr="00A2104E">
        <w:rPr>
          <w:noProof/>
          <w:szCs w:val="28"/>
          <w:lang w:eastAsia="el-GR"/>
        </w:rPr>
        <w:pict>
          <v:shape id="_x0000_s1526" type="#_x0000_t32" style="position:absolute;left:0;text-align:left;margin-left:396pt;margin-top:13.9pt;width:0;height:30.75pt;flip:y;z-index:251777024" o:connectortype="straight" strokeweight="2.5pt">
            <v:stroke endarrow="block"/>
            <v:shadow color="#868686"/>
          </v:shape>
        </w:pict>
      </w:r>
      <w:r w:rsidRPr="00A2104E">
        <w:rPr>
          <w:noProof/>
          <w:szCs w:val="28"/>
          <w:lang w:eastAsia="el-GR"/>
        </w:rPr>
        <w:pict>
          <v:shape id="_x0000_s1524" type="#_x0000_t32" style="position:absolute;left:0;text-align:left;margin-left:422.25pt;margin-top:13.9pt;width:0;height:30.75pt;z-index:251774976" o:connectortype="straight" strokeweight="2.5pt">
            <v:shadow color="#868686"/>
          </v:shape>
        </w:pict>
      </w:r>
      <w:r w:rsidRPr="00A2104E">
        <w:rPr>
          <w:noProof/>
          <w:szCs w:val="28"/>
          <w:lang w:eastAsia="el-GR"/>
        </w:rPr>
        <w:pict>
          <v:shape id="_x0000_s1525" type="#_x0000_t32" style="position:absolute;left:0;text-align:left;margin-left:457.5pt;margin-top:13.9pt;width:0;height:30.75pt;z-index:251776000" o:connectortype="straight" strokeweight="2.5pt">
            <v:shadow color="#868686"/>
          </v:shape>
        </w:pict>
      </w:r>
      <w:r w:rsidRPr="00A2104E">
        <w:rPr>
          <w:noProof/>
          <w:szCs w:val="28"/>
          <w:lang w:eastAsia="el-GR"/>
        </w:rPr>
        <w:pict>
          <v:rect id="_x0000_s1523" style="position:absolute;left:0;text-align:left;margin-left:388.5pt;margin-top:13.9pt;width:102.75pt;height:30.75pt;z-index:251773952" strokeweight="2.5pt">
            <v:shadow color="#868686"/>
          </v:rect>
        </w:pict>
      </w:r>
    </w:p>
    <w:p w:rsidR="001452B2" w:rsidRPr="00460D44" w:rsidRDefault="00A2104E" w:rsidP="001452B2">
      <w:pPr>
        <w:autoSpaceDE w:val="0"/>
        <w:autoSpaceDN w:val="0"/>
        <w:adjustRightInd w:val="0"/>
        <w:rPr>
          <w:szCs w:val="28"/>
        </w:rPr>
      </w:pPr>
      <w:r w:rsidRPr="00A2104E">
        <w:rPr>
          <w:noProof/>
          <w:szCs w:val="28"/>
          <w:lang w:eastAsia="el-GR"/>
        </w:rPr>
        <w:pict>
          <v:shape id="_x0000_s1530" type="#_x0000_t32" style="position:absolute;left:0;text-align:left;margin-left:427.7pt;margin-top:10.15pt;width:0;height:6pt;flip:y;z-index:251781120" o:connectortype="straight" strokeweight="2.5pt">
            <v:shadow color="#868686"/>
          </v:shape>
        </w:pict>
      </w:r>
      <w:r w:rsidRPr="00A2104E">
        <w:rPr>
          <w:noProof/>
          <w:szCs w:val="28"/>
          <w:lang w:eastAsia="el-GR"/>
        </w:rPr>
        <w:pict>
          <v:shape id="_x0000_s1535" type="#_x0000_t128" style="position:absolute;left:0;text-align:left;margin-left:444pt;margin-top:26.65pt;width:9.75pt;height:7.15pt;z-index:251786240" strokeweight="2.5pt">
            <v:shadow color="#868686"/>
          </v:shape>
        </w:pict>
      </w:r>
      <w:r w:rsidRPr="00A2104E">
        <w:rPr>
          <w:noProof/>
          <w:szCs w:val="28"/>
          <w:lang w:eastAsia="el-GR"/>
        </w:rPr>
        <w:pict>
          <v:shape id="_x0000_s1534" type="#_x0000_t32" style="position:absolute;left:0;text-align:left;margin-left:448.5pt;margin-top:16.15pt;width:0;height:10.5pt;z-index:251785216" o:connectortype="straight" strokeweight="2.5pt">
            <v:shadow color="#868686"/>
          </v:shape>
        </w:pict>
      </w:r>
      <w:r w:rsidRPr="00A2104E">
        <w:rPr>
          <w:noProof/>
          <w:szCs w:val="28"/>
          <w:lang w:eastAsia="el-GR"/>
        </w:rPr>
        <w:pict>
          <v:shape id="_x0000_s1531" type="#_x0000_t32" style="position:absolute;left:0;text-align:left;margin-left:423pt;margin-top:8.9pt;width:9.75pt;height:0;z-index:251782144" o:connectortype="straight" strokeweight="2.5pt">
            <v:shadow color="#868686"/>
          </v:shape>
        </w:pict>
      </w:r>
      <w:r w:rsidR="001452B2" w:rsidRPr="00460D44">
        <w:rPr>
          <w:szCs w:val="28"/>
        </w:rPr>
        <w:t>Βαλβίδα διεύθυνσης ροής 4/3</w:t>
      </w:r>
      <w:r w:rsidR="00A57718">
        <w:rPr>
          <w:szCs w:val="28"/>
        </w:rPr>
        <w:t xml:space="preserve"> </w:t>
      </w:r>
      <w:r w:rsidR="001452B2" w:rsidRPr="00460D44">
        <w:rPr>
          <w:szCs w:val="28"/>
        </w:rPr>
        <w:t>Οι πόρτες Α και Β συνδέονται με</w:t>
      </w:r>
    </w:p>
    <w:p w:rsidR="001452B2" w:rsidRPr="00460D44" w:rsidRDefault="001452B2" w:rsidP="001452B2">
      <w:pPr>
        <w:autoSpaceDE w:val="0"/>
        <w:autoSpaceDN w:val="0"/>
        <w:adjustRightInd w:val="0"/>
        <w:rPr>
          <w:szCs w:val="28"/>
        </w:rPr>
      </w:pPr>
      <w:r w:rsidRPr="00460D44">
        <w:rPr>
          <w:szCs w:val="28"/>
        </w:rPr>
        <w:t>την εξαγωγή στην κεντρική θέση</w:t>
      </w:r>
    </w:p>
    <w:p w:rsidR="001452B2" w:rsidRPr="00460D44" w:rsidRDefault="001452B2" w:rsidP="001452B2">
      <w:pPr>
        <w:autoSpaceDE w:val="0"/>
        <w:autoSpaceDN w:val="0"/>
        <w:adjustRightInd w:val="0"/>
        <w:rPr>
          <w:szCs w:val="28"/>
        </w:rPr>
      </w:pPr>
    </w:p>
    <w:p w:rsidR="001452B2" w:rsidRPr="00460D44" w:rsidRDefault="00A2104E" w:rsidP="001452B2">
      <w:pPr>
        <w:autoSpaceDE w:val="0"/>
        <w:autoSpaceDN w:val="0"/>
        <w:adjustRightInd w:val="0"/>
        <w:rPr>
          <w:szCs w:val="28"/>
        </w:rPr>
      </w:pPr>
      <w:r w:rsidRPr="00A2104E">
        <w:rPr>
          <w:noProof/>
          <w:szCs w:val="28"/>
          <w:lang w:eastAsia="el-GR"/>
        </w:rPr>
        <w:pict>
          <v:shape id="_x0000_s1539" type="#_x0000_t32" style="position:absolute;left:0;text-align:left;margin-left:396pt;margin-top:15.2pt;width:15.75pt;height:33pt;flip:x y;z-index:251790336" o:connectortype="straight" strokeweight="2.5pt">
            <v:stroke endarrow="block"/>
            <v:shadow color="#868686"/>
          </v:shape>
        </w:pict>
      </w:r>
      <w:r w:rsidRPr="00A2104E">
        <w:rPr>
          <w:noProof/>
          <w:szCs w:val="28"/>
          <w:lang w:eastAsia="el-GR"/>
        </w:rPr>
        <w:pict>
          <v:shape id="_x0000_s1537" type="#_x0000_t32" style="position:absolute;left:0;text-align:left;margin-left:425.25pt;margin-top:17.1pt;width:0;height:33pt;z-index:251788288" o:connectortype="straight" strokeweight="2.5pt">
            <v:shadow color="#868686"/>
          </v:shape>
        </w:pict>
      </w:r>
      <w:r w:rsidRPr="00A2104E">
        <w:rPr>
          <w:noProof/>
          <w:szCs w:val="28"/>
          <w:lang w:eastAsia="el-GR"/>
        </w:rPr>
        <w:pict>
          <v:shape id="_x0000_s1540" type="#_x0000_t32" style="position:absolute;left:0;text-align:left;margin-left:435pt;margin-top:17.1pt;width:0;height:33pt;z-index:251791360" o:connectortype="straight" strokeweight="2.5pt">
            <v:stroke endarrow="block"/>
            <v:shadow color="#868686"/>
          </v:shape>
        </w:pict>
      </w:r>
      <w:r w:rsidRPr="00A2104E">
        <w:rPr>
          <w:noProof/>
          <w:szCs w:val="28"/>
          <w:lang w:eastAsia="el-GR"/>
        </w:rPr>
        <w:pict>
          <v:shape id="_x0000_s1541" type="#_x0000_t32" style="position:absolute;left:0;text-align:left;margin-left:438.75pt;margin-top:17.1pt;width:18pt;height:33pt;flip:y;z-index:251792384" o:connectortype="straight" strokeweight="2.5pt">
            <v:stroke endarrow="block"/>
            <v:shadow color="#868686"/>
          </v:shape>
        </w:pict>
      </w:r>
      <w:r w:rsidRPr="00A2104E">
        <w:rPr>
          <w:noProof/>
          <w:szCs w:val="28"/>
          <w:lang w:eastAsia="el-GR"/>
        </w:rPr>
        <w:pict>
          <v:shape id="_x0000_s1538" type="#_x0000_t32" style="position:absolute;left:0;text-align:left;margin-left:414.75pt;margin-top:15.2pt;width:0;height:33pt;z-index:251789312" o:connectortype="straight" strokeweight="2.5pt">
            <v:stroke endarrow="block"/>
            <v:shadow color="#868686"/>
          </v:shape>
        </w:pict>
      </w:r>
      <w:r w:rsidRPr="00A2104E">
        <w:rPr>
          <w:noProof/>
          <w:szCs w:val="28"/>
          <w:lang w:eastAsia="el-GR"/>
        </w:rPr>
        <w:pict>
          <v:rect id="_x0000_s1536" style="position:absolute;left:0;text-align:left;margin-left:378.75pt;margin-top:17.1pt;width:83.25pt;height:33pt;z-index:251787264" strokeweight="2.5pt">
            <v:shadow color="#868686"/>
          </v:rect>
        </w:pict>
      </w:r>
    </w:p>
    <w:p w:rsidR="0099193C" w:rsidRDefault="00A2104E" w:rsidP="001452B2">
      <w:pPr>
        <w:autoSpaceDE w:val="0"/>
        <w:autoSpaceDN w:val="0"/>
        <w:adjustRightInd w:val="0"/>
        <w:rPr>
          <w:szCs w:val="28"/>
        </w:rPr>
      </w:pPr>
      <w:r w:rsidRPr="00A2104E">
        <w:rPr>
          <w:noProof/>
          <w:szCs w:val="28"/>
          <w:lang w:eastAsia="el-GR"/>
        </w:rPr>
        <w:pict>
          <v:shape id="_x0000_s1708" type="#_x0000_t32" style="position:absolute;left:0;text-align:left;margin-left:414.75pt;margin-top:21.6pt;width:0;height:10.5pt;z-index:251963392" o:connectortype="straight" strokeweight="2.5pt">
            <v:shadow color="#868686"/>
          </v:shape>
        </w:pict>
      </w:r>
      <w:r w:rsidRPr="00A2104E">
        <w:rPr>
          <w:noProof/>
          <w:szCs w:val="28"/>
          <w:lang w:eastAsia="el-GR"/>
        </w:rPr>
        <w:pict>
          <v:shape id="_x0000_s1548" type="#_x0000_t128" style="position:absolute;left:0;text-align:left;margin-left:387pt;margin-top:32.1pt;width:9.75pt;height:7.15pt;z-index:251799552" strokeweight="2.5pt">
            <v:shadow color="#868686"/>
          </v:shape>
        </w:pict>
      </w:r>
      <w:r w:rsidRPr="00A2104E">
        <w:rPr>
          <w:noProof/>
          <w:szCs w:val="28"/>
          <w:lang w:eastAsia="el-GR"/>
        </w:rPr>
        <w:pict>
          <v:shape id="_x0000_s1546" type="#_x0000_t32" style="position:absolute;left:0;text-align:left;margin-left:392.25pt;margin-top:21.6pt;width:0;height:10.5pt;z-index:251797504" o:connectortype="straight" strokeweight="2.5pt">
            <v:shadow color="#868686"/>
          </v:shape>
        </w:pict>
      </w:r>
      <w:r w:rsidRPr="00A2104E">
        <w:rPr>
          <w:noProof/>
          <w:szCs w:val="28"/>
          <w:lang w:eastAsia="el-GR"/>
        </w:rPr>
        <w:pict>
          <v:shape id="_x0000_s1544" type="#_x0000_t32" style="position:absolute;left:0;text-align:left;margin-left:387pt;margin-top:15.6pt;width:9.75pt;height:0;z-index:251795456" o:connectortype="straight" strokeweight="2.5pt">
            <v:shadow color="#868686"/>
          </v:shape>
        </w:pict>
      </w:r>
      <w:r w:rsidRPr="00A2104E">
        <w:rPr>
          <w:noProof/>
          <w:szCs w:val="28"/>
          <w:lang w:eastAsia="el-GR"/>
        </w:rPr>
        <w:pict>
          <v:shape id="_x0000_s1542" type="#_x0000_t32" style="position:absolute;left:0;text-align:left;margin-left:392.25pt;margin-top:15.6pt;width:0;height:6pt;flip:y;z-index:251793408" o:connectortype="straight" strokeweight="2.5pt">
            <v:shadow color="#868686"/>
          </v:shape>
        </w:pict>
      </w:r>
      <w:r w:rsidR="001452B2" w:rsidRPr="00460D44">
        <w:rPr>
          <w:szCs w:val="28"/>
        </w:rPr>
        <w:t>Βαλβίδα διεύθυνσης ροής 5/2</w:t>
      </w:r>
      <w:r w:rsidR="00A57718">
        <w:rPr>
          <w:szCs w:val="28"/>
        </w:rPr>
        <w:t xml:space="preserve"> </w:t>
      </w:r>
      <w:r w:rsidR="001452B2" w:rsidRPr="00460D44">
        <w:rPr>
          <w:szCs w:val="28"/>
        </w:rPr>
        <w:t>δύο εξαγωγές</w:t>
      </w:r>
    </w:p>
    <w:p w:rsidR="001452B2" w:rsidRPr="00460D44" w:rsidRDefault="00A2104E" w:rsidP="001452B2">
      <w:pPr>
        <w:autoSpaceDE w:val="0"/>
        <w:autoSpaceDN w:val="0"/>
        <w:adjustRightInd w:val="0"/>
        <w:rPr>
          <w:szCs w:val="28"/>
        </w:rPr>
      </w:pPr>
      <w:r w:rsidRPr="00A2104E">
        <w:rPr>
          <w:noProof/>
          <w:szCs w:val="28"/>
          <w:lang w:eastAsia="el-GR"/>
        </w:rPr>
        <w:pict>
          <v:shape id="_x0000_s1549" type="#_x0000_t128" style="position:absolute;left:0;text-align:left;margin-left:409.5pt;margin-top:2.6pt;width:9.75pt;height:7.15pt;z-index:251800576" strokeweight="2.5pt">
            <v:shadow color="#868686"/>
          </v:shape>
        </w:pict>
      </w:r>
    </w:p>
    <w:p w:rsidR="001452B2" w:rsidRDefault="00A2104E" w:rsidP="001452B2">
      <w:pPr>
        <w:autoSpaceDE w:val="0"/>
        <w:autoSpaceDN w:val="0"/>
        <w:adjustRightInd w:val="0"/>
        <w:rPr>
          <w:szCs w:val="28"/>
        </w:rPr>
      </w:pPr>
      <w:r w:rsidRPr="00A2104E">
        <w:rPr>
          <w:noProof/>
          <w:szCs w:val="28"/>
          <w:lang w:eastAsia="el-GR"/>
        </w:rPr>
        <w:pict>
          <v:shape id="_x0000_s1569" type="#_x0000_t32" style="position:absolute;left:0;text-align:left;margin-left:401.25pt;margin-top:2.2pt;width:30.75pt;height:33.75pt;z-index:251821056" o:connectortype="straight" strokeweight="2.5pt">
            <v:stroke endarrow="block"/>
            <v:shadow color="#868686"/>
          </v:shape>
        </w:pict>
      </w:r>
      <w:r w:rsidRPr="00A2104E">
        <w:rPr>
          <w:noProof/>
          <w:szCs w:val="28"/>
          <w:lang w:eastAsia="el-GR"/>
        </w:rPr>
        <w:pict>
          <v:shape id="_x0000_s1566" type="#_x0000_t32" style="position:absolute;left:0;text-align:left;margin-left:425.25pt;margin-top:8.2pt;width:9.75pt;height:0;z-index:251817984" o:connectortype="straight" strokeweight="2.5pt">
            <v:shadow color="#868686"/>
          </v:shape>
        </w:pict>
      </w:r>
      <w:r w:rsidRPr="00A2104E">
        <w:rPr>
          <w:noProof/>
          <w:szCs w:val="28"/>
          <w:lang w:eastAsia="el-GR"/>
        </w:rPr>
        <w:pict>
          <v:shape id="_x0000_s1565" type="#_x0000_t32" style="position:absolute;left:0;text-align:left;margin-left:412.5pt;margin-top:8.2pt;width:9.75pt;height:0;z-index:251816960" o:connectortype="straight" strokeweight="2.5pt">
            <v:shadow color="#868686"/>
          </v:shape>
        </w:pict>
      </w:r>
      <w:r w:rsidRPr="00A2104E">
        <w:rPr>
          <w:noProof/>
          <w:szCs w:val="28"/>
          <w:lang w:eastAsia="el-GR"/>
        </w:rPr>
        <w:pict>
          <v:shape id="_x0000_s1563" type="#_x0000_t32" style="position:absolute;left:0;text-align:left;margin-left:429.75pt;margin-top:2.2pt;width:0;height:6pt;flip:y;z-index:251814912" o:connectortype="straight" strokeweight="2.5pt">
            <v:shadow color="#868686"/>
          </v:shape>
        </w:pict>
      </w:r>
      <w:r w:rsidRPr="00A2104E">
        <w:rPr>
          <w:noProof/>
          <w:szCs w:val="28"/>
          <w:lang w:eastAsia="el-GR"/>
        </w:rPr>
        <w:pict>
          <v:shape id="_x0000_s1564" type="#_x0000_t32" style="position:absolute;left:0;text-align:left;margin-left:417pt;margin-top:2.2pt;width:0;height:6pt;flip:y;z-index:251815936" o:connectortype="straight" strokeweight="2.5pt">
            <v:shadow color="#868686"/>
          </v:shape>
        </w:pict>
      </w:r>
      <w:r w:rsidRPr="00A2104E">
        <w:rPr>
          <w:noProof/>
          <w:szCs w:val="28"/>
          <w:lang w:eastAsia="el-GR"/>
        </w:rPr>
        <w:pict>
          <v:rect id="_x0000_s1550" style="position:absolute;left:0;text-align:left;margin-left:5in;margin-top:2.2pt;width:115.5pt;height:33.75pt;z-index:251801600" strokeweight="2.5pt">
            <v:shadow color="#868686"/>
          </v:rect>
        </w:pict>
      </w:r>
      <w:r w:rsidRPr="00A2104E">
        <w:rPr>
          <w:noProof/>
          <w:szCs w:val="28"/>
          <w:lang w:eastAsia="el-GR"/>
        </w:rPr>
        <w:pict>
          <v:shape id="_x0000_s1558" type="#_x0000_t32" style="position:absolute;left:0;text-align:left;margin-left:444pt;margin-top:2.2pt;width:0;height:33.75pt;flip:y;z-index:251809792" o:connectortype="straight" strokeweight="2.5pt">
            <v:stroke endarrow="block"/>
            <v:shadow color="#868686"/>
          </v:shape>
        </w:pict>
      </w:r>
      <w:r w:rsidRPr="00A2104E">
        <w:rPr>
          <w:noProof/>
          <w:szCs w:val="28"/>
          <w:lang w:eastAsia="el-GR"/>
        </w:rPr>
        <w:pict>
          <v:shape id="_x0000_s1557" type="#_x0000_t32" style="position:absolute;left:0;text-align:left;margin-left:457.5pt;margin-top:2.2pt;width:0;height:33.75pt;flip:y;z-index:251808768" o:connectortype="straight" strokeweight="2.5pt">
            <v:stroke endarrow="block"/>
            <v:shadow color="#868686"/>
          </v:shape>
        </w:pict>
      </w:r>
      <w:r w:rsidRPr="00A2104E">
        <w:rPr>
          <w:noProof/>
          <w:szCs w:val="28"/>
          <w:lang w:eastAsia="el-GR"/>
        </w:rPr>
        <w:pict>
          <v:shape id="_x0000_s1556" type="#_x0000_t32" style="position:absolute;left:0;text-align:left;margin-left:467.25pt;margin-top:2.2pt;width:0;height:33.75pt;z-index:251807744" o:connectortype="straight" strokeweight="2.5pt">
            <v:stroke endarrow="block"/>
            <v:shadow color="#868686"/>
          </v:shape>
        </w:pict>
      </w:r>
      <w:r w:rsidRPr="00A2104E">
        <w:rPr>
          <w:noProof/>
          <w:szCs w:val="28"/>
          <w:lang w:eastAsia="el-GR"/>
        </w:rPr>
        <w:pict>
          <v:shape id="_x0000_s1555" type="#_x0000_t32" style="position:absolute;left:0;text-align:left;margin-left:378.75pt;margin-top:2.2pt;width:13.5pt;height:33.75pt;flip:y;z-index:251806720" o:connectortype="straight" strokeweight="2.5pt">
            <v:stroke endarrow="block"/>
            <v:shadow color="#868686"/>
          </v:shape>
        </w:pict>
      </w:r>
      <w:r w:rsidRPr="00A2104E">
        <w:rPr>
          <w:noProof/>
          <w:szCs w:val="28"/>
          <w:lang w:eastAsia="el-GR"/>
        </w:rPr>
        <w:pict>
          <v:shape id="_x0000_s1554" type="#_x0000_t32" style="position:absolute;left:0;text-align:left;margin-left:378.75pt;margin-top:2.2pt;width:13.5pt;height:33.75pt;z-index:251805696" o:connectortype="straight" strokeweight="2.5pt">
            <v:stroke endarrow="block"/>
            <v:shadow color="#868686"/>
          </v:shape>
        </w:pict>
      </w:r>
      <w:r w:rsidRPr="00A2104E">
        <w:rPr>
          <w:noProof/>
          <w:szCs w:val="28"/>
          <w:lang w:eastAsia="el-GR"/>
        </w:rPr>
        <w:pict>
          <v:shape id="_x0000_s1553" type="#_x0000_t32" style="position:absolute;left:0;text-align:left;margin-left:369pt;margin-top:2.2pt;width:0;height:33.75pt;flip:y;z-index:251804672" o:connectortype="straight" strokeweight="2.5pt">
            <v:stroke endarrow="block"/>
            <v:shadow color="#868686"/>
          </v:shape>
        </w:pict>
      </w:r>
      <w:r w:rsidRPr="00A2104E">
        <w:rPr>
          <w:noProof/>
          <w:szCs w:val="28"/>
          <w:lang w:eastAsia="el-GR"/>
        </w:rPr>
        <w:pict>
          <v:shape id="_x0000_s1551" type="#_x0000_t32" style="position:absolute;left:0;text-align:left;margin-left:396pt;margin-top:2.2pt;width:0;height:33.75pt;z-index:251802624" o:connectortype="straight" strokeweight="2.5pt">
            <v:shadow color="#868686"/>
          </v:shape>
        </w:pict>
      </w:r>
      <w:r w:rsidRPr="00A2104E">
        <w:rPr>
          <w:noProof/>
          <w:szCs w:val="28"/>
          <w:lang w:eastAsia="el-GR"/>
        </w:rPr>
        <w:pict>
          <v:shape id="_x0000_s1552" type="#_x0000_t32" style="position:absolute;left:0;text-align:left;margin-left:435pt;margin-top:2.2pt;width:0;height:33.75pt;z-index:251803648" o:connectortype="straight" strokeweight="2.5pt">
            <v:shadow color="#868686"/>
          </v:shape>
        </w:pict>
      </w:r>
      <w:r w:rsidR="001452B2" w:rsidRPr="00460D44">
        <w:rPr>
          <w:szCs w:val="28"/>
        </w:rPr>
        <w:t>Βαλβίδα διεύθυνσης ροής 6/3</w:t>
      </w:r>
      <w:r w:rsidR="00A57718">
        <w:rPr>
          <w:szCs w:val="28"/>
        </w:rPr>
        <w:t xml:space="preserve"> </w:t>
      </w:r>
      <w:r w:rsidR="001452B2" w:rsidRPr="00460D44">
        <w:rPr>
          <w:szCs w:val="28"/>
        </w:rPr>
        <w:t>τρεις θέσεις ροής</w:t>
      </w:r>
      <w:r w:rsidR="001452B2" w:rsidRPr="00706E40">
        <w:rPr>
          <w:szCs w:val="28"/>
        </w:rPr>
        <w:t>.</w:t>
      </w:r>
      <w:r w:rsidR="00A57718">
        <w:rPr>
          <w:szCs w:val="28"/>
        </w:rPr>
        <w:t xml:space="preserve">    </w:t>
      </w:r>
    </w:p>
    <w:p w:rsidR="0099193C" w:rsidRPr="00460D44" w:rsidRDefault="00A2104E" w:rsidP="001452B2">
      <w:pPr>
        <w:autoSpaceDE w:val="0"/>
        <w:autoSpaceDN w:val="0"/>
        <w:adjustRightInd w:val="0"/>
        <w:rPr>
          <w:szCs w:val="28"/>
        </w:rPr>
      </w:pPr>
      <w:r w:rsidRPr="00A2104E">
        <w:rPr>
          <w:noProof/>
          <w:szCs w:val="28"/>
          <w:lang w:eastAsia="el-GR"/>
        </w:rPr>
        <w:pict>
          <v:shape id="_x0000_s1567" type="#_x0000_t32" style="position:absolute;left:0;text-align:left;margin-left:398.25pt;margin-top:.15pt;width:9.75pt;height:0;z-index:251819008" o:connectortype="straight" strokeweight="2.5pt">
            <v:shadow color="#868686"/>
          </v:shape>
        </w:pict>
      </w:r>
      <w:r w:rsidRPr="00A2104E">
        <w:rPr>
          <w:noProof/>
          <w:szCs w:val="28"/>
          <w:lang w:eastAsia="el-GR"/>
        </w:rPr>
        <w:pict>
          <v:shape id="_x0000_s1561" type="#_x0000_t32" style="position:absolute;left:0;text-align:left;margin-left:402.75pt;margin-top:.15pt;width:0;height:6pt;flip:y;z-index:251812864" o:connectortype="straight" strokeweight="2.5pt">
            <v:shadow color="#868686"/>
          </v:shape>
        </w:pict>
      </w:r>
      <w:r w:rsidRPr="00A2104E">
        <w:rPr>
          <w:noProof/>
          <w:szCs w:val="28"/>
          <w:lang w:eastAsia="el-GR"/>
        </w:rPr>
        <w:pict>
          <v:shape id="_x0000_s1568" type="#_x0000_t32" style="position:absolute;left:0;text-align:left;margin-left:409.85pt;margin-top:.15pt;width:9.75pt;height:0;z-index:251820032" o:connectortype="straight" strokeweight="2.5pt">
            <v:shadow color="#868686"/>
          </v:shape>
        </w:pict>
      </w:r>
      <w:r w:rsidRPr="00A2104E">
        <w:rPr>
          <w:noProof/>
          <w:szCs w:val="28"/>
          <w:lang w:eastAsia="el-GR"/>
        </w:rPr>
        <w:pict>
          <v:shape id="_x0000_s1560" type="#_x0000_t128" style="position:absolute;left:0;text-align:left;margin-left:427.5pt;margin-top:14.75pt;width:9.75pt;height:7.15pt;z-index:251811840" strokeweight="2.5pt">
            <v:shadow color="#868686"/>
          </v:shape>
        </w:pict>
      </w:r>
      <w:r w:rsidRPr="00A2104E">
        <w:rPr>
          <w:noProof/>
          <w:szCs w:val="28"/>
          <w:lang w:eastAsia="el-GR"/>
        </w:rPr>
        <w:pict>
          <v:shape id="_x0000_s1559" type="#_x0000_t32" style="position:absolute;left:0;text-align:left;margin-left:431.25pt;margin-top:4.25pt;width:0;height:10.5pt;z-index:251810816" o:connectortype="straight" strokeweight="2.5pt">
            <v:shadow color="#868686"/>
          </v:shape>
        </w:pict>
      </w:r>
      <w:r w:rsidRPr="00A2104E">
        <w:rPr>
          <w:noProof/>
          <w:szCs w:val="28"/>
          <w:lang w:eastAsia="el-GR"/>
        </w:rPr>
        <w:pict>
          <v:shape id="_x0000_s1562" type="#_x0000_t32" style="position:absolute;left:0;text-align:left;margin-left:415.5pt;margin-top:1.45pt;width:0;height:6pt;flip:y;z-index:251813888" o:connectortype="straight" strokeweight="2.5pt">
            <v:shadow color="#868686"/>
          </v:shape>
        </w:pict>
      </w:r>
    </w:p>
    <w:p w:rsidR="001452B2" w:rsidRDefault="001452B2" w:rsidP="001452B2">
      <w:pPr>
        <w:rPr>
          <w:szCs w:val="28"/>
        </w:rPr>
      </w:pPr>
      <w:r w:rsidRPr="00AA1FE4">
        <w:rPr>
          <w:szCs w:val="28"/>
        </w:rPr>
        <w:t>Η ενεργοποίηση των βαλβίδων διεύθυνσης ροής, φαίνεται παρακάτω ανάλογα με την εφαρμογή που προορίζονται.</w:t>
      </w:r>
    </w:p>
    <w:p w:rsidR="00AC2067" w:rsidRPr="00AA1FE4" w:rsidRDefault="00AC2067" w:rsidP="001452B2">
      <w:pPr>
        <w:rPr>
          <w:szCs w:val="28"/>
        </w:rPr>
      </w:pPr>
    </w:p>
    <w:p w:rsidR="001452B2" w:rsidRPr="00F23D94" w:rsidRDefault="008D68AD" w:rsidP="005C7B3B">
      <w:pPr>
        <w:pStyle w:val="ab"/>
      </w:pPr>
      <w:bookmarkStart w:id="41" w:name="_Toc272230466"/>
      <w:r w:rsidRPr="00F23D94">
        <w:t>6</w:t>
      </w:r>
      <w:r w:rsidR="00E643F0" w:rsidRPr="00F23D94">
        <w:t xml:space="preserve">.6 </w:t>
      </w:r>
      <w:r w:rsidR="00792AE0" w:rsidRPr="00F23D94">
        <w:t>Χειροκίνητος έλεγχος</w:t>
      </w:r>
      <w:bookmarkEnd w:id="41"/>
    </w:p>
    <w:p w:rsidR="001452B2" w:rsidRPr="00AA1FE4" w:rsidRDefault="001452B2" w:rsidP="001452B2">
      <w:pPr>
        <w:rPr>
          <w:b/>
          <w:szCs w:val="28"/>
        </w:rPr>
      </w:pPr>
    </w:p>
    <w:p w:rsidR="001452B2" w:rsidRPr="00AA1FE4" w:rsidRDefault="00A2104E" w:rsidP="001452B2">
      <w:pPr>
        <w:rPr>
          <w:szCs w:val="28"/>
        </w:rPr>
      </w:pPr>
      <w:r w:rsidRPr="00A2104E">
        <w:rPr>
          <w:noProof/>
          <w:szCs w:val="28"/>
          <w:lang w:eastAsia="el-GR"/>
        </w:rPr>
        <w:pict>
          <v:shape id="_x0000_s1575" type="#_x0000_t32" style="position:absolute;left:0;text-align:left;margin-left:306pt;margin-top:0;width:0;height:27.75pt;flip:y;z-index:251827200" o:connectortype="straight" strokeweight="2.5pt">
            <v:shadow color="#868686"/>
          </v:shape>
        </w:pict>
      </w:r>
      <w:r w:rsidRPr="00A2104E">
        <w:rPr>
          <w:noProof/>
          <w:szCs w:val="28"/>
          <w:lang w:eastAsia="el-GR"/>
        </w:rPr>
        <w:pict>
          <v:shape id="_x0000_s1574" type="#_x0000_t32" style="position:absolute;left:0;text-align:left;margin-left:306pt;margin-top:18.15pt;width:19.5pt;height:0;flip:x;z-index:251826176" o:connectortype="straight" strokeweight="2.5pt">
            <v:shadow color="#868686"/>
          </v:shape>
        </w:pict>
      </w:r>
      <w:r w:rsidRPr="00A2104E">
        <w:rPr>
          <w:noProof/>
          <w:szCs w:val="28"/>
          <w:lang w:eastAsia="el-GR"/>
        </w:rPr>
        <w:pict>
          <v:shape id="_x0000_s1573" type="#_x0000_t32" style="position:absolute;left:0;text-align:left;margin-left:306pt;margin-top:9.9pt;width:19.5pt;height:0;flip:x;z-index:251825152" o:connectortype="straight" strokeweight="2.5pt">
            <v:shadow color="#868686"/>
          </v:shape>
        </w:pict>
      </w:r>
      <w:r w:rsidRPr="00A2104E">
        <w:rPr>
          <w:noProof/>
          <w:szCs w:val="28"/>
          <w:lang w:eastAsia="el-GR"/>
        </w:rPr>
        <w:pict>
          <v:shape id="_x0000_s1571" type="#_x0000_t32" style="position:absolute;left:0;text-align:left;margin-left:325.5pt;margin-top:0;width:34.5pt;height:0;flip:x;z-index:251823104" o:connectortype="straight" strokeweight="2.5pt">
            <v:shadow color="#868686"/>
          </v:shape>
        </w:pict>
      </w:r>
      <w:r w:rsidRPr="00A2104E">
        <w:rPr>
          <w:noProof/>
          <w:szCs w:val="28"/>
          <w:lang w:eastAsia="el-GR"/>
        </w:rPr>
        <w:pict>
          <v:shape id="_x0000_s1572" type="#_x0000_t32" style="position:absolute;left:0;text-align:left;margin-left:325.5pt;margin-top:0;width:0;height:27.75pt;z-index:251824128" o:connectortype="straight" strokeweight="2.5pt">
            <v:shadow color="#868686"/>
          </v:shape>
        </w:pict>
      </w:r>
      <w:r w:rsidRPr="00A2104E">
        <w:rPr>
          <w:noProof/>
          <w:szCs w:val="28"/>
          <w:lang w:eastAsia="el-GR"/>
        </w:rPr>
        <w:pict>
          <v:shape id="_x0000_s1570" type="#_x0000_t32" style="position:absolute;left:0;text-align:left;margin-left:325.5pt;margin-top:27.75pt;width:34.5pt;height:0;flip:x;z-index:251822080" o:connectortype="straight" strokeweight="2.5pt">
            <v:shadow color="#868686"/>
          </v:shape>
        </w:pict>
      </w:r>
      <w:r w:rsidR="001452B2" w:rsidRPr="00AA1FE4">
        <w:rPr>
          <w:szCs w:val="28"/>
        </w:rPr>
        <w:t>Σύμβολο ελέγχου με το χέρι γενικά</w:t>
      </w:r>
      <w:r w:rsidR="00A57718">
        <w:rPr>
          <w:szCs w:val="28"/>
        </w:rPr>
        <w:t xml:space="preserve">   </w:t>
      </w:r>
      <w:r w:rsidR="001452B2" w:rsidRPr="00AA1FE4">
        <w:rPr>
          <w:szCs w:val="28"/>
        </w:rPr>
        <w:t xml:space="preserve"> </w:t>
      </w:r>
      <w:r w:rsidRPr="00A2104E">
        <w:rPr>
          <w:szCs w:val="28"/>
        </w:rPr>
      </w:r>
      <w:r>
        <w:rPr>
          <w:szCs w:val="28"/>
        </w:rPr>
        <w:pict>
          <v:group id="_x0000_s1396" editas="canvas" style="width:50.25pt;height:27.75pt;mso-position-horizontal-relative:char;mso-position-vertical-relative:line" coordsize="1005,555">
            <o:lock v:ext="edit" aspectratio="t"/>
            <v:shape id="_x0000_s1397" type="#_x0000_t75" style="position:absolute;width:1005;height:555" o:preferrelative="f">
              <v:fill o:detectmouseclick="t"/>
              <v:path o:extrusionok="t" o:connecttype="none"/>
              <o:lock v:ext="edit" text="t"/>
            </v:shape>
            <w10:wrap type="none"/>
            <w10:anchorlock/>
          </v:group>
        </w:pict>
      </w:r>
    </w:p>
    <w:p w:rsidR="001452B2" w:rsidRPr="00AA1FE4" w:rsidRDefault="001452B2" w:rsidP="001452B2">
      <w:pPr>
        <w:rPr>
          <w:szCs w:val="28"/>
        </w:rPr>
      </w:pPr>
    </w:p>
    <w:p w:rsidR="001452B2" w:rsidRPr="00AA1FE4" w:rsidRDefault="00A2104E" w:rsidP="001452B2">
      <w:pPr>
        <w:rPr>
          <w:szCs w:val="28"/>
        </w:rPr>
      </w:pPr>
      <w:r w:rsidRPr="00A2104E">
        <w:rPr>
          <w:noProof/>
          <w:szCs w:val="28"/>
          <w:lang w:eastAsia="el-GR"/>
        </w:rPr>
        <w:pict>
          <v:shape id="_x0000_s1705" style="position:absolute;left:0;text-align:left;margin-left:294.15pt;margin-top:8pt;width:11.85pt;height:25.4pt;z-index:251960320" coordsize="237,508" path="m237,30c195,15,154,,117,30,80,60,34,157,17,210,,263,,299,17,345v17,46,63,117,100,140c154,508,217,485,237,485e" strokeweight="2.5pt">
            <v:shadow color="#868686"/>
            <v:path arrowok="t"/>
          </v:shape>
        </w:pict>
      </w:r>
      <w:r w:rsidRPr="00A2104E">
        <w:rPr>
          <w:noProof/>
          <w:szCs w:val="28"/>
          <w:lang w:eastAsia="el-GR"/>
        </w:rPr>
        <w:pict>
          <v:shape id="_x0000_s1581" type="#_x0000_t32" style="position:absolute;left:0;text-align:left;margin-left:306pt;margin-top:9.5pt;width:0;height:22.75pt;z-index:251833344" o:connectortype="straight" strokeweight="2.5pt">
            <v:shadow color="#868686"/>
          </v:shape>
        </w:pict>
      </w:r>
      <w:r w:rsidRPr="00A2104E">
        <w:rPr>
          <w:noProof/>
          <w:szCs w:val="28"/>
          <w:lang w:eastAsia="el-GR"/>
        </w:rPr>
        <w:pict>
          <v:shape id="_x0000_s1580" type="#_x0000_t32" style="position:absolute;left:0;text-align:left;margin-left:306pt;margin-top:25.25pt;width:19.5pt;height:0;flip:x;z-index:251832320" o:connectortype="straight" strokeweight="2.5pt">
            <v:shadow color="#868686"/>
          </v:shape>
        </w:pict>
      </w:r>
      <w:r w:rsidRPr="00A2104E">
        <w:rPr>
          <w:noProof/>
          <w:szCs w:val="28"/>
          <w:lang w:eastAsia="el-GR"/>
        </w:rPr>
        <w:pict>
          <v:shape id="_x0000_s1579" type="#_x0000_t32" style="position:absolute;left:0;text-align:left;margin-left:306pt;margin-top:18.5pt;width:19.5pt;height:0;flip:x;z-index:251831296" o:connectortype="straight" strokeweight="2.5pt">
            <v:shadow color="#868686"/>
          </v:shape>
        </w:pict>
      </w:r>
      <w:r w:rsidRPr="00A2104E">
        <w:rPr>
          <w:noProof/>
          <w:szCs w:val="28"/>
          <w:lang w:eastAsia="el-GR"/>
        </w:rPr>
        <w:pict>
          <v:shape id="_x0000_s1578" type="#_x0000_t32" style="position:absolute;left:0;text-align:left;margin-left:325.5pt;margin-top:9.5pt;width:0;height:22.75pt;z-index:251830272" o:connectortype="straight" strokeweight="2.5pt">
            <v:shadow color="#868686"/>
          </v:shape>
        </w:pict>
      </w:r>
      <w:r w:rsidRPr="00A2104E">
        <w:rPr>
          <w:noProof/>
          <w:szCs w:val="28"/>
          <w:lang w:eastAsia="el-GR"/>
        </w:rPr>
        <w:pict>
          <v:shape id="_x0000_s1577" type="#_x0000_t32" style="position:absolute;left:0;text-align:left;margin-left:325.5pt;margin-top:32.25pt;width:34.5pt;height:0;flip:x;z-index:251829248" o:connectortype="straight" strokeweight="2.5pt">
            <v:shadow color="#868686"/>
          </v:shape>
        </w:pict>
      </w:r>
      <w:r w:rsidRPr="00A2104E">
        <w:rPr>
          <w:noProof/>
          <w:szCs w:val="28"/>
          <w:lang w:eastAsia="el-GR"/>
        </w:rPr>
        <w:pict>
          <v:shape id="_x0000_s1576" type="#_x0000_t32" style="position:absolute;left:0;text-align:left;margin-left:325.5pt;margin-top:9.5pt;width:34.5pt;height:0;flip:x;z-index:251828224" o:connectortype="straight" strokeweight="2.5pt">
            <v:shadow color="#868686"/>
          </v:shape>
        </w:pict>
      </w:r>
      <w:r w:rsidR="001452B2" w:rsidRPr="00AA1FE4">
        <w:rPr>
          <w:szCs w:val="28"/>
        </w:rPr>
        <w:t xml:space="preserve">Με το </w:t>
      </w:r>
      <w:r w:rsidR="000D4F88">
        <w:rPr>
          <w:szCs w:val="28"/>
          <w:lang w:val="en-US"/>
        </w:rPr>
        <w:t>push</w:t>
      </w:r>
      <w:r w:rsidR="000D4F88" w:rsidRPr="008E7ADA">
        <w:rPr>
          <w:szCs w:val="28"/>
        </w:rPr>
        <w:t>-</w:t>
      </w:r>
      <w:r w:rsidR="000D4F88">
        <w:rPr>
          <w:szCs w:val="28"/>
          <w:lang w:val="en-US"/>
        </w:rPr>
        <w:t>button</w:t>
      </w:r>
      <w:r w:rsidR="00A57718">
        <w:rPr>
          <w:szCs w:val="28"/>
        </w:rPr>
        <w:t xml:space="preserve"> </w:t>
      </w:r>
      <w:r w:rsidR="001452B2" w:rsidRPr="00AA1FE4">
        <w:rPr>
          <w:szCs w:val="28"/>
        </w:rPr>
        <w:t xml:space="preserve"> </w:t>
      </w:r>
      <w:r w:rsidRPr="00A2104E">
        <w:rPr>
          <w:szCs w:val="28"/>
        </w:rPr>
      </w:r>
      <w:r>
        <w:rPr>
          <w:szCs w:val="28"/>
        </w:rPr>
        <w:pict>
          <v:group id="_x0000_s1398" editas="canvas" style="width:53.25pt;height:32.25pt;mso-position-horizontal-relative:char;mso-position-vertical-relative:line" coordsize="1065,645">
            <o:lock v:ext="edit" aspectratio="t"/>
            <v:shape id="_x0000_s1399" type="#_x0000_t75" style="position:absolute;width:1065;height:645" o:preferrelative="f">
              <v:fill o:detectmouseclick="t"/>
              <v:path o:extrusionok="t" o:connecttype="none"/>
              <o:lock v:ext="edit" text="t"/>
            </v:shape>
            <w10:wrap type="none"/>
            <w10:anchorlock/>
          </v:group>
        </w:pict>
      </w:r>
    </w:p>
    <w:p w:rsidR="001452B2" w:rsidRPr="00AA1FE4" w:rsidRDefault="001452B2" w:rsidP="001452B2">
      <w:pPr>
        <w:rPr>
          <w:szCs w:val="28"/>
        </w:rPr>
      </w:pPr>
    </w:p>
    <w:p w:rsidR="001452B2" w:rsidRDefault="00A2104E" w:rsidP="001452B2">
      <w:pPr>
        <w:rPr>
          <w:szCs w:val="28"/>
        </w:rPr>
      </w:pPr>
      <w:r w:rsidRPr="00A2104E">
        <w:rPr>
          <w:noProof/>
          <w:szCs w:val="28"/>
          <w:lang w:eastAsia="el-GR"/>
        </w:rPr>
        <w:pict>
          <v:oval id="_x0000_s1588" style="position:absolute;left:0;text-align:left;margin-left:306pt;margin-top:3.9pt;width:14.25pt;height:12pt;z-index:251840512" strokeweight="2.5pt">
            <v:shadow color="#868686"/>
          </v:oval>
        </w:pict>
      </w:r>
      <w:r w:rsidRPr="00A2104E">
        <w:rPr>
          <w:noProof/>
          <w:szCs w:val="28"/>
          <w:lang w:eastAsia="el-GR"/>
        </w:rPr>
        <w:pict>
          <v:shape id="_x0000_s1587" type="#_x0000_t32" style="position:absolute;left:0;text-align:left;margin-left:295pt;margin-top:15.9pt;width:14.75pt;height:27.75pt;flip:y;z-index:251839488" o:connectortype="straight" strokeweight="2.5pt">
            <v:shadow color="#868686"/>
          </v:shape>
        </w:pict>
      </w:r>
      <w:r w:rsidRPr="00A2104E">
        <w:rPr>
          <w:noProof/>
          <w:szCs w:val="28"/>
          <w:lang w:eastAsia="el-GR"/>
        </w:rPr>
        <w:pict>
          <v:shape id="_x0000_s1586" type="#_x0000_t32" style="position:absolute;left:0;text-align:left;margin-left:300pt;margin-top:35.4pt;width:25.5pt;height:0;flip:x;z-index:251838464" o:connectortype="straight" strokeweight="2.5pt">
            <v:shadow color="#868686"/>
          </v:shape>
        </w:pict>
      </w:r>
      <w:r w:rsidRPr="00A2104E">
        <w:rPr>
          <w:noProof/>
          <w:szCs w:val="28"/>
          <w:lang w:eastAsia="el-GR"/>
        </w:rPr>
        <w:pict>
          <v:shape id="_x0000_s1585" type="#_x0000_t32" style="position:absolute;left:0;text-align:left;margin-left:306pt;margin-top:24.15pt;width:19.5pt;height:0;flip:x;z-index:251837440" o:connectortype="straight" strokeweight="2.5pt">
            <v:shadow color="#868686"/>
          </v:shape>
        </w:pict>
      </w:r>
      <w:r w:rsidRPr="00A2104E">
        <w:rPr>
          <w:noProof/>
          <w:szCs w:val="28"/>
          <w:lang w:eastAsia="el-GR"/>
        </w:rPr>
        <w:pict>
          <v:shape id="_x0000_s1583" type="#_x0000_t32" style="position:absolute;left:0;text-align:left;margin-left:325.5pt;margin-top:43.65pt;width:34.5pt;height:0;flip:x;z-index:251835392" o:connectortype="straight" strokeweight="2.5pt">
            <v:shadow color="#868686"/>
          </v:shape>
        </w:pict>
      </w:r>
      <w:r w:rsidRPr="00A2104E">
        <w:rPr>
          <w:noProof/>
          <w:szCs w:val="28"/>
          <w:lang w:eastAsia="el-GR"/>
        </w:rPr>
        <w:pict>
          <v:shape id="_x0000_s1584" type="#_x0000_t32" style="position:absolute;left:0;text-align:left;margin-left:325.5pt;margin-top:15.9pt;width:0;height:27.75pt;z-index:251836416" o:connectortype="straight" strokeweight="2.5pt">
            <v:shadow color="#868686"/>
          </v:shape>
        </w:pict>
      </w:r>
      <w:r w:rsidRPr="00A2104E">
        <w:rPr>
          <w:noProof/>
          <w:szCs w:val="28"/>
          <w:lang w:eastAsia="el-GR"/>
        </w:rPr>
        <w:pict>
          <v:shape id="_x0000_s1582" type="#_x0000_t32" style="position:absolute;left:0;text-align:left;margin-left:325.5pt;margin-top:15.9pt;width:34.5pt;height:0;flip:x;z-index:251834368" o:connectortype="straight" strokeweight="2.5pt">
            <v:shadow color="#868686"/>
          </v:shape>
        </w:pict>
      </w:r>
      <w:r w:rsidR="001452B2" w:rsidRPr="00AA1FE4">
        <w:rPr>
          <w:szCs w:val="28"/>
        </w:rPr>
        <w:t>Με μοχλό</w:t>
      </w:r>
      <w:r w:rsidR="00A57718">
        <w:rPr>
          <w:szCs w:val="28"/>
        </w:rPr>
        <w:t xml:space="preserve"> </w:t>
      </w:r>
      <w:r w:rsidRPr="00A2104E">
        <w:rPr>
          <w:szCs w:val="28"/>
        </w:rPr>
      </w:r>
      <w:r>
        <w:rPr>
          <w:szCs w:val="28"/>
        </w:rPr>
        <w:pict>
          <v:group id="_x0000_s1400" editas="canvas" style="width:53.25pt;height:30.75pt;mso-position-horizontal-relative:char;mso-position-vertical-relative:line" coordsize="1065,615">
            <o:lock v:ext="edit" aspectratio="t"/>
            <v:shape id="_x0000_s1401" type="#_x0000_t75" style="position:absolute;width:1065;height:615" o:preferrelative="f">
              <v:fill o:detectmouseclick="t"/>
              <v:path o:extrusionok="t" o:connecttype="none"/>
              <o:lock v:ext="edit" text="t"/>
            </v:shape>
            <w10:wrap type="none"/>
            <w10:anchorlock/>
          </v:group>
        </w:pict>
      </w:r>
    </w:p>
    <w:p w:rsidR="001452B2" w:rsidRPr="00E24C1E" w:rsidRDefault="001452B2" w:rsidP="001452B2">
      <w:pPr>
        <w:rPr>
          <w:szCs w:val="28"/>
        </w:rPr>
      </w:pPr>
    </w:p>
    <w:p w:rsidR="001452B2" w:rsidRPr="00AA1FE4" w:rsidRDefault="00A2104E" w:rsidP="001452B2">
      <w:pPr>
        <w:rPr>
          <w:szCs w:val="28"/>
        </w:rPr>
      </w:pPr>
      <w:r w:rsidRPr="00A2104E">
        <w:rPr>
          <w:noProof/>
          <w:szCs w:val="28"/>
          <w:lang w:eastAsia="el-GR"/>
        </w:rPr>
        <w:pict>
          <v:shape id="_x0000_s1590" type="#_x0000_t32" style="position:absolute;left:0;text-align:left;margin-left:309.75pt;margin-top:46.5pt;width:34.5pt;height:0;flip:x;z-index:251842560" o:connectortype="straight" strokeweight="2.5pt">
            <v:shadow color="#868686"/>
          </v:shape>
        </w:pict>
      </w:r>
      <w:r w:rsidRPr="00A2104E">
        <w:rPr>
          <w:noProof/>
          <w:szCs w:val="28"/>
          <w:lang w:eastAsia="el-GR"/>
        </w:rPr>
        <w:pict>
          <v:shape id="_x0000_s1595" type="#_x0000_t32" style="position:absolute;left:0;text-align:left;margin-left:284.25pt;margin-top:9.75pt;width:10.5pt;height:5.25pt;flip:x y;z-index:251847680" o:connectortype="straight" strokeweight="2.5pt">
            <v:shadow color="#868686"/>
          </v:shape>
        </w:pict>
      </w:r>
      <w:r w:rsidRPr="00A2104E">
        <w:rPr>
          <w:noProof/>
          <w:szCs w:val="28"/>
          <w:lang w:eastAsia="el-GR"/>
        </w:rPr>
        <w:pict>
          <v:shape id="_x0000_s1594" type="#_x0000_t32" style="position:absolute;left:0;text-align:left;margin-left:280pt;margin-top:15pt;width:14.75pt;height:27.75pt;flip:y;z-index:251846656" o:connectortype="straight" strokeweight="2.5pt">
            <v:shadow color="#868686"/>
          </v:shape>
        </w:pict>
      </w:r>
      <w:r w:rsidRPr="00A2104E">
        <w:rPr>
          <w:noProof/>
          <w:szCs w:val="28"/>
          <w:lang w:eastAsia="el-GR"/>
        </w:rPr>
        <w:pict>
          <v:shape id="_x0000_s1593" type="#_x0000_t32" style="position:absolute;left:0;text-align:left;margin-left:290.25pt;margin-top:27pt;width:19.5pt;height:0;flip:x;z-index:251845632" o:connectortype="straight" strokeweight="2.5pt">
            <v:shadow color="#868686"/>
          </v:shape>
        </w:pict>
      </w:r>
      <w:r w:rsidRPr="00A2104E">
        <w:rPr>
          <w:noProof/>
          <w:szCs w:val="28"/>
          <w:lang w:eastAsia="el-GR"/>
        </w:rPr>
        <w:pict>
          <v:shape id="_x0000_s1592" type="#_x0000_t32" style="position:absolute;left:0;text-align:left;margin-left:284.25pt;margin-top:35.25pt;width:25.5pt;height:0;flip:x;z-index:251844608" o:connectortype="straight" strokeweight="2.5pt">
            <v:shadow color="#868686"/>
          </v:shape>
        </w:pict>
      </w:r>
      <w:r w:rsidRPr="00A2104E">
        <w:rPr>
          <w:noProof/>
          <w:szCs w:val="28"/>
          <w:lang w:eastAsia="el-GR"/>
        </w:rPr>
        <w:pict>
          <v:shape id="_x0000_s1589" type="#_x0000_t32" style="position:absolute;left:0;text-align:left;margin-left:310.25pt;margin-top:18.75pt;width:34.5pt;height:0;flip:x;z-index:251841536" o:connectortype="straight" strokeweight="2.5pt">
            <v:shadow color="#868686"/>
          </v:shape>
        </w:pict>
      </w:r>
      <w:r w:rsidRPr="00A2104E">
        <w:rPr>
          <w:noProof/>
          <w:szCs w:val="28"/>
          <w:lang w:eastAsia="el-GR"/>
        </w:rPr>
        <w:pict>
          <v:shape id="_x0000_s1591" type="#_x0000_t32" style="position:absolute;left:0;text-align:left;margin-left:310.25pt;margin-top:18.75pt;width:0;height:27.75pt;z-index:251843584" o:connectortype="straight" strokeweight="2.5pt">
            <v:shadow color="#868686"/>
          </v:shape>
        </w:pict>
      </w:r>
      <w:r w:rsidR="001452B2" w:rsidRPr="00AA1FE4">
        <w:rPr>
          <w:szCs w:val="28"/>
        </w:rPr>
        <w:t>Με πετάλ</w:t>
      </w:r>
      <w:r w:rsidR="00A57718">
        <w:rPr>
          <w:szCs w:val="28"/>
        </w:rPr>
        <w:t xml:space="preserve"> </w:t>
      </w:r>
      <w:r w:rsidRPr="00A2104E">
        <w:rPr>
          <w:szCs w:val="28"/>
        </w:rPr>
      </w:r>
      <w:r>
        <w:rPr>
          <w:szCs w:val="28"/>
        </w:rPr>
        <w:pict>
          <v:group id="_x0000_s1402" editas="canvas" style="width:44.25pt;height:39pt;mso-position-horizontal-relative:char;mso-position-vertical-relative:line" coordsize="885,780">
            <o:lock v:ext="edit" aspectratio="t"/>
            <v:shape id="_x0000_s1403" type="#_x0000_t75" style="position:absolute;width:885;height:780" o:preferrelative="f">
              <v:fill o:detectmouseclick="t"/>
              <v:path o:extrusionok="t" o:connecttype="none"/>
              <o:lock v:ext="edit" text="t"/>
            </v:shape>
            <w10:wrap type="none"/>
            <w10:anchorlock/>
          </v:group>
        </w:pict>
      </w:r>
    </w:p>
    <w:p w:rsidR="001452B2" w:rsidRPr="00AA1FE4" w:rsidRDefault="001452B2" w:rsidP="001452B2">
      <w:pPr>
        <w:rPr>
          <w:szCs w:val="28"/>
        </w:rPr>
      </w:pPr>
    </w:p>
    <w:p w:rsidR="00AC2067" w:rsidRDefault="00AC2067" w:rsidP="005C7B3B">
      <w:pPr>
        <w:pStyle w:val="ab"/>
      </w:pPr>
      <w:bookmarkStart w:id="42" w:name="_Toc232996258"/>
    </w:p>
    <w:p w:rsidR="001452B2" w:rsidRPr="00F23D94" w:rsidRDefault="008D68AD" w:rsidP="005C7B3B">
      <w:pPr>
        <w:pStyle w:val="ab"/>
      </w:pPr>
      <w:bookmarkStart w:id="43" w:name="_Toc272230467"/>
      <w:r w:rsidRPr="00F23D94">
        <w:t>6</w:t>
      </w:r>
      <w:r w:rsidR="00E643F0" w:rsidRPr="00F23D94">
        <w:t xml:space="preserve">.7 </w:t>
      </w:r>
      <w:r w:rsidR="001452B2" w:rsidRPr="00F23D94">
        <w:t>Μηχανικός έλεγχος</w:t>
      </w:r>
      <w:bookmarkEnd w:id="42"/>
      <w:bookmarkEnd w:id="43"/>
    </w:p>
    <w:p w:rsidR="001452B2" w:rsidRPr="00AA1FE4" w:rsidRDefault="001452B2" w:rsidP="001452B2">
      <w:pPr>
        <w:rPr>
          <w:b/>
          <w:szCs w:val="28"/>
        </w:rPr>
      </w:pPr>
    </w:p>
    <w:p w:rsidR="001452B2" w:rsidRPr="00AA1FE4" w:rsidRDefault="00A2104E" w:rsidP="001452B2">
      <w:pPr>
        <w:rPr>
          <w:szCs w:val="28"/>
        </w:rPr>
      </w:pPr>
      <w:r w:rsidRPr="00A2104E">
        <w:rPr>
          <w:noProof/>
          <w:szCs w:val="28"/>
          <w:lang w:eastAsia="el-GR"/>
        </w:rPr>
        <w:pict>
          <v:shape id="_x0000_s1599" type="#_x0000_t32" style="position:absolute;left:0;text-align:left;margin-left:302.25pt;margin-top:33.55pt;width:19.5pt;height:0;flip:x;z-index:251851776" o:connectortype="straight" strokeweight="2.5pt">
            <v:shadow color="#868686"/>
          </v:shape>
        </w:pict>
      </w:r>
      <w:r w:rsidRPr="00A2104E">
        <w:rPr>
          <w:b/>
          <w:noProof/>
          <w:szCs w:val="28"/>
          <w:lang w:eastAsia="el-GR"/>
        </w:rPr>
        <w:pict>
          <v:shape id="_x0000_s1596" type="#_x0000_t32" style="position:absolute;left:0;text-align:left;margin-left:318.25pt;margin-top:41.8pt;width:34.5pt;height:0;flip:x;z-index:251848704" o:connectortype="straight" strokeweight="2.5pt">
            <v:shadow color="#868686"/>
          </v:shape>
        </w:pict>
      </w:r>
      <w:r w:rsidRPr="00A2104E">
        <w:rPr>
          <w:noProof/>
          <w:szCs w:val="28"/>
          <w:lang w:eastAsia="el-GR"/>
        </w:rPr>
        <w:pict>
          <v:shape id="_x0000_s1602" type="#_x0000_t19" style="position:absolute;left:0;text-align:left;margin-left:290.25pt;margin-top:22.3pt;width:12pt;height:7.15pt;flip:x;z-index:251854848" filled="t" strokeweight="2.5pt">
            <v:shadow color="#868686"/>
          </v:shape>
        </w:pict>
      </w:r>
      <w:r w:rsidRPr="00A2104E">
        <w:rPr>
          <w:noProof/>
          <w:szCs w:val="28"/>
          <w:lang w:eastAsia="el-GR"/>
        </w:rPr>
        <w:pict>
          <v:shape id="_x0000_s1601" type="#_x0000_t19" style="position:absolute;left:0;text-align:left;margin-left:290.25pt;margin-top:26.4pt;width:12pt;height:7.15pt;flip:x y;z-index:251853824" filled="t" strokeweight="2.5pt">
            <v:shadow color="#868686"/>
          </v:shape>
        </w:pict>
      </w:r>
      <w:r w:rsidRPr="00A2104E">
        <w:rPr>
          <w:noProof/>
          <w:szCs w:val="28"/>
          <w:lang w:eastAsia="el-GR"/>
        </w:rPr>
        <w:pict>
          <v:shape id="_x0000_s1600" type="#_x0000_t32" style="position:absolute;left:0;text-align:left;margin-left:302.25pt;margin-top:22.3pt;width:19.5pt;height:0;flip:x;z-index:251852800" o:connectortype="straight" strokeweight="2.5pt">
            <v:shadow color="#868686"/>
          </v:shape>
        </w:pict>
      </w:r>
      <w:r w:rsidRPr="00A2104E">
        <w:rPr>
          <w:b/>
          <w:noProof/>
          <w:szCs w:val="28"/>
          <w:lang w:eastAsia="el-GR"/>
        </w:rPr>
        <w:pict>
          <v:shape id="_x0000_s1597" type="#_x0000_t32" style="position:absolute;left:0;text-align:left;margin-left:321.75pt;margin-top:14.05pt;width:34.5pt;height:0;flip:x;z-index:251849728" o:connectortype="straight" strokeweight="2.5pt">
            <v:shadow color="#868686"/>
          </v:shape>
        </w:pict>
      </w:r>
      <w:r w:rsidRPr="00A2104E">
        <w:rPr>
          <w:b/>
          <w:noProof/>
          <w:szCs w:val="28"/>
          <w:lang w:eastAsia="el-GR"/>
        </w:rPr>
        <w:pict>
          <v:shape id="_x0000_s1598" type="#_x0000_t32" style="position:absolute;left:0;text-align:left;margin-left:321.75pt;margin-top:14.05pt;width:0;height:27.75pt;z-index:251850752" o:connectortype="straight" strokeweight="2.5pt">
            <v:shadow color="#868686"/>
          </v:shape>
        </w:pict>
      </w:r>
      <w:r w:rsidR="001452B2" w:rsidRPr="00AA1FE4">
        <w:rPr>
          <w:szCs w:val="28"/>
        </w:rPr>
        <w:t>Με μηχανικό ωστήριο</w:t>
      </w:r>
      <w:r w:rsidR="00A57718">
        <w:rPr>
          <w:szCs w:val="28"/>
        </w:rPr>
        <w:t xml:space="preserve"> </w:t>
      </w:r>
      <w:r w:rsidR="001452B2" w:rsidRPr="00AA1FE4">
        <w:rPr>
          <w:szCs w:val="28"/>
        </w:rPr>
        <w:t xml:space="preserve"> </w:t>
      </w:r>
      <w:r w:rsidRPr="00A2104E">
        <w:rPr>
          <w:szCs w:val="28"/>
        </w:rPr>
      </w:r>
      <w:r>
        <w:rPr>
          <w:szCs w:val="28"/>
        </w:rPr>
        <w:pict>
          <v:group id="_x0000_s1404" editas="canvas" style="width:44.25pt;height:29.25pt;mso-position-horizontal-relative:char;mso-position-vertical-relative:line" coordsize="885,585">
            <o:lock v:ext="edit" aspectratio="t"/>
            <v:shape id="_x0000_s1405" type="#_x0000_t75" style="position:absolute;width:885;height:585" o:preferrelative="f">
              <v:fill o:detectmouseclick="t"/>
              <v:path o:extrusionok="t" o:connecttype="none"/>
              <o:lock v:ext="edit" text="t"/>
            </v:shape>
            <w10:wrap type="none"/>
            <w10:anchorlock/>
          </v:group>
        </w:pict>
      </w:r>
    </w:p>
    <w:p w:rsidR="001452B2" w:rsidRPr="00AA1FE4" w:rsidRDefault="001452B2" w:rsidP="001452B2">
      <w:pPr>
        <w:rPr>
          <w:szCs w:val="28"/>
        </w:rPr>
      </w:pPr>
    </w:p>
    <w:p w:rsidR="001452B2" w:rsidRPr="00AA1FE4" w:rsidRDefault="00A2104E" w:rsidP="001452B2">
      <w:pPr>
        <w:rPr>
          <w:szCs w:val="28"/>
        </w:rPr>
      </w:pPr>
      <w:r w:rsidRPr="00A2104E">
        <w:rPr>
          <w:noProof/>
          <w:szCs w:val="28"/>
          <w:lang w:eastAsia="el-GR"/>
        </w:rPr>
        <w:pict>
          <v:shape id="_x0000_s1612" type="#_x0000_t32" style="position:absolute;left:0;text-align:left;margin-left:298.5pt;margin-top:29.25pt;width:3.75pt;height:6.15pt;flip:x;z-index:251865088" o:connectortype="straight" strokeweight="2.5pt">
            <v:shadow color="#868686"/>
          </v:shape>
        </w:pict>
      </w:r>
      <w:r w:rsidRPr="00A2104E">
        <w:rPr>
          <w:noProof/>
          <w:szCs w:val="28"/>
          <w:lang w:eastAsia="el-GR"/>
        </w:rPr>
        <w:pict>
          <v:shape id="_x0000_s1610" type="#_x0000_t32" style="position:absolute;left:0;text-align:left;margin-left:302.25pt;margin-top:29.25pt;width:3.5pt;height:10.65pt;flip:x y;z-index:251863040" o:connectortype="straight" strokeweight="2.5pt">
            <v:shadow color="#868686"/>
          </v:shape>
        </w:pict>
      </w:r>
      <w:r w:rsidRPr="00A2104E">
        <w:rPr>
          <w:noProof/>
          <w:szCs w:val="28"/>
          <w:lang w:eastAsia="el-GR"/>
        </w:rPr>
        <w:pict>
          <v:shape id="_x0000_s1611" type="#_x0000_t32" style="position:absolute;left:0;text-align:left;margin-left:305.75pt;margin-top:29.25pt;width:4.5pt;height:10.65pt;flip:x;z-index:251864064" o:connectortype="straight" strokeweight="2.5pt">
            <v:shadow color="#868686"/>
          </v:shape>
        </w:pict>
      </w:r>
      <w:r w:rsidRPr="00A2104E">
        <w:rPr>
          <w:noProof/>
          <w:szCs w:val="28"/>
          <w:lang w:eastAsia="el-GR"/>
        </w:rPr>
        <w:pict>
          <v:shape id="_x0000_s1609" type="#_x0000_t32" style="position:absolute;left:0;text-align:left;margin-left:310.25pt;margin-top:29.25pt;width:3.5pt;height:10.65pt;flip:x y;z-index:251862016" o:connectortype="straight" strokeweight="2.5pt">
            <v:shadow color="#868686"/>
          </v:shape>
        </w:pict>
      </w:r>
      <w:r w:rsidRPr="00A2104E">
        <w:rPr>
          <w:noProof/>
          <w:szCs w:val="28"/>
          <w:lang w:eastAsia="el-GR"/>
        </w:rPr>
        <w:pict>
          <v:shape id="_x0000_s1608" type="#_x0000_t32" style="position:absolute;left:0;text-align:left;margin-left:313.75pt;margin-top:29.25pt;width:4.5pt;height:10.65pt;flip:x;z-index:251860992" o:connectortype="straight" strokeweight="2.5pt">
            <v:shadow color="#868686"/>
          </v:shape>
        </w:pict>
      </w:r>
      <w:r w:rsidRPr="00A2104E">
        <w:rPr>
          <w:noProof/>
          <w:szCs w:val="28"/>
          <w:lang w:eastAsia="el-GR"/>
        </w:rPr>
        <w:pict>
          <v:shape id="_x0000_s1607" type="#_x0000_t32" style="position:absolute;left:0;text-align:left;margin-left:318.25pt;margin-top:29.25pt;width:3.5pt;height:10.65pt;flip:x y;z-index:251859968" o:connectortype="straight" strokeweight="2.5pt">
            <v:shadow color="#868686"/>
          </v:shape>
        </w:pict>
      </w:r>
      <w:r w:rsidRPr="00A2104E">
        <w:rPr>
          <w:noProof/>
          <w:szCs w:val="28"/>
          <w:lang w:eastAsia="el-GR"/>
        </w:rPr>
        <w:pict>
          <v:shape id="_x0000_s1606" type="#_x0000_t32" style="position:absolute;left:0;text-align:left;margin-left:322.5pt;margin-top:29.25pt;width:4.5pt;height:10.65pt;flip:x;z-index:251858944" o:connectortype="straight" strokeweight="2.5pt">
            <v:shadow color="#868686"/>
          </v:shape>
        </w:pict>
      </w:r>
      <w:r w:rsidRPr="00A2104E">
        <w:rPr>
          <w:noProof/>
          <w:szCs w:val="28"/>
          <w:lang w:eastAsia="el-GR"/>
        </w:rPr>
        <w:pict>
          <v:shape id="_x0000_s1603" type="#_x0000_t32" style="position:absolute;left:0;text-align:left;margin-left:327pt;margin-top:20.6pt;width:34.5pt;height:0;flip:x;z-index:251855872" o:connectortype="straight" strokeweight="2.5pt">
            <v:shadow color="#868686"/>
          </v:shape>
        </w:pict>
      </w:r>
      <w:r w:rsidRPr="00A2104E">
        <w:rPr>
          <w:noProof/>
          <w:szCs w:val="28"/>
          <w:lang w:eastAsia="el-GR"/>
        </w:rPr>
        <w:pict>
          <v:shape id="_x0000_s1605" type="#_x0000_t32" style="position:absolute;left:0;text-align:left;margin-left:327pt;margin-top:20.6pt;width:0;height:27.75pt;z-index:251857920" o:connectortype="straight" strokeweight="2.5pt">
            <v:shadow color="#868686"/>
          </v:shape>
        </w:pict>
      </w:r>
      <w:r w:rsidR="001452B2" w:rsidRPr="00AA1FE4">
        <w:rPr>
          <w:szCs w:val="28"/>
        </w:rPr>
        <w:t>Με ελατήριο</w:t>
      </w:r>
      <w:r w:rsidR="00A57718">
        <w:rPr>
          <w:szCs w:val="28"/>
        </w:rPr>
        <w:t xml:space="preserve"> </w:t>
      </w:r>
      <w:r w:rsidRPr="00A2104E">
        <w:rPr>
          <w:szCs w:val="28"/>
        </w:rPr>
      </w:r>
      <w:r>
        <w:rPr>
          <w:szCs w:val="28"/>
        </w:rPr>
        <w:pict>
          <v:group id="_x0000_s1406" editas="canvas" style="width:50.25pt;height:29.25pt;mso-position-horizontal-relative:char;mso-position-vertical-relative:line" coordsize="1005,585">
            <o:lock v:ext="edit" aspectratio="t"/>
            <v:shape id="_x0000_s1407" type="#_x0000_t75" style="position:absolute;width:1005;height:585" o:preferrelative="f">
              <v:fill o:detectmouseclick="t"/>
              <v:path o:extrusionok="t" o:connecttype="none"/>
              <o:lock v:ext="edit" text="t"/>
            </v:shape>
            <w10:wrap type="none"/>
            <w10:anchorlock/>
          </v:group>
        </w:pict>
      </w:r>
    </w:p>
    <w:p w:rsidR="001452B2" w:rsidRPr="00AA1FE4" w:rsidRDefault="00A2104E" w:rsidP="001452B2">
      <w:pPr>
        <w:rPr>
          <w:szCs w:val="28"/>
        </w:rPr>
      </w:pPr>
      <w:r w:rsidRPr="00A2104E">
        <w:rPr>
          <w:noProof/>
          <w:szCs w:val="28"/>
          <w:lang w:eastAsia="el-GR"/>
        </w:rPr>
        <w:pict>
          <v:shape id="_x0000_s1604" type="#_x0000_t32" style="position:absolute;left:0;text-align:left;margin-left:327.75pt;margin-top:3.6pt;width:34.5pt;height:0;flip:x;z-index:251856896" o:connectortype="straight" strokeweight="2.5pt">
            <v:shadow color="#868686"/>
          </v:shape>
        </w:pict>
      </w:r>
    </w:p>
    <w:p w:rsidR="001452B2" w:rsidRPr="00AA1FE4" w:rsidRDefault="00A2104E" w:rsidP="001452B2">
      <w:pPr>
        <w:rPr>
          <w:szCs w:val="28"/>
        </w:rPr>
      </w:pPr>
      <w:r w:rsidRPr="00A2104E">
        <w:rPr>
          <w:noProof/>
          <w:szCs w:val="28"/>
          <w:lang w:eastAsia="el-GR"/>
        </w:rPr>
        <w:pict>
          <v:shape id="_x0000_s1614" type="#_x0000_t32" style="position:absolute;left:0;text-align:left;margin-left:327pt;margin-top:42.75pt;width:34.5pt;height:0;flip:x;z-index:251867136" o:connectortype="straight" strokeweight="2.5pt">
            <v:shadow color="#868686"/>
          </v:shape>
        </w:pict>
      </w:r>
      <w:r w:rsidRPr="00A2104E">
        <w:rPr>
          <w:noProof/>
          <w:szCs w:val="28"/>
          <w:lang w:eastAsia="el-GR"/>
        </w:rPr>
        <w:pict>
          <v:shape id="_x0000_s1616" type="#_x0000_t32" style="position:absolute;left:0;text-align:left;margin-left:307.5pt;margin-top:30.95pt;width:19.5pt;height:0;flip:x;z-index:251869184" o:connectortype="straight" strokeweight="2.5pt">
            <v:shadow color="#868686"/>
          </v:shape>
        </w:pict>
      </w:r>
      <w:r w:rsidRPr="00A2104E">
        <w:rPr>
          <w:noProof/>
          <w:szCs w:val="28"/>
          <w:lang w:eastAsia="el-GR"/>
        </w:rPr>
        <w:pict>
          <v:oval id="_x0000_s1619" style="position:absolute;left:0;text-align:left;margin-left:295.1pt;margin-top:23.8pt;width:7.15pt;height:7.15pt;z-index:251872256" strokeweight="2.5pt">
            <v:shadow color="#868686"/>
          </v:oval>
        </w:pict>
      </w:r>
      <w:r w:rsidRPr="00A2104E">
        <w:rPr>
          <w:noProof/>
          <w:szCs w:val="28"/>
          <w:lang w:eastAsia="el-GR"/>
        </w:rPr>
        <w:pict>
          <v:shape id="_x0000_s1618" type="#_x0000_t120" style="position:absolute;left:0;text-align:left;margin-left:289.5pt;margin-top:18.75pt;width:20.25pt;height:20.05pt;z-index:251871232" strokeweight="2.5pt">
            <v:shadow color="#868686"/>
          </v:shape>
        </w:pict>
      </w:r>
      <w:r w:rsidRPr="00A2104E">
        <w:rPr>
          <w:noProof/>
          <w:szCs w:val="28"/>
          <w:lang w:eastAsia="el-GR"/>
        </w:rPr>
        <w:pict>
          <v:shape id="_x0000_s1617" type="#_x0000_t32" style="position:absolute;left:0;text-align:left;margin-left:307.5pt;margin-top:23.8pt;width:19.5pt;height:0;flip:x;z-index:251870208" o:connectortype="straight" strokeweight="2.5pt">
            <v:shadow color="#868686"/>
          </v:shape>
        </w:pict>
      </w:r>
      <w:r w:rsidRPr="00A2104E">
        <w:rPr>
          <w:noProof/>
          <w:szCs w:val="28"/>
          <w:lang w:eastAsia="el-GR"/>
        </w:rPr>
        <w:pict>
          <v:shape id="_x0000_s1613" type="#_x0000_t32" style="position:absolute;left:0;text-align:left;margin-left:327.75pt;margin-top:15pt;width:34.5pt;height:0;flip:x;z-index:251866112" o:connectortype="straight" strokeweight="2.5pt">
            <v:shadow color="#868686"/>
          </v:shape>
        </w:pict>
      </w:r>
      <w:r w:rsidRPr="00A2104E">
        <w:rPr>
          <w:noProof/>
          <w:szCs w:val="28"/>
          <w:lang w:eastAsia="el-GR"/>
        </w:rPr>
        <w:pict>
          <v:shape id="_x0000_s1615" type="#_x0000_t32" style="position:absolute;left:0;text-align:left;margin-left:327pt;margin-top:15pt;width:0;height:27.75pt;z-index:251868160" o:connectortype="straight" strokeweight="2.5pt">
            <v:shadow color="#868686"/>
          </v:shape>
        </w:pict>
      </w:r>
      <w:r w:rsidR="001452B2" w:rsidRPr="00AA1FE4">
        <w:rPr>
          <w:szCs w:val="28"/>
        </w:rPr>
        <w:t>Με ράουλο</w:t>
      </w:r>
      <w:r w:rsidR="00A57718">
        <w:rPr>
          <w:szCs w:val="28"/>
        </w:rPr>
        <w:t xml:space="preserve"> </w:t>
      </w:r>
      <w:r w:rsidRPr="00A2104E">
        <w:rPr>
          <w:szCs w:val="28"/>
        </w:rPr>
      </w:r>
      <w:r>
        <w:rPr>
          <w:szCs w:val="28"/>
        </w:rPr>
        <w:pict>
          <v:group id="_x0000_s1408" editas="canvas" style="width:47.25pt;height:30.75pt;mso-position-horizontal-relative:char;mso-position-vertical-relative:line" coordsize="945,615">
            <o:lock v:ext="edit" aspectratio="t"/>
            <v:shape id="_x0000_s1409" type="#_x0000_t75" style="position:absolute;width:945;height:615" o:preferrelative="f">
              <v:fill o:detectmouseclick="t"/>
              <v:path o:extrusionok="t" o:connecttype="none"/>
              <o:lock v:ext="edit" text="t"/>
            </v:shape>
            <w10:wrap type="none"/>
            <w10:anchorlock/>
          </v:group>
        </w:pict>
      </w:r>
    </w:p>
    <w:p w:rsidR="001452B2" w:rsidRPr="00AA1FE4" w:rsidRDefault="001452B2" w:rsidP="001452B2">
      <w:pPr>
        <w:rPr>
          <w:szCs w:val="28"/>
        </w:rPr>
      </w:pPr>
    </w:p>
    <w:p w:rsidR="00AC2067" w:rsidRDefault="00AC2067" w:rsidP="005C7B3B">
      <w:pPr>
        <w:pStyle w:val="ab"/>
      </w:pPr>
      <w:bookmarkStart w:id="44" w:name="_Toc232996259"/>
    </w:p>
    <w:p w:rsidR="001452B2" w:rsidRPr="00F23D94" w:rsidRDefault="008D68AD" w:rsidP="005C7B3B">
      <w:pPr>
        <w:pStyle w:val="ab"/>
      </w:pPr>
      <w:bookmarkStart w:id="45" w:name="_Toc272230468"/>
      <w:r w:rsidRPr="00F23D94">
        <w:t>6</w:t>
      </w:r>
      <w:r w:rsidR="00E643F0" w:rsidRPr="00F23D94">
        <w:t xml:space="preserve">.8 </w:t>
      </w:r>
      <w:r w:rsidR="001452B2" w:rsidRPr="00F23D94">
        <w:t>Ηλεκτρικός έλεγχος</w:t>
      </w:r>
      <w:bookmarkEnd w:id="44"/>
      <w:bookmarkEnd w:id="45"/>
    </w:p>
    <w:p w:rsidR="001452B2" w:rsidRPr="00AA1FE4" w:rsidRDefault="001452B2" w:rsidP="001452B2">
      <w:pPr>
        <w:rPr>
          <w:b/>
          <w:szCs w:val="28"/>
        </w:rPr>
      </w:pPr>
    </w:p>
    <w:p w:rsidR="001452B2" w:rsidRPr="00706E40" w:rsidRDefault="00A2104E" w:rsidP="001452B2">
      <w:pPr>
        <w:rPr>
          <w:szCs w:val="28"/>
        </w:rPr>
      </w:pPr>
      <w:r w:rsidRPr="00A2104E">
        <w:rPr>
          <w:noProof/>
          <w:szCs w:val="28"/>
          <w:lang w:eastAsia="el-GR"/>
        </w:rPr>
        <w:pict>
          <v:shape id="_x0000_s1620" type="#_x0000_t32" style="position:absolute;left:0;text-align:left;margin-left:356.25pt;margin-top:6.3pt;width:34.5pt;height:0;flip:x;z-index:251873280" o:connectortype="straight" strokeweight="2.5pt">
            <v:shadow color="#868686"/>
          </v:shape>
        </w:pict>
      </w:r>
      <w:r w:rsidRPr="00A2104E">
        <w:rPr>
          <w:b/>
          <w:noProof/>
          <w:szCs w:val="28"/>
          <w:lang w:eastAsia="el-GR"/>
        </w:rPr>
        <w:pict>
          <v:shape id="_x0000_s1622" type="#_x0000_t32" style="position:absolute;left:0;text-align:left;margin-left:356.25pt;margin-top:6.3pt;width:0;height:27.75pt;z-index:251875328" o:connectortype="straight" strokeweight="2.5pt">
            <v:shadow color="#868686"/>
          </v:shape>
        </w:pict>
      </w:r>
      <w:r w:rsidRPr="00A2104E">
        <w:rPr>
          <w:noProof/>
          <w:szCs w:val="28"/>
          <w:lang w:eastAsia="el-GR"/>
        </w:rPr>
        <w:pict>
          <v:shape id="_x0000_s1626" type="#_x0000_t32" style="position:absolute;left:0;text-align:left;margin-left:336.75pt;margin-top:15.3pt;width:0;height:9.75pt;z-index:251879424" o:connectortype="straight" strokeweight="2.5pt">
            <v:shadow color="#868686"/>
          </v:shape>
        </w:pict>
      </w:r>
      <w:r w:rsidRPr="00A2104E">
        <w:rPr>
          <w:noProof/>
          <w:szCs w:val="28"/>
          <w:lang w:eastAsia="el-GR"/>
        </w:rPr>
        <w:pict>
          <v:shape id="_x0000_s1625" type="#_x0000_t32" style="position:absolute;left:0;text-align:left;margin-left:344.25pt;margin-top:15.3pt;width:2.95pt;height:9.75pt;flip:x;z-index:251878400" o:connectortype="straight" strokeweight="2.5pt">
            <v:shadow color="#868686"/>
          </v:shape>
        </w:pict>
      </w:r>
      <w:r w:rsidRPr="00A2104E">
        <w:rPr>
          <w:noProof/>
          <w:szCs w:val="28"/>
          <w:lang w:eastAsia="el-GR"/>
        </w:rPr>
        <w:pict>
          <v:shape id="_x0000_s1623" type="#_x0000_t32" style="position:absolute;left:0;text-align:left;margin-left:336.75pt;margin-top:15.3pt;width:19.5pt;height:0;flip:x;z-index:251876352" o:connectortype="straight" strokeweight="2.5pt">
            <v:shadow color="#868686"/>
          </v:shape>
        </w:pict>
      </w:r>
      <w:r w:rsidRPr="00A2104E">
        <w:rPr>
          <w:noProof/>
          <w:szCs w:val="28"/>
          <w:lang w:eastAsia="el-GR"/>
        </w:rPr>
        <w:pict>
          <v:shape id="_x0000_s1624" type="#_x0000_t32" style="position:absolute;left:0;text-align:left;margin-left:336.75pt;margin-top:25.05pt;width:19.5pt;height:0;flip:x;z-index:251877376" o:connectortype="straight" strokeweight="2.5pt">
            <v:shadow color="#868686"/>
          </v:shape>
        </w:pict>
      </w:r>
      <w:r w:rsidR="001452B2" w:rsidRPr="00AA1FE4">
        <w:rPr>
          <w:szCs w:val="28"/>
        </w:rPr>
        <w:t>Με σωληνοειδές απλού τυλίγματος</w:t>
      </w:r>
      <w:r w:rsidR="00A57718">
        <w:rPr>
          <w:szCs w:val="28"/>
        </w:rPr>
        <w:t xml:space="preserve"> </w:t>
      </w:r>
      <w:r w:rsidR="001452B2" w:rsidRPr="00AA1FE4">
        <w:rPr>
          <w:szCs w:val="28"/>
        </w:rPr>
        <w:t xml:space="preserve"> </w:t>
      </w:r>
    </w:p>
    <w:p w:rsidR="001452B2" w:rsidRPr="00706E40" w:rsidRDefault="00A2104E" w:rsidP="00AC2067">
      <w:pPr>
        <w:rPr>
          <w:szCs w:val="28"/>
        </w:rPr>
      </w:pPr>
      <w:r w:rsidRPr="00A2104E">
        <w:rPr>
          <w:noProof/>
          <w:szCs w:val="28"/>
          <w:lang w:eastAsia="el-GR"/>
        </w:rPr>
        <w:pict>
          <v:shape id="_x0000_s1621" type="#_x0000_t32" style="position:absolute;left:0;text-align:left;margin-left:354.7pt;margin-top:5.55pt;width:34.5pt;height:0;flip:x;z-index:251874304" o:connectortype="straight" strokeweight="2.5pt">
            <v:shadow color="#868686"/>
          </v:shape>
        </w:pict>
      </w:r>
    </w:p>
    <w:p w:rsidR="001452B2" w:rsidRPr="00706E40" w:rsidRDefault="00A2104E" w:rsidP="001452B2">
      <w:pPr>
        <w:rPr>
          <w:szCs w:val="28"/>
        </w:rPr>
      </w:pPr>
      <w:r w:rsidRPr="00A2104E">
        <w:rPr>
          <w:noProof/>
          <w:szCs w:val="28"/>
          <w:lang w:eastAsia="el-GR"/>
        </w:rPr>
        <w:pict>
          <v:shape id="_x0000_s1630" type="#_x0000_t32" style="position:absolute;left:0;text-align:left;margin-left:336.75pt;margin-top:22.55pt;width:19.5pt;height:0;flip:x;z-index:251883520" o:connectortype="straight" strokeweight="2.5pt">
            <v:shadow color="#868686"/>
          </v:shape>
        </w:pict>
      </w:r>
      <w:r w:rsidRPr="00A2104E">
        <w:rPr>
          <w:noProof/>
          <w:szCs w:val="28"/>
          <w:lang w:eastAsia="el-GR"/>
        </w:rPr>
        <w:pict>
          <v:shape id="_x0000_s1634" type="#_x0000_t32" style="position:absolute;left:0;text-align:left;margin-left:335.3pt;margin-top:12.8pt;width:0;height:9.75pt;z-index:251887616" o:connectortype="straight" strokeweight="2.5pt">
            <v:shadow color="#868686"/>
          </v:shape>
        </w:pict>
      </w:r>
      <w:r w:rsidRPr="00A2104E">
        <w:rPr>
          <w:noProof/>
          <w:szCs w:val="28"/>
          <w:lang w:eastAsia="el-GR"/>
        </w:rPr>
        <w:pict>
          <v:shape id="_x0000_s1633" type="#_x0000_t32" style="position:absolute;left:0;text-align:left;margin-left:341.3pt;margin-top:12.8pt;width:2.95pt;height:9.75pt;flip:x;z-index:251886592" o:connectortype="straight" strokeweight="2.5pt">
            <v:shadow color="#868686"/>
          </v:shape>
        </w:pict>
      </w:r>
      <w:r w:rsidRPr="00A2104E">
        <w:rPr>
          <w:noProof/>
          <w:szCs w:val="28"/>
          <w:lang w:eastAsia="el-GR"/>
        </w:rPr>
        <w:pict>
          <v:shape id="_x0000_s1632" type="#_x0000_t32" style="position:absolute;left:0;text-align:left;margin-left:347.2pt;margin-top:12.8pt;width:2.95pt;height:9.75pt;flip:x;z-index:251885568" o:connectortype="straight" strokeweight="2.5pt">
            <v:shadow color="#868686"/>
          </v:shape>
        </w:pict>
      </w:r>
      <w:r w:rsidRPr="00A2104E">
        <w:rPr>
          <w:noProof/>
          <w:szCs w:val="28"/>
          <w:lang w:eastAsia="el-GR"/>
        </w:rPr>
        <w:pict>
          <v:shape id="_x0000_s1631" type="#_x0000_t32" style="position:absolute;left:0;text-align:left;margin-left:335.2pt;margin-top:12.8pt;width:19.5pt;height:0;flip:x;z-index:251884544" o:connectortype="straight" strokeweight="2.5pt">
            <v:shadow color="#868686"/>
          </v:shape>
        </w:pict>
      </w:r>
      <w:r w:rsidRPr="00A2104E">
        <w:rPr>
          <w:noProof/>
          <w:szCs w:val="28"/>
          <w:lang w:eastAsia="el-GR"/>
        </w:rPr>
        <w:pict>
          <v:shape id="_x0000_s1629" type="#_x0000_t32" style="position:absolute;left:0;text-align:left;margin-left:356.25pt;margin-top:3.25pt;width:0;height:27.75pt;z-index:251882496" o:connectortype="straight" strokeweight="2.5pt">
            <v:shadow color="#868686"/>
          </v:shape>
        </w:pict>
      </w:r>
      <w:r w:rsidRPr="00A2104E">
        <w:rPr>
          <w:noProof/>
          <w:szCs w:val="28"/>
          <w:lang w:eastAsia="el-GR"/>
        </w:rPr>
        <w:pict>
          <v:shape id="_x0000_s1628" type="#_x0000_t32" style="position:absolute;left:0;text-align:left;margin-left:356.25pt;margin-top:3.8pt;width:34.5pt;height:0;flip:x;z-index:251881472" o:connectortype="straight" strokeweight="2.5pt">
            <v:shadow color="#868686"/>
          </v:shape>
        </w:pict>
      </w:r>
      <w:r w:rsidR="001452B2" w:rsidRPr="00AA1FE4">
        <w:rPr>
          <w:szCs w:val="28"/>
        </w:rPr>
        <w:t xml:space="preserve">Με σωληνοειδές δύο τυλιγμάτων τα οποία </w:t>
      </w:r>
    </w:p>
    <w:p w:rsidR="001452B2" w:rsidRPr="00706E40" w:rsidRDefault="00A2104E" w:rsidP="001452B2">
      <w:pPr>
        <w:rPr>
          <w:szCs w:val="28"/>
        </w:rPr>
      </w:pPr>
      <w:r w:rsidRPr="00A2104E">
        <w:rPr>
          <w:noProof/>
          <w:szCs w:val="28"/>
          <w:lang w:eastAsia="el-GR"/>
        </w:rPr>
        <w:pict>
          <v:shape id="_x0000_s1627" type="#_x0000_t32" style="position:absolute;left:0;text-align:left;margin-left:356.25pt;margin-top:2.45pt;width:34.5pt;height:0;flip:x;z-index:251880448" o:connectortype="straight" strokeweight="2.5pt">
            <v:shadow color="#868686"/>
          </v:shape>
        </w:pict>
      </w:r>
      <w:r w:rsidR="001452B2">
        <w:rPr>
          <w:szCs w:val="28"/>
        </w:rPr>
        <w:t xml:space="preserve">ενεργούν </w:t>
      </w:r>
      <w:r w:rsidR="001452B2" w:rsidRPr="00AA1FE4">
        <w:rPr>
          <w:szCs w:val="28"/>
        </w:rPr>
        <w:t>προς την</w:t>
      </w:r>
      <w:r w:rsidR="00A57718">
        <w:rPr>
          <w:szCs w:val="28"/>
        </w:rPr>
        <w:t xml:space="preserve"> </w:t>
      </w:r>
      <w:r w:rsidR="001452B2" w:rsidRPr="00AA1FE4">
        <w:rPr>
          <w:szCs w:val="28"/>
        </w:rPr>
        <w:t>ίδια διεύθυνση</w:t>
      </w:r>
    </w:p>
    <w:p w:rsidR="001452B2" w:rsidRDefault="001452B2" w:rsidP="001452B2">
      <w:pPr>
        <w:ind w:firstLine="720"/>
        <w:rPr>
          <w:szCs w:val="28"/>
        </w:rPr>
      </w:pPr>
    </w:p>
    <w:p w:rsidR="001452B2" w:rsidRPr="00706E40" w:rsidRDefault="00A2104E" w:rsidP="001452B2">
      <w:pPr>
        <w:rPr>
          <w:szCs w:val="28"/>
        </w:rPr>
      </w:pPr>
      <w:r w:rsidRPr="00A2104E">
        <w:rPr>
          <w:noProof/>
          <w:szCs w:val="28"/>
          <w:lang w:eastAsia="el-GR"/>
        </w:rPr>
        <w:pict>
          <v:shape id="_x0000_s1636" type="#_x0000_t32" style="position:absolute;left:0;text-align:left;margin-left:357.75pt;margin-top:18.75pt;width:34.5pt;height:0;flip:x;z-index:251889664" o:connectortype="straight" strokeweight="2.5pt">
            <v:shadow color="#868686"/>
          </v:shape>
        </w:pict>
      </w:r>
      <w:r w:rsidRPr="00A2104E">
        <w:rPr>
          <w:noProof/>
          <w:szCs w:val="28"/>
          <w:lang w:eastAsia="el-GR"/>
        </w:rPr>
        <w:pict>
          <v:shape id="_x0000_s1637" type="#_x0000_t32" style="position:absolute;left:0;text-align:left;margin-left:357.75pt;margin-top:18.75pt;width:0;height:27.75pt;z-index:251890688" o:connectortype="straight" strokeweight="2.5pt">
            <v:shadow color="#868686"/>
          </v:shape>
        </w:pict>
      </w:r>
      <w:r w:rsidR="001452B2" w:rsidRPr="00AA1FE4">
        <w:rPr>
          <w:szCs w:val="28"/>
        </w:rPr>
        <w:t xml:space="preserve">Με σωληνοειδές δύο τυλιγμάτων που ενεργούν σε </w:t>
      </w:r>
    </w:p>
    <w:p w:rsidR="001452B2" w:rsidRPr="00887B20" w:rsidRDefault="00A2104E" w:rsidP="001452B2">
      <w:pPr>
        <w:rPr>
          <w:szCs w:val="28"/>
        </w:rPr>
      </w:pPr>
      <w:r w:rsidRPr="00A2104E">
        <w:rPr>
          <w:noProof/>
          <w:szCs w:val="28"/>
          <w:lang w:eastAsia="el-GR"/>
        </w:rPr>
        <w:pict>
          <v:shape id="_x0000_s1635" type="#_x0000_t32" style="position:absolute;left:0;text-align:left;margin-left:359.85pt;margin-top:18pt;width:34.5pt;height:0;flip:x;z-index:251888640" o:connectortype="straight" strokeweight="2.5pt">
            <v:shadow color="#868686"/>
          </v:shape>
        </w:pict>
      </w:r>
      <w:r w:rsidRPr="00A2104E">
        <w:rPr>
          <w:noProof/>
          <w:szCs w:val="28"/>
          <w:lang w:eastAsia="el-GR"/>
        </w:rPr>
        <w:pict>
          <v:shape id="_x0000_s1672" type="#_x0000_t32" style="position:absolute;left:0;text-align:left;margin-left:336.75pt;margin-top:1.65pt;width:0;height:8.25pt;z-index:251926528" o:connectortype="straight" strokeweight="2.5pt">
            <v:shadow color="#868686"/>
          </v:shape>
        </w:pict>
      </w:r>
      <w:r w:rsidRPr="00A2104E">
        <w:rPr>
          <w:noProof/>
          <w:szCs w:val="28"/>
          <w:lang w:eastAsia="el-GR"/>
        </w:rPr>
        <w:pict>
          <v:shape id="_x0000_s1641" type="#_x0000_t32" style="position:absolute;left:0;text-align:left;margin-left:344.75pt;margin-top:1.65pt;width:2.45pt;height:8.25pt;z-index:251894784" o:connectortype="straight" strokeweight="2.5pt">
            <v:shadow color="#868686"/>
          </v:shape>
        </w:pict>
      </w:r>
      <w:r w:rsidRPr="00A2104E">
        <w:rPr>
          <w:noProof/>
          <w:szCs w:val="28"/>
          <w:lang w:eastAsia="el-GR"/>
        </w:rPr>
        <w:pict>
          <v:shape id="_x0000_s1640" type="#_x0000_t32" style="position:absolute;left:0;text-align:left;margin-left:341.3pt;margin-top:.15pt;width:2.95pt;height:9.75pt;flip:x;z-index:251893760" o:connectortype="straight" strokeweight="2.5pt">
            <v:shadow color="#868686"/>
          </v:shape>
        </w:pict>
      </w:r>
      <w:r w:rsidRPr="00A2104E">
        <w:rPr>
          <w:noProof/>
          <w:szCs w:val="28"/>
          <w:lang w:eastAsia="el-GR"/>
        </w:rPr>
        <w:pict>
          <v:shape id="_x0000_s1638" type="#_x0000_t32" style="position:absolute;left:0;text-align:left;margin-left:336.75pt;margin-top:9.9pt;width:19.5pt;height:0;flip:x;z-index:251891712" o:connectortype="straight" strokeweight="2.5pt">
            <v:shadow color="#868686"/>
          </v:shape>
        </w:pict>
      </w:r>
      <w:r w:rsidRPr="00A2104E">
        <w:rPr>
          <w:noProof/>
          <w:szCs w:val="28"/>
          <w:lang w:eastAsia="el-GR"/>
        </w:rPr>
        <w:pict>
          <v:shape id="_x0000_s1639" type="#_x0000_t32" style="position:absolute;left:0;text-align:left;margin-left:336.75pt;margin-top:1.65pt;width:19.5pt;height:0;flip:x;z-index:251892736" o:connectortype="straight" strokeweight="2.5pt">
            <v:shadow color="#868686"/>
          </v:shape>
        </w:pict>
      </w:r>
      <w:r w:rsidR="001452B2" w:rsidRPr="00887B20">
        <w:rPr>
          <w:szCs w:val="28"/>
        </w:rPr>
        <w:t>αντίθετη διεύθυνση</w:t>
      </w:r>
    </w:p>
    <w:p w:rsidR="001452B2" w:rsidRPr="00F23D94" w:rsidRDefault="008D68AD" w:rsidP="005C7B3B">
      <w:pPr>
        <w:pStyle w:val="ab"/>
      </w:pPr>
      <w:bookmarkStart w:id="46" w:name="_Toc232996260"/>
      <w:bookmarkStart w:id="47" w:name="_Toc272230469"/>
      <w:r w:rsidRPr="00F23D94">
        <w:lastRenderedPageBreak/>
        <w:t>6</w:t>
      </w:r>
      <w:r w:rsidR="00E643F0" w:rsidRPr="00F23D94">
        <w:t xml:space="preserve">.9 </w:t>
      </w:r>
      <w:r w:rsidR="001452B2" w:rsidRPr="00F23D94">
        <w:t>Άμεσος έλεγχος</w:t>
      </w:r>
      <w:bookmarkEnd w:id="46"/>
      <w:bookmarkEnd w:id="47"/>
    </w:p>
    <w:p w:rsidR="001452B2" w:rsidRPr="00AA1FE4" w:rsidRDefault="00A2104E" w:rsidP="001452B2">
      <w:pPr>
        <w:rPr>
          <w:b/>
          <w:szCs w:val="28"/>
        </w:rPr>
      </w:pPr>
      <w:r w:rsidRPr="00A2104E">
        <w:rPr>
          <w:noProof/>
          <w:szCs w:val="28"/>
          <w:lang w:eastAsia="el-GR"/>
        </w:rPr>
        <w:pict>
          <v:shape id="_x0000_s1657" type="#_x0000_t32" style="position:absolute;left:0;text-align:left;margin-left:313.6pt;margin-top:14.7pt;width:22.4pt;height:0;flip:x;z-index:251911168" o:connectortype="straight" strokeweight="2.5pt">
            <v:shadow color="#868686"/>
          </v:shape>
        </w:pict>
      </w:r>
      <w:r w:rsidRPr="00A2104E">
        <w:rPr>
          <w:noProof/>
          <w:szCs w:val="28"/>
          <w:lang w:eastAsia="el-GR"/>
        </w:rPr>
        <w:pict>
          <v:shape id="_x0000_s1654" type="#_x0000_t32" style="position:absolute;left:0;text-align:left;margin-left:336pt;margin-top:8.7pt;width:0;height:13.5pt;z-index:251908096" o:connectortype="straight" strokeweight="2.5pt">
            <v:shadow color="#868686"/>
          </v:shape>
        </w:pict>
      </w:r>
      <w:r w:rsidRPr="00A2104E">
        <w:rPr>
          <w:noProof/>
          <w:szCs w:val="28"/>
          <w:lang w:eastAsia="el-GR"/>
        </w:rPr>
        <w:pict>
          <v:shape id="_x0000_s1656" type="#_x0000_t32" style="position:absolute;left:0;text-align:left;margin-left:337.5pt;margin-top:8.7pt;width:9.75pt;height:6pt;flip:x y;z-index:251910144" o:connectortype="straight" strokeweight="2.5pt">
            <v:shadow color="#868686"/>
          </v:shape>
        </w:pict>
      </w:r>
      <w:r w:rsidRPr="00A2104E">
        <w:rPr>
          <w:noProof/>
          <w:szCs w:val="28"/>
          <w:lang w:eastAsia="el-GR"/>
        </w:rPr>
        <w:pict>
          <v:shape id="_x0000_s1655" type="#_x0000_t32" style="position:absolute;left:0;text-align:left;margin-left:336.75pt;margin-top:14.7pt;width:10.5pt;height:7.5pt;flip:y;z-index:251909120" o:connectortype="straight" strokeweight="2.5pt">
            <v:shadow color="#868686"/>
          </v:shape>
        </w:pict>
      </w:r>
      <w:r w:rsidRPr="00A2104E">
        <w:rPr>
          <w:noProof/>
          <w:szCs w:val="28"/>
          <w:lang w:eastAsia="el-GR"/>
        </w:rPr>
        <w:pict>
          <v:shape id="_x0000_s1653" type="#_x0000_t32" style="position:absolute;left:0;text-align:left;margin-left:347.25pt;margin-top:14.7pt;width:12.75pt;height:0;flip:x;z-index:251907072" o:connectortype="straight" strokeweight="2.5pt">
            <v:shadow color="#868686"/>
          </v:shape>
        </w:pict>
      </w:r>
      <w:r w:rsidRPr="00A2104E">
        <w:rPr>
          <w:b/>
          <w:noProof/>
          <w:szCs w:val="28"/>
          <w:lang w:eastAsia="el-GR"/>
        </w:rPr>
        <w:pict>
          <v:shape id="_x0000_s1651" type="#_x0000_t32" style="position:absolute;left:0;text-align:left;margin-left:5in;margin-top:1.95pt;width:34.5pt;height:0;flip:x;z-index:251905024" o:connectortype="straight" strokeweight="2.5pt">
            <v:shadow color="#868686"/>
          </v:shape>
        </w:pict>
      </w:r>
      <w:r w:rsidRPr="00A2104E">
        <w:rPr>
          <w:b/>
          <w:noProof/>
          <w:szCs w:val="28"/>
          <w:lang w:eastAsia="el-GR"/>
        </w:rPr>
        <w:pict>
          <v:shape id="_x0000_s1652" type="#_x0000_t32" style="position:absolute;left:0;text-align:left;margin-left:5in;margin-top:1.95pt;width:0;height:27.75pt;z-index:251906048" o:connectortype="straight" strokeweight="2.5pt">
            <v:shadow color="#868686"/>
          </v:shape>
        </w:pict>
      </w:r>
    </w:p>
    <w:p w:rsidR="001452B2" w:rsidRPr="00AA1FE4" w:rsidRDefault="00A2104E" w:rsidP="001452B2">
      <w:pPr>
        <w:rPr>
          <w:szCs w:val="28"/>
        </w:rPr>
      </w:pPr>
      <w:r w:rsidRPr="00A2104E">
        <w:rPr>
          <w:b/>
          <w:noProof/>
          <w:szCs w:val="28"/>
          <w:lang w:eastAsia="el-GR"/>
        </w:rPr>
        <w:pict>
          <v:shape id="_x0000_s1650" type="#_x0000_t32" style="position:absolute;left:0;text-align:left;margin-left:359.85pt;margin-top:1.2pt;width:34.5pt;height:0;flip:x;z-index:251904000" o:connectortype="straight" strokeweight="2.5pt">
            <v:shadow color="#868686"/>
          </v:shape>
        </w:pict>
      </w:r>
      <w:r w:rsidR="001452B2" w:rsidRPr="00AA1FE4">
        <w:rPr>
          <w:szCs w:val="28"/>
        </w:rPr>
        <w:t>Με εφαρμογή πίεσης</w:t>
      </w:r>
      <w:r w:rsidR="00A57718">
        <w:rPr>
          <w:szCs w:val="28"/>
        </w:rPr>
        <w:t xml:space="preserve">    </w:t>
      </w:r>
      <w:r w:rsidR="001452B2" w:rsidRPr="00AA1FE4">
        <w:rPr>
          <w:szCs w:val="28"/>
        </w:rPr>
        <w:t xml:space="preserve"> </w:t>
      </w:r>
    </w:p>
    <w:p w:rsidR="00DF0AC8" w:rsidRDefault="00DF0AC8" w:rsidP="001452B2">
      <w:pPr>
        <w:rPr>
          <w:szCs w:val="28"/>
        </w:rPr>
      </w:pPr>
    </w:p>
    <w:p w:rsidR="001452B2" w:rsidRPr="00AA1FE4" w:rsidRDefault="00A2104E" w:rsidP="001452B2">
      <w:pPr>
        <w:rPr>
          <w:szCs w:val="28"/>
        </w:rPr>
      </w:pPr>
      <w:r w:rsidRPr="00A2104E">
        <w:rPr>
          <w:noProof/>
          <w:szCs w:val="28"/>
          <w:lang w:eastAsia="el-GR"/>
        </w:rPr>
        <w:pict>
          <v:shape id="_x0000_s1649" type="#_x0000_t32" style="position:absolute;left:0;text-align:left;margin-left:309.85pt;margin-top:15.15pt;width:22.4pt;height:0;flip:x;z-index:251902976" o:connectortype="straight" strokeweight="2.5pt">
            <v:shadow color="#868686"/>
          </v:shape>
        </w:pict>
      </w:r>
      <w:r w:rsidRPr="00A2104E">
        <w:rPr>
          <w:noProof/>
          <w:szCs w:val="28"/>
          <w:lang w:eastAsia="el-GR"/>
        </w:rPr>
        <w:pict>
          <v:shape id="_x0000_s1647" type="#_x0000_t32" style="position:absolute;left:0;text-align:left;margin-left:332.25pt;margin-top:14.4pt;width:9.75pt;height:6.75pt;flip:x y;z-index:251900928" o:connectortype="straight" strokeweight="2.5pt">
            <v:shadow color="#868686"/>
          </v:shape>
        </w:pict>
      </w:r>
      <w:r w:rsidRPr="00A2104E">
        <w:rPr>
          <w:noProof/>
          <w:szCs w:val="28"/>
          <w:lang w:eastAsia="el-GR"/>
        </w:rPr>
        <w:pict>
          <v:shape id="_x0000_s1648" type="#_x0000_t32" style="position:absolute;left:0;text-align:left;margin-left:332.25pt;margin-top:8.4pt;width:9.75pt;height:6.75pt;flip:y;z-index:251901952" o:connectortype="straight" strokeweight="2.5pt">
            <v:shadow color="#868686"/>
          </v:shape>
        </w:pict>
      </w:r>
      <w:r w:rsidRPr="00A2104E">
        <w:rPr>
          <w:noProof/>
          <w:szCs w:val="28"/>
          <w:lang w:eastAsia="el-GR"/>
        </w:rPr>
        <w:pict>
          <v:shape id="_x0000_s1646" type="#_x0000_t32" style="position:absolute;left:0;text-align:left;margin-left:342pt;margin-top:7.65pt;width:0;height:13.5pt;z-index:251899904" o:connectortype="straight" strokeweight="2.5pt">
            <v:shadow color="#868686"/>
          </v:shape>
        </w:pict>
      </w:r>
      <w:r w:rsidRPr="00A2104E">
        <w:rPr>
          <w:noProof/>
          <w:szCs w:val="28"/>
          <w:lang w:eastAsia="el-GR"/>
        </w:rPr>
        <w:pict>
          <v:shape id="_x0000_s1645" type="#_x0000_t32" style="position:absolute;left:0;text-align:left;margin-left:342pt;margin-top:15.15pt;width:12.75pt;height:0;flip:x;z-index:251898880" o:connectortype="straight" strokeweight="2.5pt">
            <v:shadow color="#868686"/>
          </v:shape>
        </w:pict>
      </w:r>
      <w:r w:rsidRPr="00A2104E">
        <w:rPr>
          <w:noProof/>
          <w:szCs w:val="28"/>
          <w:lang w:eastAsia="el-GR"/>
        </w:rPr>
        <w:pict>
          <v:shape id="_x0000_s1644" type="#_x0000_t32" style="position:absolute;left:0;text-align:left;margin-left:356.35pt;margin-top:.9pt;width:0;height:27.75pt;z-index:251897856" o:connectortype="straight" strokeweight="2.5pt">
            <v:shadow color="#868686"/>
          </v:shape>
        </w:pict>
      </w:r>
      <w:r w:rsidRPr="00A2104E">
        <w:rPr>
          <w:b/>
          <w:noProof/>
          <w:szCs w:val="28"/>
          <w:lang w:eastAsia="el-GR"/>
        </w:rPr>
        <w:pict>
          <v:shape id="_x0000_s1643" type="#_x0000_t32" style="position:absolute;left:0;text-align:left;margin-left:356.35pt;margin-top:.9pt;width:34.5pt;height:0;flip:x;z-index:251896832" o:connectortype="straight" strokeweight="2.5pt">
            <v:shadow color="#868686"/>
          </v:shape>
        </w:pict>
      </w:r>
    </w:p>
    <w:p w:rsidR="001452B2" w:rsidRPr="00AA1FE4" w:rsidRDefault="00A2104E" w:rsidP="001452B2">
      <w:pPr>
        <w:rPr>
          <w:szCs w:val="28"/>
        </w:rPr>
      </w:pPr>
      <w:r w:rsidRPr="00A2104E">
        <w:rPr>
          <w:b/>
          <w:noProof/>
          <w:szCs w:val="28"/>
          <w:lang w:eastAsia="el-GR"/>
        </w:rPr>
        <w:pict>
          <v:shape id="_x0000_s1642" type="#_x0000_t32" style="position:absolute;left:0;text-align:left;margin-left:354.75pt;margin-top:.1pt;width:34.5pt;height:0;flip:x;z-index:251895808" o:connectortype="straight" strokeweight="2.5pt">
            <v:shadow color="#868686"/>
          </v:shape>
        </w:pict>
      </w:r>
      <w:r w:rsidR="001452B2" w:rsidRPr="00AA1FE4">
        <w:rPr>
          <w:szCs w:val="28"/>
        </w:rPr>
        <w:t>Με ανακούφιση πίεσης</w:t>
      </w:r>
      <w:r w:rsidR="00A57718">
        <w:rPr>
          <w:szCs w:val="28"/>
        </w:rPr>
        <w:t xml:space="preserve"> </w:t>
      </w:r>
    </w:p>
    <w:p w:rsidR="001452B2" w:rsidRPr="00AA1FE4" w:rsidRDefault="00A2104E" w:rsidP="001452B2">
      <w:pPr>
        <w:rPr>
          <w:szCs w:val="28"/>
        </w:rPr>
      </w:pPr>
      <w:r w:rsidRPr="00A2104E">
        <w:rPr>
          <w:noProof/>
          <w:szCs w:val="28"/>
          <w:lang w:eastAsia="el-GR"/>
        </w:rPr>
        <w:pict>
          <v:group id="_x0000_s1729" style="position:absolute;left:0;text-align:left;margin-left:313.6pt;margin-top:14.25pt;width:91.4pt;height:28.5pt;z-index:251975680" coordorigin="8072,11158" coordsize="1828,570">
            <v:shape id="_x0000_s1730" type="#_x0000_t32" style="position:absolute;left:9690;top:11338;width:0;height:195" o:connectortype="straight" strokeweight="2.5pt">
              <v:shadow color="#868686"/>
            </v:shape>
            <v:group id="_x0000_s1731" style="position:absolute;left:8072;top:11158;width:1828;height:570" coordorigin="8072,11158" coordsize="1828,570">
              <v:shape id="_x0000_s1732" type="#_x0000_t32" style="position:absolute;left:9300;top:11533;width:390;height:1;flip:x" o:connectortype="straight" strokeweight="2.5pt">
                <v:shadow color="#868686"/>
              </v:shape>
              <v:shape id="_x0000_s1733" type="#_x0000_t32" style="position:absolute;left:9297;top:11338;width:390;height:0;flip:x" o:connectortype="straight" strokeweight="2.5pt">
                <v:shadow color="#868686"/>
              </v:shape>
              <v:shape id="_x0000_s1734" type="#_x0000_t32" style="position:absolute;left:9690;top:11428;width:210;height:0" o:connectortype="straight" strokeweight="2.5pt">
                <v:shadow color="#868686"/>
              </v:shape>
              <v:shape id="_x0000_s1735" type="#_x0000_t32" style="position:absolute;left:9300;top:11158;width:0;height:555" o:connectortype="straight" strokeweight="2.5pt">
                <v:shadow color="#868686"/>
              </v:shape>
              <v:shape id="_x0000_s1736" type="#_x0000_t32" style="position:absolute;left:9042;top:11158;width:255;height:0;flip:x" o:connectortype="straight" strokeweight="2.5pt">
                <v:shadow color="#868686"/>
              </v:shape>
              <v:shape id="_x0000_s1737" type="#_x0000_t32" style="position:absolute;left:9045;top:11713;width:255;height:1;flip:x" o:connectortype="straight" strokeweight="2.5pt">
                <v:shadow color="#868686"/>
              </v:shape>
              <v:shape id="_x0000_s1738" type="#_x0000_t32" style="position:absolute;left:8550;top:11158;width:377;height:0;flip:x" o:connectortype="straight" strokeweight="2.5pt">
                <v:shadow color="#868686"/>
              </v:shape>
              <v:shape id="_x0000_s1739" type="#_x0000_t32" style="position:absolute;left:8550;top:11714;width:377;height:0;flip:x" o:connectortype="straight" strokeweight="2.5pt">
                <v:shadow color="#868686"/>
              </v:shape>
              <v:shape id="_x0000_s1740" type="#_x0000_t32" style="position:absolute;left:8520;top:11173;width:0;height:555" o:connectortype="straight" strokeweight="2.5pt">
                <v:shadow color="#868686"/>
              </v:shape>
              <v:shape id="_x0000_s1741" type="#_x0000_t32" style="position:absolute;left:8072;top:11428;width:448;height:0;flip:x" o:connectortype="straight" strokeweight="2.5pt">
                <v:shadow color="#868686"/>
              </v:shape>
            </v:group>
          </v:group>
        </w:pict>
      </w:r>
    </w:p>
    <w:p w:rsidR="001452B2" w:rsidRPr="00AA1FE4" w:rsidRDefault="001452B2" w:rsidP="001452B2">
      <w:pPr>
        <w:rPr>
          <w:szCs w:val="28"/>
        </w:rPr>
      </w:pPr>
      <w:r w:rsidRPr="00AA1FE4">
        <w:rPr>
          <w:szCs w:val="28"/>
        </w:rPr>
        <w:t>Με διαφορική πίεση</w:t>
      </w:r>
      <w:r w:rsidR="00A57718">
        <w:rPr>
          <w:szCs w:val="28"/>
        </w:rPr>
        <w:t xml:space="preserve">         </w:t>
      </w:r>
    </w:p>
    <w:p w:rsidR="001452B2" w:rsidRPr="00AA1FE4" w:rsidRDefault="001452B2" w:rsidP="001452B2">
      <w:pPr>
        <w:rPr>
          <w:szCs w:val="28"/>
        </w:rPr>
      </w:pPr>
    </w:p>
    <w:p w:rsidR="00AC2067" w:rsidRDefault="00AC2067" w:rsidP="005C7B3B">
      <w:pPr>
        <w:pStyle w:val="ab"/>
      </w:pPr>
      <w:bookmarkStart w:id="48" w:name="_Toc232996261"/>
    </w:p>
    <w:p w:rsidR="001452B2" w:rsidRPr="00F23D94" w:rsidRDefault="008D68AD" w:rsidP="005C7B3B">
      <w:pPr>
        <w:pStyle w:val="ab"/>
      </w:pPr>
      <w:bookmarkStart w:id="49" w:name="_Toc272230470"/>
      <w:r w:rsidRPr="00F23D94">
        <w:t>6</w:t>
      </w:r>
      <w:r w:rsidR="00E643F0" w:rsidRPr="00F23D94">
        <w:t xml:space="preserve">.10 </w:t>
      </w:r>
      <w:r w:rsidR="001452B2" w:rsidRPr="00F23D94">
        <w:t>Έμμεσος έλεγχος</w:t>
      </w:r>
      <w:bookmarkEnd w:id="48"/>
      <w:bookmarkEnd w:id="49"/>
    </w:p>
    <w:p w:rsidR="001452B2" w:rsidRPr="00AA1FE4" w:rsidRDefault="00A2104E" w:rsidP="001452B2">
      <w:pPr>
        <w:rPr>
          <w:szCs w:val="28"/>
        </w:rPr>
      </w:pPr>
      <w:r w:rsidRPr="00A2104E">
        <w:rPr>
          <w:noProof/>
          <w:szCs w:val="28"/>
          <w:lang w:eastAsia="el-GR"/>
        </w:rPr>
        <w:pict>
          <v:group id="_x0000_s7760" style="position:absolute;left:0;text-align:left;margin-left:350.85pt;margin-top:28.2pt;width:54.15pt;height:27.75pt;z-index:251931648" coordorigin="8817,7703" coordsize="1083,555">
            <v:shape id="_x0000_s1669" type="#_x0000_t32" style="position:absolute;left:9210;top:8258;width:690;height:0;flip:x" o:connectortype="straight" strokeweight="2.5pt">
              <v:shadow color="#868686"/>
            </v:shape>
            <v:shape id="_x0000_s1670" type="#_x0000_t32" style="position:absolute;left:9210;top:7703;width:690;height:0;flip:x" o:connectortype="straight" strokeweight="2.5pt">
              <v:shadow color="#868686"/>
            </v:shape>
            <v:shape id="_x0000_s1671" type="#_x0000_t32" style="position:absolute;left:9210;top:7703;width:0;height:555" o:connectortype="straight" strokeweight="2.5pt">
              <v:shadow color="#868686"/>
            </v:shape>
            <v:shape id="_x0000_s1673" type="#_x0000_t32" style="position:absolute;left:8820;top:7883;width:390;height:0;flip:x" o:connectortype="straight" strokeweight="2.5pt">
              <v:shadow color="#868686"/>
            </v:shape>
            <v:shape id="_x0000_s1674" type="#_x0000_t32" style="position:absolute;left:8841;top:8078;width:390;height:0;flip:x" o:connectortype="straight" strokeweight="2.5pt">
              <v:shadow color="#868686"/>
            </v:shape>
            <v:shape id="_x0000_s1677" type="#_x0000_t32" style="position:absolute;left:8817;top:7973;width:225;height:105;flip:y" o:connectortype="straight" strokeweight="2.5pt">
              <v:shadow color="#868686"/>
            </v:shape>
          </v:group>
        </w:pict>
      </w:r>
    </w:p>
    <w:p w:rsidR="001452B2" w:rsidRPr="00AA1FE4" w:rsidRDefault="00A2104E" w:rsidP="001452B2">
      <w:pPr>
        <w:ind w:firstLine="720"/>
        <w:rPr>
          <w:szCs w:val="28"/>
        </w:rPr>
      </w:pPr>
      <w:r w:rsidRPr="00A2104E">
        <w:rPr>
          <w:noProof/>
          <w:szCs w:val="28"/>
          <w:lang w:eastAsia="el-GR"/>
        </w:rPr>
        <w:pict>
          <v:shape id="_x0000_s1676" type="#_x0000_t32" style="position:absolute;left:0;text-align:left;margin-left:352.05pt;margin-top:8.65pt;width:11.25pt;height:4.5pt;z-index:251930624" o:connectortype="straight" strokeweight="2.5pt">
            <v:shadow color="#868686"/>
          </v:shape>
        </w:pict>
      </w:r>
      <w:r w:rsidRPr="00A2104E">
        <w:rPr>
          <w:noProof/>
          <w:szCs w:val="28"/>
          <w:lang w:eastAsia="el-GR"/>
        </w:rPr>
        <w:pict>
          <v:shape id="_x0000_s1675" type="#_x0000_t32" style="position:absolute;left:0;text-align:left;margin-left:352.05pt;margin-top:8.65pt;width:0;height:9.75pt;z-index:251929600" o:connectortype="straight" strokeweight="2.5pt">
            <v:shadow color="#868686"/>
          </v:shape>
        </w:pict>
      </w:r>
      <w:r w:rsidR="001452B2" w:rsidRPr="00AA1FE4">
        <w:rPr>
          <w:szCs w:val="28"/>
        </w:rPr>
        <w:t xml:space="preserve">Με πίεση που εφαρμόζεται στην κύρια βαλβίδα </w:t>
      </w:r>
    </w:p>
    <w:p w:rsidR="001452B2" w:rsidRDefault="001452B2" w:rsidP="001452B2">
      <w:pPr>
        <w:rPr>
          <w:szCs w:val="28"/>
        </w:rPr>
      </w:pPr>
      <w:r w:rsidRPr="00AA1FE4">
        <w:rPr>
          <w:szCs w:val="28"/>
        </w:rPr>
        <w:t>ελέγχου μέσω βαλβίδας-πιλότου</w:t>
      </w:r>
    </w:p>
    <w:p w:rsidR="001452B2" w:rsidRPr="00877082" w:rsidRDefault="001452B2" w:rsidP="001452B2">
      <w:pPr>
        <w:ind w:firstLine="720"/>
        <w:rPr>
          <w:szCs w:val="28"/>
        </w:rPr>
      </w:pPr>
      <w:r w:rsidRPr="00AA1FE4">
        <w:rPr>
          <w:szCs w:val="28"/>
        </w:rPr>
        <w:t>Με ανακούφιση της πίεσης στην κύρια βαλβίδα</w:t>
      </w:r>
      <w:r w:rsidR="00A57718">
        <w:rPr>
          <w:szCs w:val="28"/>
        </w:rPr>
        <w:t xml:space="preserve"> </w:t>
      </w:r>
      <w:r w:rsidRPr="00AA1FE4">
        <w:rPr>
          <w:szCs w:val="28"/>
        </w:rPr>
        <w:t xml:space="preserve"> </w:t>
      </w:r>
    </w:p>
    <w:p w:rsidR="001452B2" w:rsidRPr="003C2A13" w:rsidRDefault="00A2104E" w:rsidP="001452B2">
      <w:pPr>
        <w:rPr>
          <w:szCs w:val="28"/>
        </w:rPr>
      </w:pPr>
      <w:r w:rsidRPr="00A2104E">
        <w:rPr>
          <w:noProof/>
          <w:szCs w:val="28"/>
          <w:lang w:eastAsia="el-GR"/>
        </w:rPr>
        <w:pict>
          <v:shape id="_x0000_s1683" type="#_x0000_t32" style="position:absolute;left:0;text-align:left;margin-left:351pt;margin-top:14.15pt;width:.05pt;height:12pt;z-index:251937792" o:connectortype="straight" strokeweight="2.5pt">
            <v:shadow color="#868686"/>
          </v:shape>
        </w:pict>
      </w:r>
      <w:r w:rsidRPr="00A2104E">
        <w:rPr>
          <w:noProof/>
          <w:szCs w:val="28"/>
          <w:lang w:eastAsia="el-GR"/>
        </w:rPr>
        <w:pict>
          <v:shape id="_x0000_s1685" type="#_x0000_t32" style="position:absolute;left:0;text-align:left;margin-left:350.85pt;margin-top:14.15pt;width:11.25pt;height:6pt;flip:y;z-index:251939840" o:connectortype="straight" strokeweight="2.5pt">
            <v:shadow color="#868686"/>
          </v:shape>
        </w:pict>
      </w:r>
      <w:r w:rsidRPr="00A2104E">
        <w:rPr>
          <w:noProof/>
          <w:szCs w:val="28"/>
          <w:lang w:eastAsia="el-GR"/>
        </w:rPr>
        <w:pict>
          <v:shape id="_x0000_s1682" type="#_x0000_t32" style="position:absolute;left:0;text-align:left;margin-left:352.05pt;margin-top:26.15pt;width:23.85pt;height:0;flip:x;z-index:251936768" o:connectortype="straight" strokeweight="2.5pt">
            <v:shadow color="#868686"/>
          </v:shape>
        </w:pict>
      </w:r>
      <w:r w:rsidRPr="00A2104E">
        <w:rPr>
          <w:noProof/>
          <w:szCs w:val="28"/>
          <w:lang w:eastAsia="el-GR"/>
        </w:rPr>
        <w:pict>
          <v:shape id="_x0000_s1686" type="#_x0000_t32" style="position:absolute;left:0;text-align:left;margin-left:348.75pt;margin-top:20.15pt;width:11.25pt;height:6pt;z-index:251940864" o:connectortype="straight" strokeweight="2.5pt">
            <v:shadow color="#868686"/>
          </v:shape>
        </w:pict>
      </w:r>
      <w:r w:rsidRPr="00A2104E">
        <w:rPr>
          <w:noProof/>
          <w:szCs w:val="28"/>
          <w:lang w:eastAsia="el-GR"/>
        </w:rPr>
        <w:pict>
          <v:shape id="_x0000_s1684" type="#_x0000_t32" style="position:absolute;left:0;text-align:left;margin-left:362.25pt;margin-top:14.15pt;width:0;height:12pt;z-index:251938816" o:connectortype="straight" strokeweight="2.5pt">
            <v:shadow color="#868686"/>
          </v:shape>
        </w:pict>
      </w:r>
      <w:r w:rsidRPr="00A2104E">
        <w:rPr>
          <w:noProof/>
          <w:szCs w:val="28"/>
          <w:lang w:eastAsia="el-GR"/>
        </w:rPr>
        <w:pict>
          <v:shape id="_x0000_s1681" type="#_x0000_t32" style="position:absolute;left:0;text-align:left;margin-left:351pt;margin-top:14.15pt;width:23.85pt;height:0;flip:x;z-index:251935744" o:connectortype="straight" strokeweight="2.5pt">
            <v:shadow color="#868686"/>
          </v:shape>
        </w:pict>
      </w:r>
      <w:r w:rsidRPr="00A2104E">
        <w:rPr>
          <w:noProof/>
          <w:szCs w:val="28"/>
          <w:lang w:eastAsia="el-GR"/>
        </w:rPr>
        <w:pict>
          <v:shape id="_x0000_s1680" type="#_x0000_t32" style="position:absolute;left:0;text-align:left;margin-left:374.85pt;margin-top:5.9pt;width:0;height:27.75pt;z-index:251934720" o:connectortype="straight" strokeweight="2.5pt">
            <v:shadow color="#868686"/>
          </v:shape>
        </w:pict>
      </w:r>
      <w:r w:rsidRPr="00A2104E">
        <w:rPr>
          <w:noProof/>
          <w:szCs w:val="28"/>
          <w:lang w:eastAsia="el-GR"/>
        </w:rPr>
        <w:pict>
          <v:shape id="_x0000_s1678" type="#_x0000_t32" style="position:absolute;left:0;text-align:left;margin-left:374.85pt;margin-top:5.9pt;width:34.5pt;height:0;flip:x;z-index:251932672" o:connectortype="straight" strokeweight="2.5pt">
            <v:shadow color="#868686"/>
          </v:shape>
        </w:pict>
      </w:r>
      <w:r w:rsidR="001452B2" w:rsidRPr="003C2A13">
        <w:rPr>
          <w:szCs w:val="28"/>
        </w:rPr>
        <w:t>ελέγχου μέσω βαλβίδας-πιλότου</w:t>
      </w:r>
      <w:r w:rsidR="00A57718">
        <w:rPr>
          <w:szCs w:val="28"/>
        </w:rPr>
        <w:t xml:space="preserve">     </w:t>
      </w:r>
      <w:r w:rsidR="001452B2" w:rsidRPr="003C2A13">
        <w:rPr>
          <w:szCs w:val="28"/>
        </w:rPr>
        <w:t xml:space="preserve"> </w:t>
      </w:r>
    </w:p>
    <w:p w:rsidR="001452B2" w:rsidRPr="003C2A13" w:rsidRDefault="00A2104E" w:rsidP="001452B2">
      <w:pPr>
        <w:rPr>
          <w:szCs w:val="28"/>
        </w:rPr>
      </w:pPr>
      <w:r w:rsidRPr="00A2104E">
        <w:rPr>
          <w:noProof/>
          <w:szCs w:val="28"/>
          <w:lang w:eastAsia="el-GR"/>
        </w:rPr>
        <w:pict>
          <v:shape id="_x0000_s1679" type="#_x0000_t32" style="position:absolute;left:0;text-align:left;margin-left:376.35pt;margin-top:5.15pt;width:34.5pt;height:0;flip:x;z-index:251933696" o:connectortype="straight" strokeweight="2.5pt">
            <v:shadow color="#868686"/>
          </v:shape>
        </w:pict>
      </w:r>
    </w:p>
    <w:p w:rsidR="00AC2067" w:rsidRDefault="00AC2067" w:rsidP="005C7B3B">
      <w:pPr>
        <w:pStyle w:val="ab"/>
      </w:pPr>
      <w:bookmarkStart w:id="50" w:name="_Toc232996262"/>
    </w:p>
    <w:p w:rsidR="001452B2" w:rsidRPr="00F23D94" w:rsidRDefault="008D68AD" w:rsidP="005C7B3B">
      <w:pPr>
        <w:pStyle w:val="ab"/>
      </w:pPr>
      <w:bookmarkStart w:id="51" w:name="_Toc272230471"/>
      <w:r w:rsidRPr="00F23D94">
        <w:t>6</w:t>
      </w:r>
      <w:r w:rsidR="00E643F0" w:rsidRPr="00F23D94">
        <w:t xml:space="preserve">.11 </w:t>
      </w:r>
      <w:r w:rsidR="001452B2" w:rsidRPr="00F23D94">
        <w:t>Συνδυασμένος έλεγχος</w:t>
      </w:r>
      <w:bookmarkEnd w:id="50"/>
      <w:bookmarkEnd w:id="51"/>
    </w:p>
    <w:p w:rsidR="001452B2" w:rsidRPr="00AA1FE4" w:rsidRDefault="00A2104E" w:rsidP="001452B2">
      <w:pPr>
        <w:rPr>
          <w:b/>
          <w:szCs w:val="28"/>
        </w:rPr>
      </w:pPr>
      <w:r w:rsidRPr="00A2104E">
        <w:rPr>
          <w:b/>
          <w:noProof/>
          <w:sz w:val="32"/>
          <w:szCs w:val="32"/>
          <w:lang w:eastAsia="el-GR"/>
        </w:rPr>
        <w:pict>
          <v:shape id="_x0000_s1763" type="#_x0000_t32" style="position:absolute;left:0;text-align:left;margin-left:358.5pt;margin-top:32.4pt;width:12pt;height:3.75pt;z-index:251985920" o:connectortype="straight" strokeweight="2.5pt">
            <v:shadow color="#868686"/>
          </v:shape>
        </w:pict>
      </w:r>
      <w:r w:rsidRPr="00A2104E">
        <w:rPr>
          <w:b/>
          <w:noProof/>
          <w:sz w:val="32"/>
          <w:szCs w:val="32"/>
          <w:lang w:eastAsia="el-GR"/>
        </w:rPr>
        <w:pict>
          <v:shape id="_x0000_s1762" type="#_x0000_t32" style="position:absolute;left:0;text-align:left;margin-left:378.9pt;margin-top:32.4pt;width:0;height:9pt;z-index:251984896" o:connectortype="straight" strokeweight="2.5pt">
            <v:shadow color="#868686"/>
          </v:shape>
        </w:pict>
      </w:r>
      <w:r w:rsidRPr="00A2104E">
        <w:rPr>
          <w:b/>
          <w:noProof/>
          <w:sz w:val="32"/>
          <w:szCs w:val="32"/>
          <w:lang w:eastAsia="el-GR"/>
        </w:rPr>
        <w:pict>
          <v:shape id="_x0000_s1761" type="#_x0000_t32" style="position:absolute;left:0;text-align:left;margin-left:344.35pt;margin-top:32.4pt;width:3.65pt;height:9pt;flip:y;z-index:251983872" o:connectortype="straight" strokeweight="2.5pt">
            <v:shadow color="#868686"/>
          </v:shape>
        </w:pict>
      </w:r>
      <w:r w:rsidRPr="00A2104E">
        <w:rPr>
          <w:b/>
          <w:noProof/>
          <w:sz w:val="32"/>
          <w:szCs w:val="32"/>
          <w:lang w:eastAsia="el-GR"/>
        </w:rPr>
        <w:pict>
          <v:shape id="_x0000_s1760" type="#_x0000_t32" style="position:absolute;left:0;text-align:left;margin-left:335.25pt;margin-top:32.4pt;width:0;height:9pt;flip:y;z-index:251982848" o:connectortype="straight" strokeweight="2.5pt">
            <v:shadow color="#868686"/>
          </v:shape>
        </w:pict>
      </w:r>
      <w:r w:rsidRPr="00A2104E">
        <w:rPr>
          <w:b/>
          <w:noProof/>
          <w:sz w:val="32"/>
          <w:szCs w:val="32"/>
          <w:lang w:eastAsia="el-GR"/>
        </w:rPr>
        <w:pict>
          <v:shape id="_x0000_s1759" type="#_x0000_t32" style="position:absolute;left:0;text-align:left;margin-left:335.25pt;margin-top:41.4pt;width:43.35pt;height:0;flip:x;z-index:251981824" o:connectortype="straight" strokeweight="2.5pt">
            <v:shadow color="#868686"/>
          </v:shape>
        </w:pict>
      </w:r>
      <w:r w:rsidRPr="00A2104E">
        <w:rPr>
          <w:b/>
          <w:noProof/>
          <w:sz w:val="32"/>
          <w:szCs w:val="32"/>
          <w:lang w:eastAsia="el-GR"/>
        </w:rPr>
        <w:pict>
          <v:shape id="_x0000_s1758" type="#_x0000_t32" style="position:absolute;left:0;text-align:left;margin-left:335.25pt;margin-top:32.4pt;width:43.5pt;height:0;flip:x;z-index:251980800" o:connectortype="straight" strokeweight="2.5pt">
            <v:shadow color="#868686"/>
          </v:shape>
        </w:pict>
      </w:r>
      <w:r w:rsidRPr="00A2104E">
        <w:rPr>
          <w:b/>
          <w:noProof/>
          <w:sz w:val="32"/>
          <w:szCs w:val="32"/>
          <w:lang w:eastAsia="el-GR"/>
        </w:rPr>
        <w:pict>
          <v:shape id="_x0000_s1757" type="#_x0000_t32" style="position:absolute;left:0;text-align:left;margin-left:378.6pt;margin-top:24.15pt;width:0;height:27.75pt;z-index:251979776" o:connectortype="straight" strokeweight="2.5pt">
            <v:shadow color="#868686"/>
          </v:shape>
        </w:pict>
      </w:r>
      <w:r w:rsidRPr="00A2104E">
        <w:rPr>
          <w:b/>
          <w:noProof/>
          <w:sz w:val="32"/>
          <w:szCs w:val="32"/>
          <w:lang w:eastAsia="el-GR"/>
        </w:rPr>
        <w:pict>
          <v:shape id="_x0000_s1756" type="#_x0000_t32" style="position:absolute;left:0;text-align:left;margin-left:378.75pt;margin-top:24.15pt;width:34.5pt;height:0;flip:x;z-index:251978752" o:connectortype="straight" strokeweight="2.5pt">
            <v:shadow color="#868686"/>
          </v:shape>
        </w:pict>
      </w:r>
      <w:r w:rsidRPr="00A2104E">
        <w:rPr>
          <w:b/>
          <w:noProof/>
          <w:sz w:val="32"/>
          <w:szCs w:val="32"/>
          <w:lang w:eastAsia="el-GR"/>
        </w:rPr>
        <w:pict>
          <v:shape id="_x0000_s1755" type="#_x0000_t32" style="position:absolute;left:0;text-align:left;margin-left:378.6pt;margin-top:51.9pt;width:34.5pt;height:0;flip:x;z-index:251977728" o:connectortype="straight" strokeweight="2.5pt">
            <v:shadow color="#868686"/>
          </v:shape>
        </w:pict>
      </w:r>
      <w:r w:rsidRPr="00A2104E">
        <w:rPr>
          <w:b/>
          <w:noProof/>
          <w:sz w:val="32"/>
          <w:szCs w:val="32"/>
          <w:lang w:eastAsia="el-GR"/>
        </w:rPr>
        <w:pict>
          <v:shape id="_x0000_s1764" type="#_x0000_t32" style="position:absolute;left:0;text-align:left;margin-left:358.5pt;margin-top:36.15pt;width:12pt;height:5.25pt;flip:x;z-index:251986944" o:connectortype="straight" strokeweight="2.5pt">
            <v:shadow color="#868686"/>
          </v:shape>
        </w:pict>
      </w:r>
    </w:p>
    <w:p w:rsidR="001452B2" w:rsidRPr="00AA1FE4" w:rsidRDefault="00A2104E" w:rsidP="001452B2">
      <w:pPr>
        <w:rPr>
          <w:szCs w:val="28"/>
        </w:rPr>
      </w:pPr>
      <w:r w:rsidRPr="00A2104E">
        <w:rPr>
          <w:noProof/>
          <w:szCs w:val="28"/>
          <w:lang w:eastAsia="el-GR"/>
        </w:rPr>
        <w:pict>
          <v:shape id="_x0000_s1694" type="#_x0000_t32" style="position:absolute;left:0;text-align:left;margin-left:358.65pt;margin-top:3.9pt;width:0;height:9pt;z-index:251949056" o:connectortype="straight" strokeweight="2.5pt">
            <v:shadow color="#868686"/>
          </v:shape>
        </w:pict>
      </w:r>
      <w:r w:rsidR="001452B2" w:rsidRPr="00AA1FE4">
        <w:rPr>
          <w:szCs w:val="28"/>
        </w:rPr>
        <w:t>Με σωληνοειδές και βαλβίδα-πιλότο(λογικό ΚΑΙ)</w:t>
      </w:r>
      <w:r w:rsidR="00A57718">
        <w:rPr>
          <w:szCs w:val="28"/>
        </w:rPr>
        <w:t xml:space="preserve"> </w:t>
      </w:r>
    </w:p>
    <w:p w:rsidR="001452B2" w:rsidRPr="00AA1FE4" w:rsidRDefault="00A2104E" w:rsidP="001452B2">
      <w:pPr>
        <w:rPr>
          <w:szCs w:val="28"/>
        </w:rPr>
      </w:pPr>
      <w:r w:rsidRPr="00A2104E">
        <w:rPr>
          <w:noProof/>
          <w:szCs w:val="28"/>
          <w:lang w:eastAsia="el-GR"/>
        </w:rPr>
        <w:pict>
          <v:shape id="_x0000_s1704" type="#_x0000_t32" style="position:absolute;left:0;text-align:left;margin-left:356.85pt;margin-top:20.3pt;width:8.25pt;height:7.5pt;flip:x;z-index:251959296" o:connectortype="straight" strokeweight="2.5pt">
            <v:shadow color="#868686"/>
          </v:shape>
        </w:pict>
      </w:r>
      <w:r w:rsidRPr="00A2104E">
        <w:rPr>
          <w:b/>
          <w:bCs/>
          <w:noProof/>
          <w:sz w:val="32"/>
          <w:szCs w:val="32"/>
          <w:lang w:eastAsia="el-GR"/>
        </w:rPr>
        <w:pict>
          <v:group id="_x0000_s1765" style="position:absolute;left:0;text-align:left;margin-left:348.45pt;margin-top:6.8pt;width:63.15pt;height:27pt;z-index:251987968" coordorigin="9042,6576" coordsize="1263,540">
            <v:shape id="_x0000_s1766" type="#_x0000_t32" style="position:absolute;left:9045;top:6576;width:1260;height:0;flip:x" o:connectortype="straight" strokeweight="2.5pt">
              <v:shadow color="#868686"/>
            </v:shape>
            <v:shape id="_x0000_s1767" type="#_x0000_t32" style="position:absolute;left:9042;top:7116;width:1260;height:0;flip:x" o:connectortype="straight" strokeweight="2.5pt">
              <v:shadow color="#868686"/>
            </v:shape>
            <v:shape id="_x0000_s1768" type="#_x0000_t32" style="position:absolute;left:9045;top:6576;width:0;height:540;flip:y" o:connectortype="straight" strokeweight="2.5pt">
              <v:shadow color="#868686"/>
            </v:shape>
            <v:shape id="_x0000_s1769" type="#_x0000_t32" style="position:absolute;left:9687;top:6576;width:0;height:540;flip:y" o:connectortype="straight" strokeweight="2.5pt">
              <v:shadow color="#868686"/>
            </v:shape>
            <v:shape id="_x0000_s1770" type="#_x0000_t32" style="position:absolute;left:9042;top:6846;width:645;height:0" o:connectortype="straight" strokeweight="2.5pt">
              <v:shadow color="#868686"/>
            </v:shape>
            <v:shape id="_x0000_s1771" type="#_x0000_t32" style="position:absolute;left:9300;top:6576;width:150;height:270;flip:y" o:connectortype="straight" strokeweight="2.5pt">
              <v:shadow color="#868686"/>
            </v:shape>
            <v:shape id="_x0000_s1772" type="#_x0000_t32" style="position:absolute;left:9045;top:6846;width:165;height:120" o:connectortype="straight" strokeweight="2.5pt">
              <v:shadow color="#868686"/>
            </v:shape>
          </v:group>
        </w:pict>
      </w:r>
    </w:p>
    <w:p w:rsidR="001452B2" w:rsidRPr="00AA1FE4" w:rsidRDefault="001452B2" w:rsidP="001452B2">
      <w:pPr>
        <w:rPr>
          <w:szCs w:val="28"/>
        </w:rPr>
      </w:pPr>
      <w:r w:rsidRPr="00AA1FE4">
        <w:rPr>
          <w:szCs w:val="28"/>
        </w:rPr>
        <w:t>Με σωληνοειδές και βαλβίδα-πιλότο(λογικό Η)</w:t>
      </w:r>
      <w:r w:rsidR="00A57718">
        <w:rPr>
          <w:szCs w:val="28"/>
        </w:rPr>
        <w:t xml:space="preserve">     </w:t>
      </w:r>
    </w:p>
    <w:p w:rsidR="00DF0AC8" w:rsidRDefault="00DF0AC8">
      <w:pPr>
        <w:jc w:val="left"/>
        <w:rPr>
          <w:szCs w:val="28"/>
        </w:rPr>
      </w:pPr>
      <w:r>
        <w:rPr>
          <w:szCs w:val="28"/>
        </w:rPr>
        <w:br w:type="page"/>
      </w:r>
    </w:p>
    <w:p w:rsidR="001452B2" w:rsidRDefault="004C716A" w:rsidP="005C7B3B">
      <w:pPr>
        <w:pStyle w:val="ab"/>
      </w:pPr>
      <w:bookmarkStart w:id="52" w:name="_Toc232996263"/>
      <w:r>
        <w:rPr>
          <w:noProof/>
          <w:lang w:val="en-US"/>
        </w:rPr>
        <w:lastRenderedPageBreak/>
        <w:drawing>
          <wp:anchor distT="0" distB="0" distL="114300" distR="114300" simplePos="0" relativeHeight="251668480" behindDoc="0" locked="0" layoutInCell="1" allowOverlap="1">
            <wp:simplePos x="0" y="0"/>
            <wp:positionH relativeFrom="column">
              <wp:posOffset>-566420</wp:posOffset>
            </wp:positionH>
            <wp:positionV relativeFrom="paragraph">
              <wp:posOffset>427355</wp:posOffset>
            </wp:positionV>
            <wp:extent cx="1179830" cy="925830"/>
            <wp:effectExtent l="19050" t="0" r="1270" b="0"/>
            <wp:wrapNone/>
            <wp:docPr id="396" name="Εικόνα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 cstate="print"/>
                    <a:srcRect/>
                    <a:stretch>
                      <a:fillRect/>
                    </a:stretch>
                  </pic:blipFill>
                  <pic:spPr bwMode="auto">
                    <a:xfrm>
                      <a:off x="0" y="0"/>
                      <a:ext cx="1179830" cy="925830"/>
                    </a:xfrm>
                    <a:prstGeom prst="rect">
                      <a:avLst/>
                    </a:prstGeom>
                    <a:noFill/>
                    <a:ln w="9525">
                      <a:noFill/>
                      <a:miter lim="800000"/>
                      <a:headEnd/>
                      <a:tailEnd/>
                    </a:ln>
                  </pic:spPr>
                </pic:pic>
              </a:graphicData>
            </a:graphic>
          </wp:anchor>
        </w:drawing>
      </w:r>
      <w:bookmarkStart w:id="53" w:name="_Toc272230472"/>
      <w:r w:rsidR="008D68AD" w:rsidRPr="00F23D94">
        <w:t>6</w:t>
      </w:r>
      <w:r w:rsidR="00E643F0" w:rsidRPr="00F23D94">
        <w:t xml:space="preserve">.12 </w:t>
      </w:r>
      <w:r w:rsidR="001452B2" w:rsidRPr="00F23D94">
        <w:t>Διάφορα σύμβολα βαλβίδων</w:t>
      </w:r>
      <w:bookmarkEnd w:id="52"/>
      <w:bookmarkEnd w:id="53"/>
    </w:p>
    <w:p w:rsidR="00AC2067" w:rsidRPr="00AC2067" w:rsidRDefault="00AC2067" w:rsidP="00AC2067"/>
    <w:p w:rsidR="001452B2" w:rsidRDefault="001452B2" w:rsidP="00DF0AC8">
      <w:pPr>
        <w:autoSpaceDE w:val="0"/>
        <w:autoSpaceDN w:val="0"/>
        <w:adjustRightInd w:val="0"/>
        <w:ind w:left="1440"/>
        <w:rPr>
          <w:szCs w:val="28"/>
        </w:rPr>
      </w:pPr>
      <w:r w:rsidRPr="000C0B48">
        <w:rPr>
          <w:szCs w:val="28"/>
        </w:rPr>
        <w:t>Βαλβίδα αντεπιστροφής</w:t>
      </w:r>
      <w:r w:rsidR="00A57718">
        <w:rPr>
          <w:szCs w:val="28"/>
        </w:rPr>
        <w:t xml:space="preserve"> </w:t>
      </w:r>
      <w:r w:rsidRPr="000C0B48">
        <w:rPr>
          <w:szCs w:val="28"/>
        </w:rPr>
        <w:t>-</w:t>
      </w:r>
      <w:r w:rsidR="00A57718">
        <w:rPr>
          <w:szCs w:val="28"/>
        </w:rPr>
        <w:t xml:space="preserve"> </w:t>
      </w:r>
      <w:r w:rsidRPr="000C0B48">
        <w:rPr>
          <w:szCs w:val="28"/>
        </w:rPr>
        <w:t>επιτρέπει τη ροή σε μια κατεύθυνση, αλλά εμποδίζει τη ροή</w:t>
      </w:r>
      <w:r w:rsidR="00A57718">
        <w:rPr>
          <w:szCs w:val="28"/>
        </w:rPr>
        <w:t xml:space="preserve">                    </w:t>
      </w:r>
      <w:r w:rsidRPr="000C0B48">
        <w:rPr>
          <w:szCs w:val="28"/>
        </w:rPr>
        <w:t xml:space="preserve"> στην άλλη κατεύθυνση. Σε αυτό το παράδειγμα η ροή</w:t>
      </w:r>
      <w:r w:rsidR="00A57718">
        <w:rPr>
          <w:szCs w:val="28"/>
        </w:rPr>
        <w:t xml:space="preserve">                   </w:t>
      </w:r>
      <w:r w:rsidRPr="000C0B48">
        <w:rPr>
          <w:szCs w:val="28"/>
        </w:rPr>
        <w:t xml:space="preserve"> μπορεί να πάει στα αριστερά, αλλά όταν ρέει από αριστερά εμποδίζεται.</w:t>
      </w:r>
    </w:p>
    <w:p w:rsidR="00AC2067" w:rsidRDefault="00AC2067" w:rsidP="00DF0AC8">
      <w:pPr>
        <w:autoSpaceDE w:val="0"/>
        <w:autoSpaceDN w:val="0"/>
        <w:adjustRightInd w:val="0"/>
        <w:ind w:left="1440"/>
        <w:rPr>
          <w:szCs w:val="28"/>
        </w:rPr>
      </w:pPr>
      <w:r>
        <w:rPr>
          <w:noProof/>
          <w:szCs w:val="28"/>
          <w:lang w:val="en-US"/>
        </w:rPr>
        <w:drawing>
          <wp:anchor distT="0" distB="0" distL="114300" distR="114300" simplePos="0" relativeHeight="251669504" behindDoc="0" locked="0" layoutInCell="1" allowOverlap="1">
            <wp:simplePos x="0" y="0"/>
            <wp:positionH relativeFrom="column">
              <wp:posOffset>-566420</wp:posOffset>
            </wp:positionH>
            <wp:positionV relativeFrom="paragraph">
              <wp:posOffset>205740</wp:posOffset>
            </wp:positionV>
            <wp:extent cx="1298575" cy="510540"/>
            <wp:effectExtent l="19050" t="0" r="0" b="0"/>
            <wp:wrapNone/>
            <wp:docPr id="397" name="Εικόνα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 cstate="print"/>
                    <a:srcRect/>
                    <a:stretch>
                      <a:fillRect/>
                    </a:stretch>
                  </pic:blipFill>
                  <pic:spPr bwMode="auto">
                    <a:xfrm>
                      <a:off x="0" y="0"/>
                      <a:ext cx="1298575" cy="510540"/>
                    </a:xfrm>
                    <a:prstGeom prst="rect">
                      <a:avLst/>
                    </a:prstGeom>
                    <a:noFill/>
                    <a:ln w="9525">
                      <a:noFill/>
                      <a:miter lim="800000"/>
                      <a:headEnd/>
                      <a:tailEnd/>
                    </a:ln>
                  </pic:spPr>
                </pic:pic>
              </a:graphicData>
            </a:graphic>
          </wp:anchor>
        </w:drawing>
      </w:r>
    </w:p>
    <w:p w:rsidR="001452B2" w:rsidRDefault="001452B2" w:rsidP="003239D2">
      <w:pPr>
        <w:autoSpaceDE w:val="0"/>
        <w:autoSpaceDN w:val="0"/>
        <w:adjustRightInd w:val="0"/>
        <w:ind w:left="1440"/>
        <w:rPr>
          <w:szCs w:val="28"/>
        </w:rPr>
      </w:pPr>
      <w:r>
        <w:rPr>
          <w:szCs w:val="28"/>
        </w:rPr>
        <w:t>Βαλβίδα στραγγαλισμού σταθερή</w:t>
      </w:r>
      <w:r w:rsidRPr="000C0B48">
        <w:rPr>
          <w:szCs w:val="28"/>
        </w:rPr>
        <w:t>- περιορίζει τη ροή και</w:t>
      </w:r>
      <w:r w:rsidR="00A57718">
        <w:rPr>
          <w:szCs w:val="28"/>
        </w:rPr>
        <w:t xml:space="preserve"> </w:t>
      </w:r>
      <w:r w:rsidRPr="000C0B48">
        <w:rPr>
          <w:szCs w:val="28"/>
        </w:rPr>
        <w:t>στις</w:t>
      </w:r>
      <w:r w:rsidR="00A57718">
        <w:rPr>
          <w:szCs w:val="28"/>
        </w:rPr>
        <w:t xml:space="preserve"> </w:t>
      </w:r>
      <w:r w:rsidRPr="000C0B48">
        <w:rPr>
          <w:szCs w:val="28"/>
        </w:rPr>
        <w:t>δύο κατευθύνσεις.</w:t>
      </w:r>
    </w:p>
    <w:p w:rsidR="00AC2067" w:rsidRDefault="00AC2067" w:rsidP="003239D2">
      <w:pPr>
        <w:autoSpaceDE w:val="0"/>
        <w:autoSpaceDN w:val="0"/>
        <w:adjustRightInd w:val="0"/>
        <w:ind w:left="1440"/>
        <w:rPr>
          <w:szCs w:val="28"/>
        </w:rPr>
      </w:pPr>
    </w:p>
    <w:p w:rsidR="001452B2" w:rsidRDefault="004C716A" w:rsidP="003239D2">
      <w:pPr>
        <w:autoSpaceDE w:val="0"/>
        <w:autoSpaceDN w:val="0"/>
        <w:adjustRightInd w:val="0"/>
        <w:ind w:left="1440"/>
        <w:rPr>
          <w:szCs w:val="28"/>
        </w:rPr>
      </w:pPr>
      <w:r>
        <w:rPr>
          <w:noProof/>
          <w:szCs w:val="28"/>
          <w:lang w:val="en-US"/>
        </w:rPr>
        <w:drawing>
          <wp:anchor distT="0" distB="0" distL="114300" distR="114300" simplePos="0" relativeHeight="251670528" behindDoc="0" locked="0" layoutInCell="1" allowOverlap="1">
            <wp:simplePos x="0" y="0"/>
            <wp:positionH relativeFrom="column">
              <wp:posOffset>-566420</wp:posOffset>
            </wp:positionH>
            <wp:positionV relativeFrom="paragraph">
              <wp:posOffset>15875</wp:posOffset>
            </wp:positionV>
            <wp:extent cx="1298575" cy="605155"/>
            <wp:effectExtent l="19050" t="0" r="0" b="0"/>
            <wp:wrapNone/>
            <wp:docPr id="398" name="Εικόνα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3" cstate="print"/>
                    <a:srcRect/>
                    <a:stretch>
                      <a:fillRect/>
                    </a:stretch>
                  </pic:blipFill>
                  <pic:spPr bwMode="auto">
                    <a:xfrm>
                      <a:off x="0" y="0"/>
                      <a:ext cx="1298575" cy="605155"/>
                    </a:xfrm>
                    <a:prstGeom prst="rect">
                      <a:avLst/>
                    </a:prstGeom>
                    <a:noFill/>
                    <a:ln w="9525">
                      <a:noFill/>
                      <a:miter lim="800000"/>
                      <a:headEnd/>
                      <a:tailEnd/>
                    </a:ln>
                  </pic:spPr>
                </pic:pic>
              </a:graphicData>
            </a:graphic>
          </wp:anchor>
        </w:drawing>
      </w:r>
      <w:r w:rsidR="001452B2">
        <w:rPr>
          <w:szCs w:val="28"/>
        </w:rPr>
        <w:t>Βαλβίδα στραγγαλισμού ρυθμιζόμενη</w:t>
      </w:r>
      <w:r w:rsidR="001452B2" w:rsidRPr="000C0B48">
        <w:rPr>
          <w:szCs w:val="28"/>
        </w:rPr>
        <w:t>- περιορίζει τη ροή</w:t>
      </w:r>
      <w:r w:rsidR="00A57718">
        <w:rPr>
          <w:szCs w:val="28"/>
        </w:rPr>
        <w:t xml:space="preserve"> </w:t>
      </w:r>
      <w:r w:rsidR="001452B2" w:rsidRPr="000C0B48">
        <w:rPr>
          <w:szCs w:val="28"/>
        </w:rPr>
        <w:t>και</w:t>
      </w:r>
      <w:r w:rsidR="00A57718">
        <w:rPr>
          <w:szCs w:val="28"/>
        </w:rPr>
        <w:t xml:space="preserve"> </w:t>
      </w:r>
      <w:r w:rsidR="001452B2" w:rsidRPr="000C0B48">
        <w:rPr>
          <w:szCs w:val="28"/>
        </w:rPr>
        <w:t>στις δύο κατευθύνσεις.</w:t>
      </w:r>
    </w:p>
    <w:p w:rsidR="00AC2067" w:rsidRPr="000C0B48" w:rsidRDefault="00AC2067" w:rsidP="003239D2">
      <w:pPr>
        <w:autoSpaceDE w:val="0"/>
        <w:autoSpaceDN w:val="0"/>
        <w:adjustRightInd w:val="0"/>
        <w:ind w:left="1440"/>
        <w:rPr>
          <w:szCs w:val="28"/>
        </w:rPr>
      </w:pPr>
    </w:p>
    <w:p w:rsidR="001452B2" w:rsidRDefault="001452B2" w:rsidP="00DF0AC8">
      <w:pPr>
        <w:autoSpaceDE w:val="0"/>
        <w:autoSpaceDN w:val="0"/>
        <w:adjustRightInd w:val="0"/>
        <w:ind w:left="1440"/>
        <w:rPr>
          <w:szCs w:val="28"/>
        </w:rPr>
      </w:pPr>
      <w:r>
        <w:rPr>
          <w:noProof/>
          <w:szCs w:val="28"/>
          <w:lang w:val="en-US"/>
        </w:rPr>
        <w:drawing>
          <wp:anchor distT="0" distB="0" distL="114300" distR="114300" simplePos="0" relativeHeight="251672576" behindDoc="0" locked="0" layoutInCell="1" allowOverlap="1">
            <wp:simplePos x="0" y="0"/>
            <wp:positionH relativeFrom="column">
              <wp:posOffset>-795385</wp:posOffset>
            </wp:positionH>
            <wp:positionV relativeFrom="paragraph">
              <wp:posOffset>91745</wp:posOffset>
            </wp:positionV>
            <wp:extent cx="1714747" cy="878774"/>
            <wp:effectExtent l="19050" t="0" r="0" b="0"/>
            <wp:wrapNone/>
            <wp:docPr id="400" name="Εικόνα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4" cstate="print"/>
                    <a:srcRect/>
                    <a:stretch>
                      <a:fillRect/>
                    </a:stretch>
                  </pic:blipFill>
                  <pic:spPr bwMode="auto">
                    <a:xfrm>
                      <a:off x="0" y="0"/>
                      <a:ext cx="1714747" cy="878774"/>
                    </a:xfrm>
                    <a:prstGeom prst="rect">
                      <a:avLst/>
                    </a:prstGeom>
                    <a:noFill/>
                    <a:ln w="9525">
                      <a:noFill/>
                      <a:miter lim="800000"/>
                      <a:headEnd/>
                      <a:tailEnd/>
                    </a:ln>
                  </pic:spPr>
                </pic:pic>
              </a:graphicData>
            </a:graphic>
          </wp:anchor>
        </w:drawing>
      </w:r>
      <w:r w:rsidRPr="000C0B48">
        <w:rPr>
          <w:szCs w:val="28"/>
        </w:rPr>
        <w:t>Βαλβίδα ελέγχου ροής - (επίσης αποκαλούμενος</w:t>
      </w:r>
      <w:r w:rsidR="00A57718">
        <w:rPr>
          <w:szCs w:val="28"/>
        </w:rPr>
        <w:t xml:space="preserve">  </w:t>
      </w:r>
      <w:r w:rsidRPr="000C0B48">
        <w:rPr>
          <w:szCs w:val="28"/>
        </w:rPr>
        <w:t xml:space="preserve"> βαλβίδα ελέγχου ταχύτητας) επιτρέπει την ελεύθερη ροή σε μια κατεύθυνση αλλά περιορίζει τη ρο</w:t>
      </w:r>
      <w:r>
        <w:rPr>
          <w:szCs w:val="28"/>
        </w:rPr>
        <w:t>ή στην άλλη κατεύθυνση.</w:t>
      </w:r>
      <w:r w:rsidR="00A57718">
        <w:rPr>
          <w:szCs w:val="28"/>
        </w:rPr>
        <w:t xml:space="preserve"> </w:t>
      </w:r>
      <w:r>
        <w:rPr>
          <w:szCs w:val="28"/>
        </w:rPr>
        <w:t>Σε αυτή</w:t>
      </w:r>
      <w:r w:rsidRPr="000C0B48">
        <w:rPr>
          <w:szCs w:val="28"/>
        </w:rPr>
        <w:t xml:space="preserve"> η ελεύθερη ροή του παραδείγματος είναι προς τα αριστερ</w:t>
      </w:r>
      <w:r>
        <w:rPr>
          <w:szCs w:val="28"/>
        </w:rPr>
        <w:t>ά, ενώ η περιορισμένη ροή από</w:t>
      </w:r>
      <w:r w:rsidR="00A57718">
        <w:rPr>
          <w:szCs w:val="28"/>
        </w:rPr>
        <w:t xml:space="preserve"> </w:t>
      </w:r>
      <w:r w:rsidRPr="000C0B48">
        <w:rPr>
          <w:szCs w:val="28"/>
        </w:rPr>
        <w:t xml:space="preserve">αριστερά </w:t>
      </w:r>
      <w:r>
        <w:rPr>
          <w:szCs w:val="28"/>
        </w:rPr>
        <w:t xml:space="preserve">προς </w:t>
      </w:r>
      <w:r w:rsidRPr="000C0B48">
        <w:rPr>
          <w:szCs w:val="28"/>
        </w:rPr>
        <w:t>τα δεξιά.</w:t>
      </w:r>
    </w:p>
    <w:p w:rsidR="00AC2067" w:rsidRDefault="00AC2067" w:rsidP="00DF0AC8">
      <w:pPr>
        <w:autoSpaceDE w:val="0"/>
        <w:autoSpaceDN w:val="0"/>
        <w:adjustRightInd w:val="0"/>
        <w:ind w:left="1440"/>
        <w:rPr>
          <w:szCs w:val="28"/>
        </w:rPr>
      </w:pPr>
    </w:p>
    <w:p w:rsidR="00AC2067" w:rsidRDefault="00AC2067" w:rsidP="00DF0AC8">
      <w:pPr>
        <w:autoSpaceDE w:val="0"/>
        <w:autoSpaceDN w:val="0"/>
        <w:adjustRightInd w:val="0"/>
        <w:ind w:left="1440"/>
        <w:rPr>
          <w:szCs w:val="28"/>
        </w:rPr>
      </w:pPr>
      <w:r>
        <w:rPr>
          <w:noProof/>
          <w:szCs w:val="28"/>
          <w:lang w:val="en-US"/>
        </w:rPr>
        <w:drawing>
          <wp:anchor distT="0" distB="0" distL="114300" distR="114300" simplePos="0" relativeHeight="251673600" behindDoc="0" locked="0" layoutInCell="1" allowOverlap="1">
            <wp:simplePos x="0" y="0"/>
            <wp:positionH relativeFrom="column">
              <wp:posOffset>-803910</wp:posOffset>
            </wp:positionH>
            <wp:positionV relativeFrom="paragraph">
              <wp:posOffset>199390</wp:posOffset>
            </wp:positionV>
            <wp:extent cx="1714500" cy="961390"/>
            <wp:effectExtent l="19050" t="0" r="0" b="0"/>
            <wp:wrapNone/>
            <wp:docPr id="401" name="Εικόνα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5" cstate="print"/>
                    <a:srcRect/>
                    <a:stretch>
                      <a:fillRect/>
                    </a:stretch>
                  </pic:blipFill>
                  <pic:spPr bwMode="auto">
                    <a:xfrm>
                      <a:off x="0" y="0"/>
                      <a:ext cx="1714500" cy="961390"/>
                    </a:xfrm>
                    <a:prstGeom prst="rect">
                      <a:avLst/>
                    </a:prstGeom>
                    <a:noFill/>
                    <a:ln w="9525">
                      <a:noFill/>
                      <a:miter lim="800000"/>
                      <a:headEnd/>
                      <a:tailEnd/>
                    </a:ln>
                  </pic:spPr>
                </pic:pic>
              </a:graphicData>
            </a:graphic>
          </wp:anchor>
        </w:drawing>
      </w:r>
    </w:p>
    <w:p w:rsidR="001452B2" w:rsidRDefault="001452B2" w:rsidP="00DF0AC8">
      <w:pPr>
        <w:autoSpaceDE w:val="0"/>
        <w:autoSpaceDN w:val="0"/>
        <w:adjustRightInd w:val="0"/>
        <w:ind w:left="1440"/>
        <w:rPr>
          <w:szCs w:val="28"/>
        </w:rPr>
      </w:pPr>
      <w:r w:rsidRPr="000C0B48">
        <w:rPr>
          <w:szCs w:val="28"/>
        </w:rPr>
        <w:t>Σε αυτό το παράδειγμα, η ελεύθερη ροή είνα</w:t>
      </w:r>
      <w:r>
        <w:rPr>
          <w:szCs w:val="28"/>
        </w:rPr>
        <w:t>ι από</w:t>
      </w:r>
      <w:r w:rsidR="00A57718">
        <w:rPr>
          <w:szCs w:val="28"/>
        </w:rPr>
        <w:t xml:space="preserve"> </w:t>
      </w:r>
      <w:r>
        <w:rPr>
          <w:szCs w:val="28"/>
        </w:rPr>
        <w:t xml:space="preserve">αριστερά προς </w:t>
      </w:r>
      <w:r w:rsidRPr="000C0B48">
        <w:rPr>
          <w:szCs w:val="28"/>
        </w:rPr>
        <w:t xml:space="preserve">τα </w:t>
      </w:r>
      <w:r w:rsidR="00DF0AC8">
        <w:rPr>
          <w:szCs w:val="28"/>
        </w:rPr>
        <w:t xml:space="preserve">δεξιά. Η περιορισμένη ροή είναι </w:t>
      </w:r>
      <w:r w:rsidRPr="000C0B48">
        <w:rPr>
          <w:szCs w:val="28"/>
        </w:rPr>
        <w:t>από τα δεξιά στα αριστερά.</w:t>
      </w:r>
    </w:p>
    <w:p w:rsidR="00DF0AC8" w:rsidRDefault="00DF0AC8" w:rsidP="00DF0AC8">
      <w:pPr>
        <w:autoSpaceDE w:val="0"/>
        <w:autoSpaceDN w:val="0"/>
        <w:adjustRightInd w:val="0"/>
        <w:ind w:left="1440"/>
        <w:rPr>
          <w:szCs w:val="28"/>
        </w:rPr>
      </w:pPr>
    </w:p>
    <w:p w:rsidR="00AC2067" w:rsidRDefault="00AC2067" w:rsidP="00DF0AC8">
      <w:pPr>
        <w:autoSpaceDE w:val="0"/>
        <w:autoSpaceDN w:val="0"/>
        <w:adjustRightInd w:val="0"/>
        <w:ind w:left="1440"/>
        <w:rPr>
          <w:szCs w:val="28"/>
        </w:rPr>
      </w:pPr>
    </w:p>
    <w:p w:rsidR="003239D2" w:rsidRDefault="001452B2" w:rsidP="00DF0AC8">
      <w:pPr>
        <w:autoSpaceDE w:val="0"/>
        <w:autoSpaceDN w:val="0"/>
        <w:adjustRightInd w:val="0"/>
        <w:ind w:left="1440"/>
        <w:rPr>
          <w:szCs w:val="28"/>
        </w:rPr>
      </w:pPr>
      <w:r>
        <w:rPr>
          <w:noProof/>
          <w:szCs w:val="28"/>
          <w:lang w:val="en-US"/>
        </w:rPr>
        <w:drawing>
          <wp:anchor distT="0" distB="0" distL="114300" distR="114300" simplePos="0" relativeHeight="251671552" behindDoc="0" locked="0" layoutInCell="1" allowOverlap="1">
            <wp:simplePos x="0" y="0"/>
            <wp:positionH relativeFrom="column">
              <wp:posOffset>-481552</wp:posOffset>
            </wp:positionH>
            <wp:positionV relativeFrom="paragraph">
              <wp:posOffset>28309</wp:posOffset>
            </wp:positionV>
            <wp:extent cx="1209882" cy="1531089"/>
            <wp:effectExtent l="19050" t="0" r="9318" b="0"/>
            <wp:wrapNone/>
            <wp:docPr id="399" name="Εικόνα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6" cstate="print"/>
                    <a:srcRect/>
                    <a:stretch>
                      <a:fillRect/>
                    </a:stretch>
                  </pic:blipFill>
                  <pic:spPr bwMode="auto">
                    <a:xfrm>
                      <a:off x="0" y="0"/>
                      <a:ext cx="1209882" cy="1531089"/>
                    </a:xfrm>
                    <a:prstGeom prst="rect">
                      <a:avLst/>
                    </a:prstGeom>
                    <a:noFill/>
                    <a:ln w="9525">
                      <a:noFill/>
                      <a:miter lim="800000"/>
                      <a:headEnd/>
                      <a:tailEnd/>
                    </a:ln>
                  </pic:spPr>
                </pic:pic>
              </a:graphicData>
            </a:graphic>
          </wp:anchor>
        </w:drawing>
      </w:r>
      <w:r w:rsidRPr="000C0B48">
        <w:rPr>
          <w:szCs w:val="28"/>
        </w:rPr>
        <w:t>Βαλ</w:t>
      </w:r>
      <w:r>
        <w:rPr>
          <w:szCs w:val="28"/>
        </w:rPr>
        <w:t xml:space="preserve">βίδα σαϊτών : μια βαλβίδα τριών </w:t>
      </w:r>
      <w:r w:rsidRPr="000C0B48">
        <w:rPr>
          <w:szCs w:val="28"/>
        </w:rPr>
        <w:t xml:space="preserve">θυρών με </w:t>
      </w:r>
      <w:r>
        <w:rPr>
          <w:szCs w:val="28"/>
        </w:rPr>
        <w:t>δύο εισόδους και μια έξοδο. Οι</w:t>
      </w:r>
      <w:r w:rsidRPr="000C0B48">
        <w:rPr>
          <w:szCs w:val="28"/>
        </w:rPr>
        <w:t xml:space="preserve"> θύρες 1 και 2 αυτού του παραδείγματος είναι είσοδοι, </w:t>
      </w:r>
      <w:r>
        <w:rPr>
          <w:szCs w:val="28"/>
        </w:rPr>
        <w:t xml:space="preserve">η </w:t>
      </w:r>
      <w:r w:rsidRPr="000C0B48">
        <w:rPr>
          <w:szCs w:val="28"/>
        </w:rPr>
        <w:t xml:space="preserve">θύρα 3 </w:t>
      </w:r>
      <w:r>
        <w:rPr>
          <w:szCs w:val="28"/>
        </w:rPr>
        <w:t xml:space="preserve">είναι </w:t>
      </w:r>
      <w:r w:rsidRPr="000C0B48">
        <w:rPr>
          <w:szCs w:val="28"/>
        </w:rPr>
        <w:t xml:space="preserve">η έξοδος. Εάν η πίεση είναι εφαρμοσμένη στη θύρα 1, </w:t>
      </w:r>
      <w:r>
        <w:rPr>
          <w:szCs w:val="28"/>
        </w:rPr>
        <w:t xml:space="preserve">τότε </w:t>
      </w:r>
      <w:r w:rsidRPr="000C0B48">
        <w:rPr>
          <w:szCs w:val="28"/>
        </w:rPr>
        <w:t>θα εμφανιστεί έξω στη θύρα 3, αλλά θα έχει οπισθοροή στη θύρ</w:t>
      </w:r>
      <w:r>
        <w:rPr>
          <w:szCs w:val="28"/>
        </w:rPr>
        <w:t>α 2. Εάν η πίεση εφαρμόζεται στη</w:t>
      </w:r>
      <w:r w:rsidR="0066210C">
        <w:rPr>
          <w:szCs w:val="28"/>
        </w:rPr>
        <w:t xml:space="preserve"> θύρα 2, </w:t>
      </w:r>
      <w:r>
        <w:rPr>
          <w:szCs w:val="28"/>
        </w:rPr>
        <w:t>τότε θα εμφανιστεί έξω στη θύρα</w:t>
      </w:r>
      <w:r w:rsidRPr="000C0B48">
        <w:rPr>
          <w:szCs w:val="28"/>
        </w:rPr>
        <w:t xml:space="preserve"> 3 αλλά θα έχει οπισθοροή στη θύρα 1.</w:t>
      </w:r>
      <w:r w:rsidR="00A57718">
        <w:rPr>
          <w:szCs w:val="28"/>
        </w:rPr>
        <w:t xml:space="preserve"> </w:t>
      </w:r>
      <w:r w:rsidRPr="000C0B48">
        <w:rPr>
          <w:szCs w:val="28"/>
        </w:rPr>
        <w:t xml:space="preserve">Όταν οι πιέσεις αφαιρούνται από </w:t>
      </w:r>
      <w:r w:rsidR="0066210C">
        <w:rPr>
          <w:szCs w:val="28"/>
        </w:rPr>
        <w:t xml:space="preserve">τις </w:t>
      </w:r>
      <w:r w:rsidRPr="000C0B48">
        <w:rPr>
          <w:szCs w:val="28"/>
        </w:rPr>
        <w:t>θύρες 1 και 2, η θύρα 3 θα εξαντλήσει τον αέρα πίσω</w:t>
      </w:r>
      <w:r w:rsidR="00A57718">
        <w:rPr>
          <w:szCs w:val="28"/>
        </w:rPr>
        <w:t xml:space="preserve"> </w:t>
      </w:r>
      <w:r>
        <w:rPr>
          <w:szCs w:val="28"/>
        </w:rPr>
        <w:t>σε μία</w:t>
      </w:r>
      <w:r w:rsidRPr="000C0B48">
        <w:rPr>
          <w:szCs w:val="28"/>
        </w:rPr>
        <w:t xml:space="preserve"> από τις δύο θύρες εισόδου, α</w:t>
      </w:r>
      <w:r>
        <w:rPr>
          <w:szCs w:val="28"/>
        </w:rPr>
        <w:t>λλά μπορεί να είναι και στις δύο</w:t>
      </w:r>
      <w:r w:rsidRPr="000C0B48">
        <w:rPr>
          <w:szCs w:val="28"/>
        </w:rPr>
        <w:t>.</w:t>
      </w:r>
      <w:r w:rsidR="00DF0AC8">
        <w:rPr>
          <w:szCs w:val="28"/>
        </w:rPr>
        <w:t xml:space="preserve"> </w:t>
      </w:r>
      <w:r w:rsidR="003239D2">
        <w:rPr>
          <w:szCs w:val="28"/>
        </w:rPr>
        <w:br w:type="page"/>
      </w:r>
    </w:p>
    <w:p w:rsidR="00006824" w:rsidRPr="00006824" w:rsidRDefault="000A1C47" w:rsidP="00AC2067">
      <w:pPr>
        <w:pStyle w:val="a4"/>
      </w:pPr>
      <w:bookmarkStart w:id="54" w:name="_Toc232996264"/>
      <w:bookmarkStart w:id="55" w:name="_Toc272230473"/>
      <w:r>
        <w:lastRenderedPageBreak/>
        <w:t xml:space="preserve">7. </w:t>
      </w:r>
      <w:r w:rsidR="00D504E4">
        <w:t>Συνοπτική</w:t>
      </w:r>
      <w:r w:rsidR="00006824">
        <w:t xml:space="preserve"> </w:t>
      </w:r>
      <w:r w:rsidR="001130F6">
        <w:t>ε</w:t>
      </w:r>
      <w:r w:rsidR="00006824" w:rsidRPr="00915E0A">
        <w:t>πεξήγηση</w:t>
      </w:r>
      <w:r w:rsidR="00006824" w:rsidRPr="00006824">
        <w:t xml:space="preserve"> </w:t>
      </w:r>
      <w:r w:rsidR="001130F6">
        <w:t>σ</w:t>
      </w:r>
      <w:r w:rsidR="00006824" w:rsidRPr="00915E0A">
        <w:t>υμβόλων</w:t>
      </w:r>
      <w:bookmarkEnd w:id="54"/>
      <w:bookmarkEnd w:id="55"/>
    </w:p>
    <w:p w:rsidR="00006824" w:rsidRPr="00E643F0" w:rsidRDefault="008D68AD" w:rsidP="005C7B3B">
      <w:pPr>
        <w:pStyle w:val="ab"/>
      </w:pPr>
      <w:bookmarkStart w:id="56" w:name="_Toc272230474"/>
      <w:bookmarkStart w:id="57" w:name="_Toc232996265"/>
      <w:r>
        <w:t>7</w:t>
      </w:r>
      <w:r w:rsidR="00E643F0">
        <w:t xml:space="preserve">.1 </w:t>
      </w:r>
      <w:r w:rsidR="00006824" w:rsidRPr="00350AA4">
        <w:t>Βαλβίδες</w:t>
      </w:r>
      <w:r w:rsidR="00006824" w:rsidRPr="00E643F0">
        <w:t xml:space="preserve"> </w:t>
      </w:r>
      <w:r w:rsidR="00006824">
        <w:t>Διανομής</w:t>
      </w:r>
      <w:r w:rsidR="00006824" w:rsidRPr="00E643F0">
        <w:t xml:space="preserve"> </w:t>
      </w:r>
      <w:r w:rsidR="00006824">
        <w:t>και</w:t>
      </w:r>
      <w:r w:rsidR="00006824" w:rsidRPr="00E643F0">
        <w:t xml:space="preserve"> </w:t>
      </w:r>
      <w:r w:rsidR="00623D54">
        <w:t>Ρ</w:t>
      </w:r>
      <w:r w:rsidR="00006824">
        <w:t>ύθμισης</w:t>
      </w:r>
      <w:bookmarkEnd w:id="56"/>
      <w:r w:rsidR="00E643F0">
        <w:t xml:space="preserve"> </w:t>
      </w:r>
      <w:bookmarkEnd w:id="57"/>
    </w:p>
    <w:tbl>
      <w:tblPr>
        <w:tblStyle w:val="a6"/>
        <w:tblW w:w="0" w:type="auto"/>
        <w:tblLook w:val="01E0"/>
      </w:tblPr>
      <w:tblGrid>
        <w:gridCol w:w="2263"/>
        <w:gridCol w:w="1976"/>
        <w:gridCol w:w="2155"/>
        <w:gridCol w:w="2110"/>
      </w:tblGrid>
      <w:tr w:rsidR="00006824" w:rsidTr="004C716A">
        <w:trPr>
          <w:trHeight w:val="196"/>
        </w:trPr>
        <w:tc>
          <w:tcPr>
            <w:tcW w:w="2263" w:type="dxa"/>
          </w:tcPr>
          <w:p w:rsidR="00006824" w:rsidRDefault="00006824" w:rsidP="005F228E">
            <w:pPr>
              <w:jc w:val="center"/>
            </w:pPr>
            <w:r w:rsidRPr="00304E24">
              <w:rPr>
                <w:sz w:val="24"/>
              </w:rPr>
              <w:object w:dxaOrig="1755" w:dyaOrig="915">
                <v:shape id="_x0000_i1033" type="#_x0000_t75" style="width:87.9pt;height:45.8pt" o:ole="">
                  <v:imagedata r:id="rId47" o:title=""/>
                </v:shape>
                <o:OLEObject Type="Embed" ProgID="PBrush" ShapeID="_x0000_i1033" DrawAspect="Content" ObjectID="_1072693175" r:id="rId48"/>
              </w:object>
            </w:r>
          </w:p>
        </w:tc>
        <w:tc>
          <w:tcPr>
            <w:tcW w:w="1976" w:type="dxa"/>
          </w:tcPr>
          <w:p w:rsidR="00006824" w:rsidRDefault="00006824" w:rsidP="005F228E">
            <w:pPr>
              <w:jc w:val="center"/>
              <w:rPr>
                <w:sz w:val="20"/>
                <w:szCs w:val="20"/>
              </w:rPr>
            </w:pPr>
            <w:r w:rsidRPr="00EF2636">
              <w:rPr>
                <w:sz w:val="20"/>
                <w:szCs w:val="20"/>
              </w:rPr>
              <w:t>Βαλβίδα</w:t>
            </w:r>
            <w:r>
              <w:rPr>
                <w:sz w:val="20"/>
                <w:szCs w:val="20"/>
              </w:rPr>
              <w:t xml:space="preserve"> (2/2)</w:t>
            </w:r>
            <w:r w:rsidR="00A57718">
              <w:rPr>
                <w:sz w:val="20"/>
                <w:szCs w:val="20"/>
              </w:rPr>
              <w:t xml:space="preserve"> </w:t>
            </w:r>
            <w:r w:rsidRPr="00EF2636">
              <w:rPr>
                <w:sz w:val="20"/>
                <w:szCs w:val="20"/>
              </w:rPr>
              <w:t>δυο δρόμων</w:t>
            </w:r>
          </w:p>
          <w:p w:rsidR="00006824" w:rsidRPr="00EF2636" w:rsidRDefault="00006824" w:rsidP="005F228E">
            <w:pPr>
              <w:jc w:val="center"/>
              <w:rPr>
                <w:sz w:val="20"/>
                <w:szCs w:val="20"/>
              </w:rPr>
            </w:pPr>
            <w:r w:rsidRPr="00EF2636">
              <w:rPr>
                <w:sz w:val="20"/>
                <w:szCs w:val="20"/>
              </w:rPr>
              <w:t>δυο θέσεων</w:t>
            </w:r>
            <w:r>
              <w:rPr>
                <w:sz w:val="20"/>
                <w:szCs w:val="20"/>
              </w:rPr>
              <w:t xml:space="preserve"> – κανονικά κλειστή</w:t>
            </w:r>
          </w:p>
        </w:tc>
        <w:tc>
          <w:tcPr>
            <w:tcW w:w="2155" w:type="dxa"/>
          </w:tcPr>
          <w:p w:rsidR="00006824" w:rsidRDefault="00006824" w:rsidP="005F228E">
            <w:pPr>
              <w:jc w:val="center"/>
            </w:pPr>
            <w:r w:rsidRPr="00304E24">
              <w:rPr>
                <w:sz w:val="24"/>
              </w:rPr>
              <w:object w:dxaOrig="1740" w:dyaOrig="915">
                <v:shape id="_x0000_i1034" type="#_x0000_t75" style="width:86.95pt;height:45.8pt" o:ole="">
                  <v:imagedata r:id="rId49" o:title=""/>
                </v:shape>
                <o:OLEObject Type="Embed" ProgID="PBrush" ShapeID="_x0000_i1034" DrawAspect="Content" ObjectID="_1072693176" r:id="rId50"/>
              </w:object>
            </w:r>
          </w:p>
        </w:tc>
        <w:tc>
          <w:tcPr>
            <w:tcW w:w="2110" w:type="dxa"/>
          </w:tcPr>
          <w:p w:rsidR="00006824" w:rsidRPr="003D468B" w:rsidRDefault="00006824" w:rsidP="005F228E">
            <w:pPr>
              <w:jc w:val="center"/>
              <w:rPr>
                <w:sz w:val="20"/>
                <w:szCs w:val="20"/>
              </w:rPr>
            </w:pPr>
            <w:r>
              <w:rPr>
                <w:sz w:val="20"/>
                <w:szCs w:val="20"/>
              </w:rPr>
              <w:t>Ταχείας απελευθέρωσης</w:t>
            </w:r>
          </w:p>
        </w:tc>
      </w:tr>
      <w:tr w:rsidR="00006824" w:rsidTr="004C716A">
        <w:trPr>
          <w:trHeight w:val="901"/>
        </w:trPr>
        <w:tc>
          <w:tcPr>
            <w:tcW w:w="2263" w:type="dxa"/>
          </w:tcPr>
          <w:p w:rsidR="00006824" w:rsidRDefault="00006824" w:rsidP="005F228E">
            <w:pPr>
              <w:jc w:val="center"/>
            </w:pPr>
            <w:r w:rsidRPr="00304E24">
              <w:rPr>
                <w:sz w:val="24"/>
              </w:rPr>
              <w:object w:dxaOrig="1755" w:dyaOrig="915">
                <v:shape id="_x0000_i1035" type="#_x0000_t75" style="width:87.9pt;height:45.8pt" o:ole="">
                  <v:imagedata r:id="rId51" o:title=""/>
                </v:shape>
                <o:OLEObject Type="Embed" ProgID="PBrush" ShapeID="_x0000_i1035" DrawAspect="Content" ObjectID="_1072693177" r:id="rId52"/>
              </w:object>
            </w:r>
          </w:p>
        </w:tc>
        <w:tc>
          <w:tcPr>
            <w:tcW w:w="1976" w:type="dxa"/>
          </w:tcPr>
          <w:p w:rsidR="00006824" w:rsidRDefault="00006824" w:rsidP="005F228E">
            <w:pPr>
              <w:jc w:val="center"/>
              <w:rPr>
                <w:sz w:val="20"/>
                <w:szCs w:val="20"/>
              </w:rPr>
            </w:pPr>
            <w:r w:rsidRPr="00EF2636">
              <w:rPr>
                <w:sz w:val="20"/>
                <w:szCs w:val="20"/>
              </w:rPr>
              <w:t>Βαλβίδα</w:t>
            </w:r>
            <w:r>
              <w:rPr>
                <w:sz w:val="20"/>
                <w:szCs w:val="20"/>
              </w:rPr>
              <w:t xml:space="preserve"> (2/2)</w:t>
            </w:r>
            <w:r w:rsidR="00A57718">
              <w:rPr>
                <w:sz w:val="20"/>
                <w:szCs w:val="20"/>
              </w:rPr>
              <w:t xml:space="preserve"> </w:t>
            </w:r>
            <w:r w:rsidRPr="00EF2636">
              <w:rPr>
                <w:sz w:val="20"/>
                <w:szCs w:val="20"/>
              </w:rPr>
              <w:t>δυο δρόμων</w:t>
            </w:r>
          </w:p>
          <w:p w:rsidR="00006824" w:rsidRDefault="00006824" w:rsidP="005F228E">
            <w:pPr>
              <w:jc w:val="center"/>
            </w:pPr>
            <w:r w:rsidRPr="00EF2636">
              <w:rPr>
                <w:sz w:val="20"/>
                <w:szCs w:val="20"/>
              </w:rPr>
              <w:t>δυο θέσεων</w:t>
            </w:r>
            <w:r>
              <w:rPr>
                <w:sz w:val="20"/>
                <w:szCs w:val="20"/>
              </w:rPr>
              <w:t xml:space="preserve"> – κανονικά ανοικτή</w:t>
            </w:r>
          </w:p>
        </w:tc>
        <w:tc>
          <w:tcPr>
            <w:tcW w:w="2155" w:type="dxa"/>
          </w:tcPr>
          <w:p w:rsidR="00006824" w:rsidRDefault="00006824" w:rsidP="005F228E">
            <w:pPr>
              <w:jc w:val="center"/>
            </w:pPr>
            <w:r w:rsidRPr="00304E24">
              <w:rPr>
                <w:sz w:val="24"/>
              </w:rPr>
              <w:object w:dxaOrig="1740" w:dyaOrig="915">
                <v:shape id="_x0000_i1036" type="#_x0000_t75" style="width:86.95pt;height:45.8pt" o:ole="">
                  <v:imagedata r:id="rId53" o:title=""/>
                </v:shape>
                <o:OLEObject Type="Embed" ProgID="PBrush" ShapeID="_x0000_i1036" DrawAspect="Content" ObjectID="_1072693178" r:id="rId54"/>
              </w:object>
            </w:r>
          </w:p>
        </w:tc>
        <w:tc>
          <w:tcPr>
            <w:tcW w:w="2110" w:type="dxa"/>
          </w:tcPr>
          <w:p w:rsidR="00006824" w:rsidRPr="003D468B" w:rsidRDefault="00006824" w:rsidP="005F228E">
            <w:pPr>
              <w:jc w:val="center"/>
              <w:rPr>
                <w:sz w:val="20"/>
                <w:szCs w:val="20"/>
              </w:rPr>
            </w:pPr>
            <w:r>
              <w:rPr>
                <w:sz w:val="20"/>
                <w:szCs w:val="20"/>
              </w:rPr>
              <w:t>Αμφίδρομος μεταβλητός ρυθμιστής πίεσης</w:t>
            </w:r>
          </w:p>
        </w:tc>
      </w:tr>
      <w:tr w:rsidR="00006824" w:rsidTr="004C716A">
        <w:trPr>
          <w:trHeight w:val="883"/>
        </w:trPr>
        <w:tc>
          <w:tcPr>
            <w:tcW w:w="2263" w:type="dxa"/>
          </w:tcPr>
          <w:p w:rsidR="00006824" w:rsidRDefault="00006824" w:rsidP="005F228E">
            <w:pPr>
              <w:jc w:val="center"/>
            </w:pPr>
            <w:r w:rsidRPr="00304E24">
              <w:rPr>
                <w:sz w:val="24"/>
              </w:rPr>
              <w:object w:dxaOrig="1755" w:dyaOrig="885">
                <v:shape id="_x0000_i1037" type="#_x0000_t75" style="width:87.9pt;height:44.9pt" o:ole="">
                  <v:imagedata r:id="rId55" o:title=""/>
                </v:shape>
                <o:OLEObject Type="Embed" ProgID="PBrush" ShapeID="_x0000_i1037" DrawAspect="Content" ObjectID="_1072693179" r:id="rId56"/>
              </w:object>
            </w:r>
          </w:p>
        </w:tc>
        <w:tc>
          <w:tcPr>
            <w:tcW w:w="1976" w:type="dxa"/>
          </w:tcPr>
          <w:p w:rsidR="00006824" w:rsidRDefault="00006824" w:rsidP="005F228E">
            <w:pPr>
              <w:jc w:val="center"/>
              <w:rPr>
                <w:sz w:val="20"/>
                <w:szCs w:val="20"/>
              </w:rPr>
            </w:pPr>
            <w:r>
              <w:rPr>
                <w:sz w:val="20"/>
                <w:szCs w:val="20"/>
              </w:rPr>
              <w:t>Βαλβίδα (3/2) τριών</w:t>
            </w:r>
            <w:r w:rsidRPr="00EF2636">
              <w:rPr>
                <w:sz w:val="20"/>
                <w:szCs w:val="20"/>
              </w:rPr>
              <w:t xml:space="preserve"> δρόμων</w:t>
            </w:r>
          </w:p>
          <w:p w:rsidR="00006824" w:rsidRDefault="00006824" w:rsidP="005F228E">
            <w:pPr>
              <w:jc w:val="center"/>
            </w:pPr>
            <w:r w:rsidRPr="00EF2636">
              <w:rPr>
                <w:sz w:val="20"/>
                <w:szCs w:val="20"/>
              </w:rPr>
              <w:t>δυο θέσεων</w:t>
            </w:r>
            <w:r>
              <w:rPr>
                <w:sz w:val="20"/>
                <w:szCs w:val="20"/>
              </w:rPr>
              <w:t xml:space="preserve"> – κανονικά κλειστή</w:t>
            </w:r>
          </w:p>
        </w:tc>
        <w:tc>
          <w:tcPr>
            <w:tcW w:w="2155" w:type="dxa"/>
          </w:tcPr>
          <w:p w:rsidR="00006824" w:rsidRDefault="00006824" w:rsidP="005F228E">
            <w:pPr>
              <w:jc w:val="center"/>
            </w:pPr>
            <w:r w:rsidRPr="00304E24">
              <w:rPr>
                <w:sz w:val="24"/>
              </w:rPr>
              <w:object w:dxaOrig="1740" w:dyaOrig="900">
                <v:shape id="_x0000_i1038" type="#_x0000_t75" style="width:86.95pt;height:45.8pt" o:ole="">
                  <v:imagedata r:id="rId57" o:title=""/>
                </v:shape>
                <o:OLEObject Type="Embed" ProgID="PBrush" ShapeID="_x0000_i1038" DrawAspect="Content" ObjectID="_1072693180" r:id="rId58"/>
              </w:object>
            </w:r>
          </w:p>
        </w:tc>
        <w:tc>
          <w:tcPr>
            <w:tcW w:w="2110" w:type="dxa"/>
          </w:tcPr>
          <w:p w:rsidR="00006824" w:rsidRPr="003D468B" w:rsidRDefault="00006824" w:rsidP="005F228E">
            <w:pPr>
              <w:jc w:val="center"/>
              <w:rPr>
                <w:sz w:val="20"/>
                <w:szCs w:val="20"/>
              </w:rPr>
            </w:pPr>
            <w:r>
              <w:rPr>
                <w:sz w:val="20"/>
                <w:szCs w:val="20"/>
              </w:rPr>
              <w:t>Μονόδρομος μεταβλητός ρυθμιστής πίεσης</w:t>
            </w:r>
          </w:p>
        </w:tc>
      </w:tr>
      <w:tr w:rsidR="00006824" w:rsidTr="004C716A">
        <w:trPr>
          <w:trHeight w:val="901"/>
        </w:trPr>
        <w:tc>
          <w:tcPr>
            <w:tcW w:w="2263" w:type="dxa"/>
          </w:tcPr>
          <w:p w:rsidR="00006824" w:rsidRDefault="00006824" w:rsidP="005F228E">
            <w:pPr>
              <w:jc w:val="center"/>
            </w:pPr>
            <w:r w:rsidRPr="00304E24">
              <w:rPr>
                <w:sz w:val="24"/>
              </w:rPr>
              <w:object w:dxaOrig="1755" w:dyaOrig="900">
                <v:shape id="_x0000_i1039" type="#_x0000_t75" style="width:87.9pt;height:45.8pt" o:ole="">
                  <v:imagedata r:id="rId59" o:title=""/>
                </v:shape>
                <o:OLEObject Type="Embed" ProgID="PBrush" ShapeID="_x0000_i1039" DrawAspect="Content" ObjectID="_1072693181" r:id="rId60"/>
              </w:object>
            </w:r>
          </w:p>
        </w:tc>
        <w:tc>
          <w:tcPr>
            <w:tcW w:w="1976" w:type="dxa"/>
          </w:tcPr>
          <w:p w:rsidR="00006824" w:rsidRDefault="00006824" w:rsidP="005F228E">
            <w:pPr>
              <w:jc w:val="center"/>
              <w:rPr>
                <w:sz w:val="20"/>
                <w:szCs w:val="20"/>
              </w:rPr>
            </w:pPr>
            <w:r>
              <w:rPr>
                <w:sz w:val="20"/>
                <w:szCs w:val="20"/>
              </w:rPr>
              <w:t>Βαλβίδα (3/2) τριών</w:t>
            </w:r>
            <w:r w:rsidRPr="00EF2636">
              <w:rPr>
                <w:sz w:val="20"/>
                <w:szCs w:val="20"/>
              </w:rPr>
              <w:t xml:space="preserve"> δρόμων</w:t>
            </w:r>
          </w:p>
          <w:p w:rsidR="00006824" w:rsidRDefault="00006824" w:rsidP="005F228E">
            <w:pPr>
              <w:jc w:val="center"/>
            </w:pPr>
            <w:r w:rsidRPr="00EF2636">
              <w:rPr>
                <w:sz w:val="20"/>
                <w:szCs w:val="20"/>
              </w:rPr>
              <w:t>δυο θέσεων</w:t>
            </w:r>
            <w:r>
              <w:rPr>
                <w:sz w:val="20"/>
                <w:szCs w:val="20"/>
              </w:rPr>
              <w:t xml:space="preserve"> – κανονικά ανοικτή</w:t>
            </w:r>
          </w:p>
        </w:tc>
        <w:tc>
          <w:tcPr>
            <w:tcW w:w="2155" w:type="dxa"/>
          </w:tcPr>
          <w:p w:rsidR="00006824" w:rsidRDefault="00006824" w:rsidP="005F228E">
            <w:pPr>
              <w:jc w:val="center"/>
            </w:pPr>
            <w:r w:rsidRPr="00304E24">
              <w:rPr>
                <w:sz w:val="24"/>
              </w:rPr>
              <w:object w:dxaOrig="1740" w:dyaOrig="900">
                <v:shape id="_x0000_i1040" type="#_x0000_t75" style="width:86.95pt;height:45.8pt" o:ole="">
                  <v:imagedata r:id="rId61" o:title=""/>
                </v:shape>
                <o:OLEObject Type="Embed" ProgID="PBrush" ShapeID="_x0000_i1040" DrawAspect="Content" ObjectID="_1072693182" r:id="rId62"/>
              </w:object>
            </w:r>
          </w:p>
        </w:tc>
        <w:tc>
          <w:tcPr>
            <w:tcW w:w="2110" w:type="dxa"/>
          </w:tcPr>
          <w:p w:rsidR="00006824" w:rsidRPr="003D468B" w:rsidRDefault="00006824" w:rsidP="005F228E">
            <w:pPr>
              <w:jc w:val="center"/>
              <w:rPr>
                <w:sz w:val="20"/>
                <w:szCs w:val="20"/>
              </w:rPr>
            </w:pPr>
            <w:r>
              <w:rPr>
                <w:sz w:val="20"/>
                <w:szCs w:val="20"/>
              </w:rPr>
              <w:t>Ακόλουθος</w:t>
            </w:r>
          </w:p>
        </w:tc>
      </w:tr>
      <w:tr w:rsidR="00006824" w:rsidTr="004C716A">
        <w:trPr>
          <w:trHeight w:val="1122"/>
        </w:trPr>
        <w:tc>
          <w:tcPr>
            <w:tcW w:w="2263" w:type="dxa"/>
          </w:tcPr>
          <w:p w:rsidR="00006824" w:rsidRDefault="00006824" w:rsidP="005F228E">
            <w:pPr>
              <w:jc w:val="center"/>
            </w:pPr>
            <w:r w:rsidRPr="00304E24">
              <w:rPr>
                <w:sz w:val="24"/>
              </w:rPr>
              <w:object w:dxaOrig="1755" w:dyaOrig="915">
                <v:shape id="_x0000_i1041" type="#_x0000_t75" style="width:87.9pt;height:45.8pt" o:ole="">
                  <v:imagedata r:id="rId63" o:title=""/>
                </v:shape>
                <o:OLEObject Type="Embed" ProgID="PBrush" ShapeID="_x0000_i1041" DrawAspect="Content" ObjectID="_1072693183" r:id="rId64"/>
              </w:object>
            </w:r>
          </w:p>
        </w:tc>
        <w:tc>
          <w:tcPr>
            <w:tcW w:w="1976" w:type="dxa"/>
          </w:tcPr>
          <w:p w:rsidR="00006824" w:rsidRDefault="00006824" w:rsidP="005F228E">
            <w:pPr>
              <w:jc w:val="center"/>
              <w:rPr>
                <w:sz w:val="20"/>
                <w:szCs w:val="20"/>
              </w:rPr>
            </w:pPr>
            <w:r>
              <w:rPr>
                <w:sz w:val="20"/>
                <w:szCs w:val="20"/>
              </w:rPr>
              <w:t>Βαλβίδα (3/2) τριών</w:t>
            </w:r>
            <w:r w:rsidRPr="00EF2636">
              <w:rPr>
                <w:sz w:val="20"/>
                <w:szCs w:val="20"/>
              </w:rPr>
              <w:t xml:space="preserve"> δρόμων</w:t>
            </w:r>
          </w:p>
          <w:p w:rsidR="00006824" w:rsidRDefault="00006824" w:rsidP="005F228E">
            <w:pPr>
              <w:jc w:val="center"/>
            </w:pPr>
            <w:r w:rsidRPr="00EF2636">
              <w:rPr>
                <w:sz w:val="20"/>
                <w:szCs w:val="20"/>
              </w:rPr>
              <w:t>δυο θέσεων</w:t>
            </w:r>
            <w:r>
              <w:rPr>
                <w:sz w:val="20"/>
                <w:szCs w:val="20"/>
              </w:rPr>
              <w:t xml:space="preserve"> – κανονικά κλειστή/ανοικτή</w:t>
            </w:r>
          </w:p>
        </w:tc>
        <w:tc>
          <w:tcPr>
            <w:tcW w:w="2155" w:type="dxa"/>
          </w:tcPr>
          <w:p w:rsidR="00006824" w:rsidRDefault="00006824" w:rsidP="005F228E">
            <w:pPr>
              <w:jc w:val="center"/>
            </w:pPr>
            <w:r w:rsidRPr="00304E24">
              <w:rPr>
                <w:sz w:val="24"/>
              </w:rPr>
              <w:object w:dxaOrig="1740" w:dyaOrig="915">
                <v:shape id="_x0000_i1042" type="#_x0000_t75" style="width:86.95pt;height:45.8pt" o:ole="">
                  <v:imagedata r:id="rId65" o:title=""/>
                </v:shape>
                <o:OLEObject Type="Embed" ProgID="PBrush" ShapeID="_x0000_i1042" DrawAspect="Content" ObjectID="_1072693184" r:id="rId66"/>
              </w:object>
            </w:r>
          </w:p>
        </w:tc>
        <w:tc>
          <w:tcPr>
            <w:tcW w:w="2110" w:type="dxa"/>
          </w:tcPr>
          <w:p w:rsidR="00006824" w:rsidRPr="00161685" w:rsidRDefault="00006824" w:rsidP="005F228E">
            <w:pPr>
              <w:jc w:val="center"/>
              <w:rPr>
                <w:sz w:val="20"/>
                <w:szCs w:val="20"/>
              </w:rPr>
            </w:pPr>
            <w:r>
              <w:rPr>
                <w:sz w:val="20"/>
                <w:szCs w:val="20"/>
              </w:rPr>
              <w:t>Μειωτής πίεσης χωρίς βαλβίδα εκτόνωσης</w:t>
            </w:r>
          </w:p>
        </w:tc>
      </w:tr>
      <w:tr w:rsidR="00006824" w:rsidTr="004C716A">
        <w:trPr>
          <w:trHeight w:val="901"/>
        </w:trPr>
        <w:tc>
          <w:tcPr>
            <w:tcW w:w="2263" w:type="dxa"/>
          </w:tcPr>
          <w:p w:rsidR="00006824" w:rsidRDefault="00006824" w:rsidP="005F228E">
            <w:pPr>
              <w:jc w:val="center"/>
            </w:pPr>
            <w:r w:rsidRPr="00304E24">
              <w:rPr>
                <w:sz w:val="24"/>
              </w:rPr>
              <w:object w:dxaOrig="1755" w:dyaOrig="915">
                <v:shape id="_x0000_i1043" type="#_x0000_t75" style="width:87.9pt;height:45.8pt" o:ole="">
                  <v:imagedata r:id="rId67" o:title=""/>
                </v:shape>
                <o:OLEObject Type="Embed" ProgID="PBrush" ShapeID="_x0000_i1043" DrawAspect="Content" ObjectID="_1072693185" r:id="rId68"/>
              </w:object>
            </w:r>
          </w:p>
        </w:tc>
        <w:tc>
          <w:tcPr>
            <w:tcW w:w="1976" w:type="dxa"/>
          </w:tcPr>
          <w:p w:rsidR="00006824" w:rsidRDefault="00006824" w:rsidP="005F228E">
            <w:pPr>
              <w:jc w:val="center"/>
              <w:rPr>
                <w:sz w:val="20"/>
                <w:szCs w:val="20"/>
              </w:rPr>
            </w:pPr>
            <w:r>
              <w:rPr>
                <w:sz w:val="20"/>
                <w:szCs w:val="20"/>
              </w:rPr>
              <w:t>Βαλβίδα (5/2) πέντε</w:t>
            </w:r>
            <w:r w:rsidRPr="00EF2636">
              <w:rPr>
                <w:sz w:val="20"/>
                <w:szCs w:val="20"/>
              </w:rPr>
              <w:t xml:space="preserve"> δρόμων</w:t>
            </w:r>
          </w:p>
          <w:p w:rsidR="00006824" w:rsidRDefault="00006824" w:rsidP="005F228E">
            <w:pPr>
              <w:jc w:val="center"/>
            </w:pPr>
            <w:r w:rsidRPr="00EF2636">
              <w:rPr>
                <w:sz w:val="20"/>
                <w:szCs w:val="20"/>
              </w:rPr>
              <w:t>δυο θέσεων</w:t>
            </w:r>
          </w:p>
        </w:tc>
        <w:tc>
          <w:tcPr>
            <w:tcW w:w="2155" w:type="dxa"/>
          </w:tcPr>
          <w:p w:rsidR="00006824" w:rsidRDefault="00006824" w:rsidP="005F228E">
            <w:pPr>
              <w:jc w:val="center"/>
            </w:pPr>
            <w:r w:rsidRPr="00304E24">
              <w:rPr>
                <w:sz w:val="24"/>
              </w:rPr>
              <w:object w:dxaOrig="1740" w:dyaOrig="915">
                <v:shape id="_x0000_i1044" type="#_x0000_t75" style="width:86.95pt;height:45.8pt" o:ole="">
                  <v:imagedata r:id="rId69" o:title=""/>
                </v:shape>
                <o:OLEObject Type="Embed" ProgID="PBrush" ShapeID="_x0000_i1044" DrawAspect="Content" ObjectID="_1072693186" r:id="rId70"/>
              </w:object>
            </w:r>
          </w:p>
        </w:tc>
        <w:tc>
          <w:tcPr>
            <w:tcW w:w="2110" w:type="dxa"/>
          </w:tcPr>
          <w:p w:rsidR="00006824" w:rsidRPr="00161685" w:rsidRDefault="00006824" w:rsidP="005F228E">
            <w:pPr>
              <w:jc w:val="center"/>
              <w:rPr>
                <w:sz w:val="20"/>
                <w:szCs w:val="20"/>
              </w:rPr>
            </w:pPr>
            <w:r>
              <w:rPr>
                <w:sz w:val="20"/>
                <w:szCs w:val="20"/>
              </w:rPr>
              <w:t>Μειωτής πίεσης με βαλβίδα εκτόνωσης</w:t>
            </w:r>
          </w:p>
        </w:tc>
      </w:tr>
      <w:tr w:rsidR="00006824" w:rsidTr="004C716A">
        <w:trPr>
          <w:trHeight w:val="901"/>
        </w:trPr>
        <w:tc>
          <w:tcPr>
            <w:tcW w:w="2263" w:type="dxa"/>
          </w:tcPr>
          <w:p w:rsidR="00006824" w:rsidRDefault="00006824" w:rsidP="005F228E">
            <w:pPr>
              <w:jc w:val="center"/>
            </w:pPr>
            <w:r w:rsidRPr="00304E24">
              <w:rPr>
                <w:sz w:val="24"/>
              </w:rPr>
              <w:object w:dxaOrig="1755" w:dyaOrig="900">
                <v:shape id="_x0000_i1045" type="#_x0000_t75" style="width:87.9pt;height:45.8pt" o:ole="">
                  <v:imagedata r:id="rId71" o:title=""/>
                </v:shape>
                <o:OLEObject Type="Embed" ProgID="PBrush" ShapeID="_x0000_i1045" DrawAspect="Content" ObjectID="_1072693187" r:id="rId72"/>
              </w:object>
            </w:r>
          </w:p>
        </w:tc>
        <w:tc>
          <w:tcPr>
            <w:tcW w:w="1976" w:type="dxa"/>
          </w:tcPr>
          <w:p w:rsidR="00006824" w:rsidRDefault="00006824" w:rsidP="005F228E">
            <w:pPr>
              <w:jc w:val="center"/>
              <w:rPr>
                <w:sz w:val="20"/>
                <w:szCs w:val="20"/>
              </w:rPr>
            </w:pPr>
            <w:r>
              <w:rPr>
                <w:sz w:val="20"/>
                <w:szCs w:val="20"/>
              </w:rPr>
              <w:t>Βαλβίδα (5/3) πέντε</w:t>
            </w:r>
            <w:r w:rsidRPr="00EF2636">
              <w:rPr>
                <w:sz w:val="20"/>
                <w:szCs w:val="20"/>
              </w:rPr>
              <w:t xml:space="preserve"> δρόμων</w:t>
            </w:r>
          </w:p>
          <w:p w:rsidR="00006824" w:rsidRDefault="00006824" w:rsidP="005F228E">
            <w:pPr>
              <w:jc w:val="center"/>
            </w:pPr>
            <w:r>
              <w:rPr>
                <w:sz w:val="20"/>
                <w:szCs w:val="20"/>
              </w:rPr>
              <w:t>τριών</w:t>
            </w:r>
            <w:r w:rsidRPr="00EF2636">
              <w:rPr>
                <w:sz w:val="20"/>
                <w:szCs w:val="20"/>
              </w:rPr>
              <w:t xml:space="preserve"> θέσεων</w:t>
            </w:r>
            <w:r>
              <w:rPr>
                <w:sz w:val="20"/>
                <w:szCs w:val="20"/>
              </w:rPr>
              <w:t xml:space="preserve"> </w:t>
            </w:r>
          </w:p>
        </w:tc>
        <w:tc>
          <w:tcPr>
            <w:tcW w:w="2155" w:type="dxa"/>
          </w:tcPr>
          <w:p w:rsidR="00006824" w:rsidRDefault="00006824" w:rsidP="005F228E">
            <w:pPr>
              <w:jc w:val="center"/>
            </w:pPr>
            <w:r w:rsidRPr="00304E24">
              <w:rPr>
                <w:sz w:val="24"/>
              </w:rPr>
              <w:object w:dxaOrig="1740" w:dyaOrig="900">
                <v:shape id="_x0000_i1046" type="#_x0000_t75" style="width:86.95pt;height:45.8pt" o:ole="">
                  <v:imagedata r:id="rId73" o:title=""/>
                </v:shape>
                <o:OLEObject Type="Embed" ProgID="PBrush" ShapeID="_x0000_i1046" DrawAspect="Content" ObjectID="_1072693188" r:id="rId74"/>
              </w:object>
            </w:r>
          </w:p>
        </w:tc>
        <w:tc>
          <w:tcPr>
            <w:tcW w:w="2110" w:type="dxa"/>
          </w:tcPr>
          <w:p w:rsidR="00006824" w:rsidRPr="00161685" w:rsidRDefault="00006824" w:rsidP="005F228E">
            <w:pPr>
              <w:jc w:val="center"/>
              <w:rPr>
                <w:sz w:val="20"/>
                <w:szCs w:val="20"/>
              </w:rPr>
            </w:pPr>
            <w:r>
              <w:rPr>
                <w:sz w:val="20"/>
                <w:szCs w:val="20"/>
              </w:rPr>
              <w:t>Μειωτής πίεσης ελεγχόμενος απο πίεση με βαλβίδα εκτόνωσης</w:t>
            </w:r>
          </w:p>
        </w:tc>
      </w:tr>
      <w:tr w:rsidR="00006824" w:rsidTr="004C716A">
        <w:trPr>
          <w:trHeight w:val="883"/>
        </w:trPr>
        <w:tc>
          <w:tcPr>
            <w:tcW w:w="2263" w:type="dxa"/>
          </w:tcPr>
          <w:p w:rsidR="00006824" w:rsidRDefault="00006824" w:rsidP="005F228E">
            <w:pPr>
              <w:jc w:val="center"/>
            </w:pPr>
            <w:r w:rsidRPr="00304E24">
              <w:rPr>
                <w:sz w:val="24"/>
              </w:rPr>
              <w:object w:dxaOrig="1755" w:dyaOrig="900">
                <v:shape id="_x0000_i1047" type="#_x0000_t75" style="width:87.9pt;height:45.8pt" o:ole="">
                  <v:imagedata r:id="rId75" o:title=""/>
                </v:shape>
                <o:OLEObject Type="Embed" ProgID="PBrush" ShapeID="_x0000_i1047" DrawAspect="Content" ObjectID="_1072693189" r:id="rId76"/>
              </w:object>
            </w:r>
          </w:p>
        </w:tc>
        <w:tc>
          <w:tcPr>
            <w:tcW w:w="1976" w:type="dxa"/>
          </w:tcPr>
          <w:p w:rsidR="00006824" w:rsidRDefault="00006824" w:rsidP="005F228E">
            <w:pPr>
              <w:jc w:val="center"/>
              <w:rPr>
                <w:sz w:val="20"/>
                <w:szCs w:val="20"/>
              </w:rPr>
            </w:pPr>
            <w:r>
              <w:rPr>
                <w:sz w:val="20"/>
                <w:szCs w:val="20"/>
              </w:rPr>
              <w:t>Βαλβίδα (5/3) πέντε</w:t>
            </w:r>
            <w:r w:rsidRPr="00EF2636">
              <w:rPr>
                <w:sz w:val="20"/>
                <w:szCs w:val="20"/>
              </w:rPr>
              <w:t xml:space="preserve"> δρόμων</w:t>
            </w:r>
          </w:p>
          <w:p w:rsidR="00006824" w:rsidRPr="002C4D33" w:rsidRDefault="00006824" w:rsidP="005F228E">
            <w:pPr>
              <w:jc w:val="center"/>
              <w:rPr>
                <w:sz w:val="20"/>
                <w:szCs w:val="20"/>
              </w:rPr>
            </w:pPr>
            <w:r>
              <w:rPr>
                <w:sz w:val="20"/>
                <w:szCs w:val="20"/>
              </w:rPr>
              <w:t>τριών</w:t>
            </w:r>
            <w:r w:rsidRPr="00EF2636">
              <w:rPr>
                <w:sz w:val="20"/>
                <w:szCs w:val="20"/>
              </w:rPr>
              <w:t xml:space="preserve"> θέσεων</w:t>
            </w:r>
            <w:r>
              <w:rPr>
                <w:sz w:val="20"/>
                <w:szCs w:val="20"/>
              </w:rPr>
              <w:t xml:space="preserve"> κλειστού κέντρου</w:t>
            </w:r>
          </w:p>
        </w:tc>
        <w:tc>
          <w:tcPr>
            <w:tcW w:w="2155" w:type="dxa"/>
          </w:tcPr>
          <w:p w:rsidR="00006824" w:rsidRDefault="00006824" w:rsidP="005F228E">
            <w:pPr>
              <w:jc w:val="center"/>
            </w:pPr>
            <w:r w:rsidRPr="00304E24">
              <w:rPr>
                <w:sz w:val="24"/>
              </w:rPr>
              <w:object w:dxaOrig="1740" w:dyaOrig="900">
                <v:shape id="_x0000_i1048" type="#_x0000_t75" style="width:86.95pt;height:45.8pt" o:ole="">
                  <v:imagedata r:id="rId77" o:title=""/>
                </v:shape>
                <o:OLEObject Type="Embed" ProgID="PBrush" ShapeID="_x0000_i1048" DrawAspect="Content" ObjectID="_1072693190" r:id="rId78"/>
              </w:object>
            </w:r>
          </w:p>
        </w:tc>
        <w:tc>
          <w:tcPr>
            <w:tcW w:w="2110" w:type="dxa"/>
          </w:tcPr>
          <w:p w:rsidR="00006824" w:rsidRPr="00161685" w:rsidRDefault="00006824" w:rsidP="005F228E">
            <w:pPr>
              <w:jc w:val="center"/>
              <w:rPr>
                <w:sz w:val="20"/>
                <w:szCs w:val="20"/>
              </w:rPr>
            </w:pPr>
            <w:r>
              <w:rPr>
                <w:sz w:val="20"/>
                <w:szCs w:val="20"/>
              </w:rPr>
              <w:t>Βαλβίδα διακοπής</w:t>
            </w:r>
          </w:p>
        </w:tc>
      </w:tr>
      <w:tr w:rsidR="00006824" w:rsidTr="004C716A">
        <w:trPr>
          <w:trHeight w:val="901"/>
        </w:trPr>
        <w:tc>
          <w:tcPr>
            <w:tcW w:w="2263" w:type="dxa"/>
          </w:tcPr>
          <w:p w:rsidR="00006824" w:rsidRDefault="00006824" w:rsidP="005F228E">
            <w:pPr>
              <w:jc w:val="center"/>
            </w:pPr>
            <w:r w:rsidRPr="00304E24">
              <w:rPr>
                <w:sz w:val="24"/>
              </w:rPr>
              <w:object w:dxaOrig="1755" w:dyaOrig="900">
                <v:shape id="_x0000_i1049" type="#_x0000_t75" style="width:87.9pt;height:45.8pt" o:ole="">
                  <v:imagedata r:id="rId79" o:title=""/>
                </v:shape>
                <o:OLEObject Type="Embed" ProgID="PBrush" ShapeID="_x0000_i1049" DrawAspect="Content" ObjectID="_1072693191" r:id="rId80"/>
              </w:object>
            </w:r>
          </w:p>
        </w:tc>
        <w:tc>
          <w:tcPr>
            <w:tcW w:w="1976" w:type="dxa"/>
          </w:tcPr>
          <w:p w:rsidR="00006824" w:rsidRDefault="00006824" w:rsidP="005F228E">
            <w:pPr>
              <w:jc w:val="center"/>
              <w:rPr>
                <w:sz w:val="20"/>
                <w:szCs w:val="20"/>
              </w:rPr>
            </w:pPr>
            <w:r>
              <w:rPr>
                <w:sz w:val="20"/>
                <w:szCs w:val="20"/>
              </w:rPr>
              <w:t>Βαλβίδα (5/3) πέντε</w:t>
            </w:r>
            <w:r w:rsidRPr="00EF2636">
              <w:rPr>
                <w:sz w:val="20"/>
                <w:szCs w:val="20"/>
              </w:rPr>
              <w:t xml:space="preserve"> δρόμων</w:t>
            </w:r>
          </w:p>
          <w:p w:rsidR="00006824" w:rsidRDefault="00006824" w:rsidP="005F228E">
            <w:pPr>
              <w:jc w:val="center"/>
            </w:pPr>
            <w:r>
              <w:rPr>
                <w:sz w:val="20"/>
                <w:szCs w:val="20"/>
              </w:rPr>
              <w:t>τριών</w:t>
            </w:r>
            <w:r w:rsidRPr="00EF2636">
              <w:rPr>
                <w:sz w:val="20"/>
                <w:szCs w:val="20"/>
              </w:rPr>
              <w:t xml:space="preserve"> θέσεων</w:t>
            </w:r>
            <w:r>
              <w:rPr>
                <w:sz w:val="20"/>
                <w:szCs w:val="20"/>
              </w:rPr>
              <w:t xml:space="preserve"> ανοικτού κέντρου</w:t>
            </w:r>
          </w:p>
        </w:tc>
        <w:tc>
          <w:tcPr>
            <w:tcW w:w="2155" w:type="dxa"/>
          </w:tcPr>
          <w:p w:rsidR="00006824" w:rsidRDefault="00006824" w:rsidP="005F228E">
            <w:pPr>
              <w:jc w:val="center"/>
            </w:pPr>
            <w:r w:rsidRPr="00304E24">
              <w:rPr>
                <w:sz w:val="24"/>
              </w:rPr>
              <w:object w:dxaOrig="1740" w:dyaOrig="900">
                <v:shape id="_x0000_i1050" type="#_x0000_t75" style="width:86.95pt;height:45.8pt" o:ole="">
                  <v:imagedata r:id="rId81" o:title=""/>
                </v:shape>
                <o:OLEObject Type="Embed" ProgID="PBrush" ShapeID="_x0000_i1050" DrawAspect="Content" ObjectID="_1072693192" r:id="rId82"/>
              </w:object>
            </w:r>
          </w:p>
        </w:tc>
        <w:tc>
          <w:tcPr>
            <w:tcW w:w="2110" w:type="dxa"/>
          </w:tcPr>
          <w:p w:rsidR="00006824" w:rsidRPr="00161685" w:rsidRDefault="00006824" w:rsidP="005F228E">
            <w:pPr>
              <w:jc w:val="center"/>
              <w:rPr>
                <w:sz w:val="20"/>
                <w:szCs w:val="20"/>
              </w:rPr>
            </w:pPr>
            <w:r>
              <w:rPr>
                <w:sz w:val="20"/>
                <w:szCs w:val="20"/>
              </w:rPr>
              <w:t xml:space="preserve">Βαλβίδα </w:t>
            </w:r>
            <w:r>
              <w:rPr>
                <w:sz w:val="20"/>
                <w:szCs w:val="20"/>
                <w:lang w:val="en-US"/>
              </w:rPr>
              <w:t>AND</w:t>
            </w:r>
          </w:p>
        </w:tc>
      </w:tr>
      <w:tr w:rsidR="00006824" w:rsidTr="004C716A">
        <w:trPr>
          <w:trHeight w:val="901"/>
        </w:trPr>
        <w:tc>
          <w:tcPr>
            <w:tcW w:w="2263" w:type="dxa"/>
          </w:tcPr>
          <w:p w:rsidR="00006824" w:rsidRDefault="00006824" w:rsidP="005F228E">
            <w:pPr>
              <w:jc w:val="center"/>
            </w:pPr>
            <w:r w:rsidRPr="00304E24">
              <w:rPr>
                <w:sz w:val="24"/>
              </w:rPr>
              <w:object w:dxaOrig="1755" w:dyaOrig="900">
                <v:shape id="_x0000_i1051" type="#_x0000_t75" style="width:87.9pt;height:45.8pt" o:ole="">
                  <v:imagedata r:id="rId83" o:title=""/>
                </v:shape>
                <o:OLEObject Type="Embed" ProgID="PBrush" ShapeID="_x0000_i1051" DrawAspect="Content" ObjectID="_1072693193" r:id="rId84"/>
              </w:object>
            </w:r>
          </w:p>
        </w:tc>
        <w:tc>
          <w:tcPr>
            <w:tcW w:w="1976" w:type="dxa"/>
          </w:tcPr>
          <w:p w:rsidR="00006824" w:rsidRPr="002C4D33" w:rsidRDefault="00006824" w:rsidP="005F228E">
            <w:pPr>
              <w:jc w:val="center"/>
              <w:rPr>
                <w:sz w:val="20"/>
                <w:szCs w:val="20"/>
              </w:rPr>
            </w:pPr>
            <w:r>
              <w:rPr>
                <w:sz w:val="20"/>
                <w:szCs w:val="20"/>
              </w:rPr>
              <w:t>Ανεπίστροφη βαλβίδα</w:t>
            </w:r>
          </w:p>
        </w:tc>
        <w:tc>
          <w:tcPr>
            <w:tcW w:w="2155" w:type="dxa"/>
          </w:tcPr>
          <w:p w:rsidR="00006824" w:rsidRDefault="00006824" w:rsidP="005F228E">
            <w:pPr>
              <w:jc w:val="center"/>
            </w:pPr>
            <w:r w:rsidRPr="00304E24">
              <w:rPr>
                <w:sz w:val="24"/>
              </w:rPr>
              <w:object w:dxaOrig="1740" w:dyaOrig="900">
                <v:shape id="_x0000_i1052" type="#_x0000_t75" style="width:86.95pt;height:45.8pt" o:ole="">
                  <v:imagedata r:id="rId85" o:title=""/>
                </v:shape>
                <o:OLEObject Type="Embed" ProgID="PBrush" ShapeID="_x0000_i1052" DrawAspect="Content" ObjectID="_1072693194" r:id="rId86"/>
              </w:object>
            </w:r>
          </w:p>
        </w:tc>
        <w:tc>
          <w:tcPr>
            <w:tcW w:w="2110" w:type="dxa"/>
          </w:tcPr>
          <w:p w:rsidR="00006824" w:rsidRPr="00161685" w:rsidRDefault="00006824" w:rsidP="005F228E">
            <w:pPr>
              <w:jc w:val="center"/>
              <w:rPr>
                <w:sz w:val="20"/>
                <w:szCs w:val="20"/>
              </w:rPr>
            </w:pPr>
            <w:r>
              <w:rPr>
                <w:sz w:val="20"/>
                <w:szCs w:val="20"/>
              </w:rPr>
              <w:t>Διακοπής τριών δρόμων με πνευματικό έλεγχο</w:t>
            </w:r>
          </w:p>
        </w:tc>
      </w:tr>
      <w:tr w:rsidR="00006824" w:rsidTr="004C716A">
        <w:trPr>
          <w:trHeight w:val="901"/>
        </w:trPr>
        <w:tc>
          <w:tcPr>
            <w:tcW w:w="2263" w:type="dxa"/>
          </w:tcPr>
          <w:p w:rsidR="00006824" w:rsidRDefault="00006824" w:rsidP="005F228E">
            <w:pPr>
              <w:jc w:val="center"/>
            </w:pPr>
            <w:r w:rsidRPr="00304E24">
              <w:rPr>
                <w:sz w:val="24"/>
              </w:rPr>
              <w:object w:dxaOrig="1755" w:dyaOrig="900">
                <v:shape id="_x0000_i1053" type="#_x0000_t75" style="width:87.9pt;height:45.8pt" o:ole="">
                  <v:imagedata r:id="rId87" o:title=""/>
                </v:shape>
                <o:OLEObject Type="Embed" ProgID="PBrush" ShapeID="_x0000_i1053" DrawAspect="Content" ObjectID="_1072693195" r:id="rId88"/>
              </w:object>
            </w:r>
          </w:p>
        </w:tc>
        <w:tc>
          <w:tcPr>
            <w:tcW w:w="1976" w:type="dxa"/>
          </w:tcPr>
          <w:p w:rsidR="00006824" w:rsidRDefault="00006824" w:rsidP="005F228E">
            <w:pPr>
              <w:jc w:val="center"/>
            </w:pPr>
            <w:r>
              <w:rPr>
                <w:sz w:val="20"/>
                <w:szCs w:val="20"/>
              </w:rPr>
              <w:t>Ανεπίστροφη βαλβίδα με ελατήριο</w:t>
            </w:r>
          </w:p>
        </w:tc>
        <w:tc>
          <w:tcPr>
            <w:tcW w:w="2155" w:type="dxa"/>
          </w:tcPr>
          <w:p w:rsidR="00006824" w:rsidRDefault="00006824" w:rsidP="005F228E">
            <w:pPr>
              <w:jc w:val="center"/>
            </w:pPr>
            <w:r w:rsidRPr="00304E24">
              <w:rPr>
                <w:sz w:val="24"/>
              </w:rPr>
              <w:object w:dxaOrig="1740" w:dyaOrig="900">
                <v:shape id="_x0000_i1054" type="#_x0000_t75" style="width:86.95pt;height:45.8pt" o:ole="">
                  <v:imagedata r:id="rId89" o:title=""/>
                </v:shape>
                <o:OLEObject Type="Embed" ProgID="PBrush" ShapeID="_x0000_i1054" DrawAspect="Content" ObjectID="_1072693196" r:id="rId90"/>
              </w:object>
            </w:r>
          </w:p>
        </w:tc>
        <w:tc>
          <w:tcPr>
            <w:tcW w:w="2110" w:type="dxa"/>
          </w:tcPr>
          <w:p w:rsidR="00006824" w:rsidRPr="00161685" w:rsidRDefault="00006824" w:rsidP="005F228E">
            <w:pPr>
              <w:jc w:val="center"/>
              <w:rPr>
                <w:sz w:val="20"/>
                <w:szCs w:val="20"/>
              </w:rPr>
            </w:pPr>
            <w:r>
              <w:rPr>
                <w:sz w:val="20"/>
                <w:szCs w:val="20"/>
              </w:rPr>
              <w:t>Διακοπής τριών δρόμων με μαγνητικό έλεγχο</w:t>
            </w:r>
          </w:p>
        </w:tc>
      </w:tr>
      <w:tr w:rsidR="00006824" w:rsidTr="004C716A">
        <w:trPr>
          <w:trHeight w:val="901"/>
        </w:trPr>
        <w:tc>
          <w:tcPr>
            <w:tcW w:w="2263" w:type="dxa"/>
          </w:tcPr>
          <w:p w:rsidR="00006824" w:rsidRDefault="00006824" w:rsidP="005F228E">
            <w:pPr>
              <w:jc w:val="center"/>
            </w:pPr>
            <w:r w:rsidRPr="00304E24">
              <w:rPr>
                <w:sz w:val="24"/>
              </w:rPr>
              <w:object w:dxaOrig="1755" w:dyaOrig="900">
                <v:shape id="_x0000_i1055" type="#_x0000_t75" style="width:87.9pt;height:45.8pt" o:ole="">
                  <v:imagedata r:id="rId91" o:title=""/>
                </v:shape>
                <o:OLEObject Type="Embed" ProgID="PBrush" ShapeID="_x0000_i1055" DrawAspect="Content" ObjectID="_1072693197" r:id="rId92"/>
              </w:object>
            </w:r>
          </w:p>
        </w:tc>
        <w:tc>
          <w:tcPr>
            <w:tcW w:w="1976" w:type="dxa"/>
          </w:tcPr>
          <w:p w:rsidR="00006824" w:rsidRPr="002C4D33" w:rsidRDefault="00006824" w:rsidP="005F228E">
            <w:pPr>
              <w:jc w:val="center"/>
              <w:rPr>
                <w:sz w:val="20"/>
                <w:szCs w:val="20"/>
              </w:rPr>
            </w:pPr>
            <w:r>
              <w:rPr>
                <w:sz w:val="20"/>
                <w:szCs w:val="20"/>
              </w:rPr>
              <w:t>Βαλβίδα επιλογής κυκλώματος (</w:t>
            </w:r>
            <w:r>
              <w:rPr>
                <w:sz w:val="20"/>
                <w:szCs w:val="20"/>
                <w:lang w:val="en-US"/>
              </w:rPr>
              <w:t>OR)</w:t>
            </w:r>
          </w:p>
        </w:tc>
        <w:tc>
          <w:tcPr>
            <w:tcW w:w="2155" w:type="dxa"/>
          </w:tcPr>
          <w:p w:rsidR="00006824" w:rsidRDefault="00006824" w:rsidP="005F228E">
            <w:pPr>
              <w:jc w:val="center"/>
            </w:pPr>
            <w:r w:rsidRPr="00304E24">
              <w:rPr>
                <w:sz w:val="24"/>
              </w:rPr>
              <w:object w:dxaOrig="1740" w:dyaOrig="900">
                <v:shape id="_x0000_i1056" type="#_x0000_t75" style="width:86.95pt;height:45.8pt" o:ole="">
                  <v:imagedata r:id="rId93" o:title=""/>
                </v:shape>
                <o:OLEObject Type="Embed" ProgID="PBrush" ShapeID="_x0000_i1056" DrawAspect="Content" ObjectID="_1072693198" r:id="rId94"/>
              </w:object>
            </w:r>
          </w:p>
        </w:tc>
        <w:tc>
          <w:tcPr>
            <w:tcW w:w="2110" w:type="dxa"/>
          </w:tcPr>
          <w:p w:rsidR="00006824" w:rsidRPr="00161685" w:rsidRDefault="00006824" w:rsidP="005F228E">
            <w:pPr>
              <w:jc w:val="center"/>
              <w:rPr>
                <w:sz w:val="20"/>
                <w:szCs w:val="20"/>
              </w:rPr>
            </w:pPr>
            <w:r>
              <w:rPr>
                <w:sz w:val="20"/>
                <w:szCs w:val="20"/>
              </w:rPr>
              <w:t>Διακοπής τριών δρόμων με δυνατότητα κλειδώματος</w:t>
            </w:r>
          </w:p>
        </w:tc>
      </w:tr>
    </w:tbl>
    <w:p w:rsidR="004C716A" w:rsidRDefault="004C716A" w:rsidP="003940AF">
      <w:pPr>
        <w:jc w:val="center"/>
        <w:rPr>
          <w:rStyle w:val="a7"/>
        </w:rPr>
      </w:pPr>
    </w:p>
    <w:p w:rsidR="00006824" w:rsidRDefault="003940AF" w:rsidP="003940AF">
      <w:pPr>
        <w:jc w:val="center"/>
        <w:rPr>
          <w:rStyle w:val="a7"/>
        </w:rPr>
      </w:pPr>
      <w:r w:rsidRPr="003940AF">
        <w:rPr>
          <w:rStyle w:val="a7"/>
        </w:rPr>
        <w:t xml:space="preserve">Πίνακας </w:t>
      </w:r>
      <w:r w:rsidR="00A2104E" w:rsidRPr="003940AF">
        <w:rPr>
          <w:rStyle w:val="a7"/>
        </w:rPr>
        <w:fldChar w:fldCharType="begin"/>
      </w:r>
      <w:r w:rsidRPr="003940AF">
        <w:rPr>
          <w:rStyle w:val="a7"/>
        </w:rPr>
        <w:instrText xml:space="preserve"> SEQ Πίνακας \* ARABIC </w:instrText>
      </w:r>
      <w:r w:rsidR="00A2104E" w:rsidRPr="003940AF">
        <w:rPr>
          <w:rStyle w:val="a7"/>
        </w:rPr>
        <w:fldChar w:fldCharType="separate"/>
      </w:r>
      <w:r w:rsidR="00DD1063">
        <w:rPr>
          <w:rStyle w:val="a7"/>
          <w:noProof/>
        </w:rPr>
        <w:t>3</w:t>
      </w:r>
      <w:r w:rsidR="00A2104E" w:rsidRPr="003940AF">
        <w:rPr>
          <w:rStyle w:val="a7"/>
        </w:rPr>
        <w:fldChar w:fldCharType="end"/>
      </w:r>
      <w:r>
        <w:rPr>
          <w:rStyle w:val="a7"/>
        </w:rPr>
        <w:t xml:space="preserve"> </w:t>
      </w:r>
      <w:r w:rsidR="00D47DE8">
        <w:rPr>
          <w:rStyle w:val="a7"/>
          <w:b w:val="0"/>
        </w:rPr>
        <w:t>Σ</w:t>
      </w:r>
      <w:r w:rsidR="004C716A" w:rsidRPr="004C716A">
        <w:rPr>
          <w:rStyle w:val="a7"/>
          <w:b w:val="0"/>
        </w:rPr>
        <w:t>υνοπτική επεξήγηση βαλβίδων</w:t>
      </w:r>
    </w:p>
    <w:p w:rsidR="003239D2" w:rsidRPr="003940AF" w:rsidRDefault="003239D2" w:rsidP="003940AF">
      <w:pPr>
        <w:jc w:val="center"/>
        <w:rPr>
          <w:rStyle w:val="a7"/>
        </w:rPr>
      </w:pPr>
    </w:p>
    <w:p w:rsidR="00006824" w:rsidRPr="003940AF" w:rsidRDefault="008D68AD" w:rsidP="005C7B3B">
      <w:pPr>
        <w:pStyle w:val="ab"/>
      </w:pPr>
      <w:bookmarkStart w:id="58" w:name="_Toc232996266"/>
      <w:bookmarkStart w:id="59" w:name="_Toc272230475"/>
      <w:r w:rsidRPr="003940AF">
        <w:t>7</w:t>
      </w:r>
      <w:r w:rsidR="00E643F0" w:rsidRPr="003940AF">
        <w:t xml:space="preserve">.2 </w:t>
      </w:r>
      <w:r w:rsidR="00006824" w:rsidRPr="003940AF">
        <w:t>Έλεγχοι (</w:t>
      </w:r>
      <w:r w:rsidR="00006824">
        <w:t>Control</w:t>
      </w:r>
      <w:r w:rsidR="00D252D1">
        <w:t>er</w:t>
      </w:r>
      <w:r w:rsidR="00006824">
        <w:t>s</w:t>
      </w:r>
      <w:r w:rsidR="00006824" w:rsidRPr="003940AF">
        <w:t>)</w:t>
      </w:r>
      <w:bookmarkEnd w:id="58"/>
      <w:bookmarkEnd w:id="59"/>
    </w:p>
    <w:tbl>
      <w:tblPr>
        <w:tblStyle w:val="a6"/>
        <w:tblW w:w="0" w:type="auto"/>
        <w:tblLook w:val="01E0"/>
      </w:tblPr>
      <w:tblGrid>
        <w:gridCol w:w="2130"/>
        <w:gridCol w:w="2130"/>
        <w:gridCol w:w="2131"/>
        <w:gridCol w:w="2131"/>
      </w:tblGrid>
      <w:tr w:rsidR="00006824" w:rsidTr="005F228E">
        <w:tc>
          <w:tcPr>
            <w:tcW w:w="2130" w:type="dxa"/>
          </w:tcPr>
          <w:p w:rsidR="00006824" w:rsidRDefault="00C478A5" w:rsidP="005F228E">
            <w:pPr>
              <w:spacing w:line="360" w:lineRule="auto"/>
              <w:jc w:val="center"/>
            </w:pPr>
            <w:r w:rsidRPr="00304E24">
              <w:rPr>
                <w:sz w:val="24"/>
              </w:rPr>
              <w:object w:dxaOrig="1755" w:dyaOrig="915">
                <v:shape id="_x0000_i1057" type="#_x0000_t75" style="width:87.9pt;height:45.8pt" o:ole="">
                  <v:imagedata r:id="rId95" o:title=""/>
                </v:shape>
                <o:OLEObject Type="Embed" ProgID="PBrush" ShapeID="_x0000_i1057" DrawAspect="Content" ObjectID="_1072693199" r:id="rId96"/>
              </w:object>
            </w:r>
          </w:p>
        </w:tc>
        <w:tc>
          <w:tcPr>
            <w:tcW w:w="2130" w:type="dxa"/>
          </w:tcPr>
          <w:p w:rsidR="00006824" w:rsidRPr="0043536B" w:rsidRDefault="00006824" w:rsidP="005F228E">
            <w:pPr>
              <w:jc w:val="center"/>
              <w:rPr>
                <w:sz w:val="20"/>
                <w:szCs w:val="20"/>
              </w:rPr>
            </w:pPr>
            <w:r>
              <w:rPr>
                <w:sz w:val="20"/>
                <w:szCs w:val="20"/>
              </w:rPr>
              <w:t>Χειροκίνητος</w:t>
            </w:r>
          </w:p>
        </w:tc>
        <w:tc>
          <w:tcPr>
            <w:tcW w:w="2131" w:type="dxa"/>
          </w:tcPr>
          <w:p w:rsidR="00006824" w:rsidRDefault="00C478A5" w:rsidP="005F228E">
            <w:pPr>
              <w:spacing w:line="360" w:lineRule="auto"/>
              <w:jc w:val="center"/>
            </w:pPr>
            <w:r w:rsidRPr="00304E24">
              <w:rPr>
                <w:sz w:val="24"/>
              </w:rPr>
              <w:object w:dxaOrig="1755" w:dyaOrig="915">
                <v:shape id="_x0000_i1058" type="#_x0000_t75" style="width:87.9pt;height:45.8pt" o:ole="">
                  <v:imagedata r:id="rId97" o:title=""/>
                </v:shape>
                <o:OLEObject Type="Embed" ProgID="PBrush" ShapeID="_x0000_i1058" DrawAspect="Content" ObjectID="_1072693200" r:id="rId98"/>
              </w:object>
            </w:r>
          </w:p>
        </w:tc>
        <w:tc>
          <w:tcPr>
            <w:tcW w:w="2131" w:type="dxa"/>
          </w:tcPr>
          <w:p w:rsidR="00006824" w:rsidRPr="009D0214" w:rsidRDefault="00D504E4" w:rsidP="005F228E">
            <w:pPr>
              <w:jc w:val="center"/>
              <w:rPr>
                <w:sz w:val="20"/>
                <w:szCs w:val="20"/>
              </w:rPr>
            </w:pPr>
            <w:r>
              <w:rPr>
                <w:sz w:val="20"/>
                <w:szCs w:val="20"/>
              </w:rPr>
              <w:t>Κυλινδροφόρος</w:t>
            </w:r>
            <w:r w:rsidR="00006824">
              <w:rPr>
                <w:sz w:val="20"/>
                <w:szCs w:val="20"/>
              </w:rPr>
              <w:t xml:space="preserve"> μοχλού</w:t>
            </w:r>
          </w:p>
        </w:tc>
      </w:tr>
      <w:tr w:rsidR="00006824" w:rsidTr="005F228E">
        <w:tc>
          <w:tcPr>
            <w:tcW w:w="2130" w:type="dxa"/>
          </w:tcPr>
          <w:p w:rsidR="00006824" w:rsidRDefault="00006824" w:rsidP="005F228E">
            <w:pPr>
              <w:spacing w:line="360" w:lineRule="auto"/>
              <w:jc w:val="center"/>
            </w:pPr>
            <w:r w:rsidRPr="00304E24">
              <w:rPr>
                <w:sz w:val="24"/>
              </w:rPr>
              <w:object w:dxaOrig="1755" w:dyaOrig="915">
                <v:shape id="_x0000_i1059" type="#_x0000_t75" style="width:87.9pt;height:45.8pt" o:ole="">
                  <v:imagedata r:id="rId99" o:title=""/>
                </v:shape>
                <o:OLEObject Type="Embed" ProgID="PBrush" ShapeID="_x0000_i1059" DrawAspect="Content" ObjectID="_1072693201" r:id="rId100"/>
              </w:object>
            </w:r>
          </w:p>
        </w:tc>
        <w:tc>
          <w:tcPr>
            <w:tcW w:w="2130" w:type="dxa"/>
          </w:tcPr>
          <w:p w:rsidR="00006824" w:rsidRPr="0043536B" w:rsidRDefault="00006824" w:rsidP="005F228E">
            <w:pPr>
              <w:jc w:val="center"/>
              <w:rPr>
                <w:sz w:val="20"/>
                <w:szCs w:val="20"/>
              </w:rPr>
            </w:pPr>
            <w:r>
              <w:rPr>
                <w:sz w:val="20"/>
                <w:szCs w:val="20"/>
              </w:rPr>
              <w:t>Πλήκτρο</w:t>
            </w:r>
          </w:p>
        </w:tc>
        <w:tc>
          <w:tcPr>
            <w:tcW w:w="2131" w:type="dxa"/>
          </w:tcPr>
          <w:p w:rsidR="00006824" w:rsidRDefault="00C478A5" w:rsidP="005F228E">
            <w:pPr>
              <w:spacing w:line="360" w:lineRule="auto"/>
              <w:jc w:val="center"/>
            </w:pPr>
            <w:r w:rsidRPr="00304E24">
              <w:rPr>
                <w:sz w:val="24"/>
              </w:rPr>
              <w:object w:dxaOrig="1755" w:dyaOrig="915">
                <v:shape id="_x0000_i1060" type="#_x0000_t75" style="width:87.9pt;height:45.8pt" o:ole="">
                  <v:imagedata r:id="rId101" o:title=""/>
                </v:shape>
                <o:OLEObject Type="Embed" ProgID="PBrush" ShapeID="_x0000_i1060" DrawAspect="Content" ObjectID="_1072693202" r:id="rId102"/>
              </w:object>
            </w:r>
          </w:p>
        </w:tc>
        <w:tc>
          <w:tcPr>
            <w:tcW w:w="2131" w:type="dxa"/>
          </w:tcPr>
          <w:p w:rsidR="00006824" w:rsidRPr="0043536B" w:rsidRDefault="00006824" w:rsidP="00D504E4">
            <w:pPr>
              <w:jc w:val="center"/>
              <w:rPr>
                <w:sz w:val="20"/>
                <w:szCs w:val="20"/>
              </w:rPr>
            </w:pPr>
            <w:r>
              <w:rPr>
                <w:sz w:val="20"/>
                <w:szCs w:val="20"/>
              </w:rPr>
              <w:t>Κυλινδροφόρο</w:t>
            </w:r>
            <w:r w:rsidR="00D504E4">
              <w:rPr>
                <w:sz w:val="20"/>
                <w:szCs w:val="20"/>
              </w:rPr>
              <w:t>ς</w:t>
            </w:r>
            <w:r>
              <w:rPr>
                <w:sz w:val="20"/>
                <w:szCs w:val="20"/>
              </w:rPr>
              <w:t xml:space="preserve"> μοχλού πιλοτικής υποβοήθησης</w:t>
            </w:r>
          </w:p>
        </w:tc>
      </w:tr>
      <w:tr w:rsidR="00006824" w:rsidTr="005F228E">
        <w:tc>
          <w:tcPr>
            <w:tcW w:w="2130" w:type="dxa"/>
          </w:tcPr>
          <w:p w:rsidR="00006824" w:rsidRDefault="00006824" w:rsidP="005F228E">
            <w:pPr>
              <w:spacing w:line="360" w:lineRule="auto"/>
              <w:jc w:val="center"/>
            </w:pPr>
            <w:r w:rsidRPr="00304E24">
              <w:rPr>
                <w:sz w:val="24"/>
              </w:rPr>
              <w:object w:dxaOrig="1755" w:dyaOrig="900">
                <v:shape id="_x0000_i1061" type="#_x0000_t75" style="width:87.9pt;height:45.8pt" o:ole="">
                  <v:imagedata r:id="rId103" o:title=""/>
                </v:shape>
                <o:OLEObject Type="Embed" ProgID="PBrush" ShapeID="_x0000_i1061" DrawAspect="Content" ObjectID="_1072693203" r:id="rId104"/>
              </w:object>
            </w:r>
          </w:p>
        </w:tc>
        <w:tc>
          <w:tcPr>
            <w:tcW w:w="2130" w:type="dxa"/>
          </w:tcPr>
          <w:p w:rsidR="00006824" w:rsidRPr="0043536B" w:rsidRDefault="00006824" w:rsidP="005F228E">
            <w:pPr>
              <w:jc w:val="center"/>
              <w:rPr>
                <w:sz w:val="20"/>
                <w:szCs w:val="20"/>
              </w:rPr>
            </w:pPr>
            <w:r>
              <w:rPr>
                <w:sz w:val="20"/>
                <w:szCs w:val="20"/>
              </w:rPr>
              <w:t>Χειροκίνητος με μοχλό (προοδευτικό)</w:t>
            </w:r>
          </w:p>
        </w:tc>
        <w:tc>
          <w:tcPr>
            <w:tcW w:w="2131" w:type="dxa"/>
          </w:tcPr>
          <w:p w:rsidR="00006824" w:rsidRDefault="00006824" w:rsidP="005F228E">
            <w:pPr>
              <w:spacing w:line="360" w:lineRule="auto"/>
              <w:jc w:val="center"/>
            </w:pPr>
            <w:r w:rsidRPr="00304E24">
              <w:rPr>
                <w:sz w:val="24"/>
              </w:rPr>
              <w:object w:dxaOrig="1755" w:dyaOrig="900">
                <v:shape id="_x0000_i1062" type="#_x0000_t75" style="width:87.9pt;height:45.8pt" o:ole="">
                  <v:imagedata r:id="rId105" o:title=""/>
                </v:shape>
                <o:OLEObject Type="Embed" ProgID="PBrush" ShapeID="_x0000_i1062" DrawAspect="Content" ObjectID="_1072693204" r:id="rId106"/>
              </w:object>
            </w:r>
          </w:p>
        </w:tc>
        <w:tc>
          <w:tcPr>
            <w:tcW w:w="2131" w:type="dxa"/>
          </w:tcPr>
          <w:p w:rsidR="00006824" w:rsidRPr="0043536B" w:rsidRDefault="00006824" w:rsidP="00D504E4">
            <w:pPr>
              <w:jc w:val="center"/>
              <w:rPr>
                <w:sz w:val="20"/>
                <w:szCs w:val="20"/>
              </w:rPr>
            </w:pPr>
            <w:r>
              <w:rPr>
                <w:sz w:val="20"/>
                <w:szCs w:val="20"/>
              </w:rPr>
              <w:t>Κυλινδροφόρο</w:t>
            </w:r>
            <w:r w:rsidR="00D504E4">
              <w:rPr>
                <w:sz w:val="20"/>
                <w:szCs w:val="20"/>
              </w:rPr>
              <w:t>ς</w:t>
            </w:r>
            <w:r>
              <w:rPr>
                <w:sz w:val="20"/>
                <w:szCs w:val="20"/>
              </w:rPr>
              <w:t xml:space="preserve"> μοχλού μονής κατεύθυνσης</w:t>
            </w:r>
          </w:p>
        </w:tc>
      </w:tr>
      <w:tr w:rsidR="00006824" w:rsidTr="005F228E">
        <w:tc>
          <w:tcPr>
            <w:tcW w:w="2130" w:type="dxa"/>
          </w:tcPr>
          <w:p w:rsidR="00006824" w:rsidRDefault="00006824" w:rsidP="005F228E">
            <w:pPr>
              <w:spacing w:line="360" w:lineRule="auto"/>
              <w:jc w:val="center"/>
            </w:pPr>
            <w:r w:rsidRPr="00304E24">
              <w:rPr>
                <w:sz w:val="24"/>
              </w:rPr>
              <w:object w:dxaOrig="1755" w:dyaOrig="900">
                <v:shape id="_x0000_i1063" type="#_x0000_t75" style="width:87.9pt;height:45.8pt" o:ole="">
                  <v:imagedata r:id="rId107" o:title=""/>
                </v:shape>
                <o:OLEObject Type="Embed" ProgID="PBrush" ShapeID="_x0000_i1063" DrawAspect="Content" ObjectID="_1072693205" r:id="rId108"/>
              </w:object>
            </w:r>
          </w:p>
        </w:tc>
        <w:tc>
          <w:tcPr>
            <w:tcW w:w="2130" w:type="dxa"/>
          </w:tcPr>
          <w:p w:rsidR="00006824" w:rsidRPr="0043536B" w:rsidRDefault="00006824" w:rsidP="005F228E">
            <w:pPr>
              <w:jc w:val="center"/>
              <w:rPr>
                <w:sz w:val="20"/>
                <w:szCs w:val="20"/>
              </w:rPr>
            </w:pPr>
            <w:r>
              <w:rPr>
                <w:sz w:val="20"/>
                <w:szCs w:val="20"/>
              </w:rPr>
              <w:t>Χειροκίνητος με μοχλό δύο θέσεων με συγκράτηση ελατηρίου</w:t>
            </w:r>
          </w:p>
        </w:tc>
        <w:tc>
          <w:tcPr>
            <w:tcW w:w="2131" w:type="dxa"/>
          </w:tcPr>
          <w:p w:rsidR="00006824" w:rsidRDefault="00006824" w:rsidP="005F228E">
            <w:pPr>
              <w:spacing w:line="360" w:lineRule="auto"/>
              <w:jc w:val="center"/>
            </w:pPr>
            <w:r w:rsidRPr="00304E24">
              <w:rPr>
                <w:sz w:val="24"/>
              </w:rPr>
              <w:object w:dxaOrig="1755" w:dyaOrig="900">
                <v:shape id="_x0000_i1064" type="#_x0000_t75" style="width:87.9pt;height:45.8pt" o:ole="">
                  <v:imagedata r:id="rId109" o:title=""/>
                </v:shape>
                <o:OLEObject Type="Embed" ProgID="PBrush" ShapeID="_x0000_i1064" DrawAspect="Content" ObjectID="_1072693206" r:id="rId110"/>
              </w:object>
            </w:r>
          </w:p>
        </w:tc>
        <w:tc>
          <w:tcPr>
            <w:tcW w:w="2131" w:type="dxa"/>
          </w:tcPr>
          <w:p w:rsidR="00006824" w:rsidRPr="0043536B" w:rsidRDefault="00006824" w:rsidP="005F228E">
            <w:pPr>
              <w:jc w:val="center"/>
              <w:rPr>
                <w:sz w:val="20"/>
                <w:szCs w:val="20"/>
              </w:rPr>
            </w:pPr>
            <w:r>
              <w:rPr>
                <w:sz w:val="20"/>
                <w:szCs w:val="20"/>
              </w:rPr>
              <w:t>Μηχανικός με συγκράτηση ελατηρίου</w:t>
            </w:r>
          </w:p>
        </w:tc>
      </w:tr>
      <w:tr w:rsidR="00006824" w:rsidTr="005F228E">
        <w:tc>
          <w:tcPr>
            <w:tcW w:w="2130" w:type="dxa"/>
          </w:tcPr>
          <w:p w:rsidR="00006824" w:rsidRDefault="00006824" w:rsidP="005F228E">
            <w:pPr>
              <w:spacing w:line="360" w:lineRule="auto"/>
              <w:jc w:val="center"/>
            </w:pPr>
            <w:r w:rsidRPr="00304E24">
              <w:rPr>
                <w:sz w:val="24"/>
              </w:rPr>
              <w:object w:dxaOrig="1755" w:dyaOrig="900">
                <v:shape id="_x0000_i1065" type="#_x0000_t75" style="width:87.9pt;height:45.8pt" o:ole="">
                  <v:imagedata r:id="rId111" o:title=""/>
                </v:shape>
                <o:OLEObject Type="Embed" ProgID="PBrush" ShapeID="_x0000_i1065" DrawAspect="Content" ObjectID="_1072693207" r:id="rId112"/>
              </w:object>
            </w:r>
          </w:p>
        </w:tc>
        <w:tc>
          <w:tcPr>
            <w:tcW w:w="2130" w:type="dxa"/>
          </w:tcPr>
          <w:p w:rsidR="00006824" w:rsidRPr="0043536B" w:rsidRDefault="00006824" w:rsidP="005F228E">
            <w:pPr>
              <w:jc w:val="center"/>
              <w:rPr>
                <w:sz w:val="20"/>
                <w:szCs w:val="20"/>
              </w:rPr>
            </w:pPr>
            <w:r>
              <w:rPr>
                <w:sz w:val="20"/>
                <w:szCs w:val="20"/>
              </w:rPr>
              <w:t>Χειροκίνητος με μοχλό τριών θέσεων με συγκράτηση ελατηρίου</w:t>
            </w:r>
          </w:p>
        </w:tc>
        <w:tc>
          <w:tcPr>
            <w:tcW w:w="2131" w:type="dxa"/>
          </w:tcPr>
          <w:p w:rsidR="00006824" w:rsidRDefault="00006824" w:rsidP="005F228E">
            <w:pPr>
              <w:spacing w:line="360" w:lineRule="auto"/>
              <w:jc w:val="center"/>
            </w:pPr>
            <w:r w:rsidRPr="00304E24">
              <w:rPr>
                <w:sz w:val="24"/>
              </w:rPr>
              <w:object w:dxaOrig="1755" w:dyaOrig="900">
                <v:shape id="_x0000_i1066" type="#_x0000_t75" style="width:87.9pt;height:45.8pt" o:ole="">
                  <v:imagedata r:id="rId113" o:title=""/>
                </v:shape>
                <o:OLEObject Type="Embed" ProgID="PBrush" ShapeID="_x0000_i1066" DrawAspect="Content" ObjectID="_1072693208" r:id="rId114"/>
              </w:object>
            </w:r>
          </w:p>
        </w:tc>
        <w:tc>
          <w:tcPr>
            <w:tcW w:w="2131" w:type="dxa"/>
          </w:tcPr>
          <w:p w:rsidR="00006824" w:rsidRPr="0043536B" w:rsidRDefault="00006824" w:rsidP="005F228E">
            <w:pPr>
              <w:jc w:val="center"/>
              <w:rPr>
                <w:sz w:val="20"/>
                <w:szCs w:val="20"/>
              </w:rPr>
            </w:pPr>
            <w:r>
              <w:rPr>
                <w:sz w:val="20"/>
                <w:szCs w:val="20"/>
              </w:rPr>
              <w:t>Ηλεκτρικός</w:t>
            </w:r>
          </w:p>
        </w:tc>
      </w:tr>
      <w:tr w:rsidR="00006824" w:rsidTr="005F228E">
        <w:tc>
          <w:tcPr>
            <w:tcW w:w="2130" w:type="dxa"/>
          </w:tcPr>
          <w:p w:rsidR="00006824" w:rsidRDefault="00006824" w:rsidP="005F228E">
            <w:pPr>
              <w:spacing w:line="360" w:lineRule="auto"/>
              <w:jc w:val="center"/>
            </w:pPr>
            <w:r w:rsidRPr="00304E24">
              <w:rPr>
                <w:sz w:val="24"/>
              </w:rPr>
              <w:object w:dxaOrig="1755" w:dyaOrig="900">
                <v:shape id="_x0000_i1067" type="#_x0000_t75" style="width:87.9pt;height:45.8pt" o:ole="">
                  <v:imagedata r:id="rId115" o:title=""/>
                </v:shape>
                <o:OLEObject Type="Embed" ProgID="PBrush" ShapeID="_x0000_i1067" DrawAspect="Content" ObjectID="_1072693209" r:id="rId116"/>
              </w:object>
            </w:r>
          </w:p>
        </w:tc>
        <w:tc>
          <w:tcPr>
            <w:tcW w:w="2130" w:type="dxa"/>
          </w:tcPr>
          <w:p w:rsidR="00006824" w:rsidRPr="0043536B" w:rsidRDefault="00006824" w:rsidP="005F228E">
            <w:pPr>
              <w:jc w:val="center"/>
              <w:rPr>
                <w:sz w:val="20"/>
                <w:szCs w:val="20"/>
              </w:rPr>
            </w:pPr>
            <w:r>
              <w:rPr>
                <w:sz w:val="20"/>
                <w:szCs w:val="20"/>
              </w:rPr>
              <w:t>Ποδομοχλός (πεντάλ)</w:t>
            </w:r>
          </w:p>
        </w:tc>
        <w:tc>
          <w:tcPr>
            <w:tcW w:w="2131" w:type="dxa"/>
          </w:tcPr>
          <w:p w:rsidR="00006824" w:rsidRDefault="00006824" w:rsidP="005F228E">
            <w:pPr>
              <w:spacing w:line="360" w:lineRule="auto"/>
              <w:jc w:val="center"/>
            </w:pPr>
            <w:r w:rsidRPr="00304E24">
              <w:rPr>
                <w:sz w:val="24"/>
              </w:rPr>
              <w:object w:dxaOrig="1755" w:dyaOrig="885">
                <v:shape id="_x0000_i1068" type="#_x0000_t75" style="width:87.9pt;height:44.9pt" o:ole="">
                  <v:imagedata r:id="rId117" o:title=""/>
                </v:shape>
                <o:OLEObject Type="Embed" ProgID="PBrush" ShapeID="_x0000_i1068" DrawAspect="Content" ObjectID="_1072693210" r:id="rId118"/>
              </w:object>
            </w:r>
          </w:p>
        </w:tc>
        <w:tc>
          <w:tcPr>
            <w:tcW w:w="2131" w:type="dxa"/>
          </w:tcPr>
          <w:p w:rsidR="00006824" w:rsidRPr="0043536B" w:rsidRDefault="00006824" w:rsidP="005F228E">
            <w:pPr>
              <w:jc w:val="center"/>
              <w:rPr>
                <w:sz w:val="20"/>
                <w:szCs w:val="20"/>
              </w:rPr>
            </w:pPr>
            <w:r>
              <w:rPr>
                <w:sz w:val="20"/>
                <w:szCs w:val="20"/>
              </w:rPr>
              <w:t>Μαγνητικός</w:t>
            </w:r>
          </w:p>
        </w:tc>
      </w:tr>
      <w:tr w:rsidR="00006824" w:rsidTr="005F228E">
        <w:tc>
          <w:tcPr>
            <w:tcW w:w="2130" w:type="dxa"/>
          </w:tcPr>
          <w:p w:rsidR="00006824" w:rsidRDefault="00006824" w:rsidP="005F228E">
            <w:pPr>
              <w:spacing w:line="360" w:lineRule="auto"/>
              <w:jc w:val="center"/>
            </w:pPr>
            <w:r w:rsidRPr="00304E24">
              <w:rPr>
                <w:sz w:val="24"/>
              </w:rPr>
              <w:object w:dxaOrig="1755" w:dyaOrig="900">
                <v:shape id="_x0000_i1069" type="#_x0000_t75" style="width:87.9pt;height:45.8pt" o:ole="">
                  <v:imagedata r:id="rId119" o:title=""/>
                </v:shape>
                <o:OLEObject Type="Embed" ProgID="PBrush" ShapeID="_x0000_i1069" DrawAspect="Content" ObjectID="_1072693211" r:id="rId120"/>
              </w:object>
            </w:r>
          </w:p>
        </w:tc>
        <w:tc>
          <w:tcPr>
            <w:tcW w:w="2130" w:type="dxa"/>
          </w:tcPr>
          <w:p w:rsidR="00006824" w:rsidRPr="0043536B" w:rsidRDefault="00006824" w:rsidP="005F228E">
            <w:pPr>
              <w:jc w:val="center"/>
              <w:rPr>
                <w:sz w:val="20"/>
                <w:szCs w:val="20"/>
              </w:rPr>
            </w:pPr>
            <w:r>
              <w:rPr>
                <w:sz w:val="20"/>
                <w:szCs w:val="20"/>
              </w:rPr>
              <w:t>Μηχανικός</w:t>
            </w:r>
          </w:p>
        </w:tc>
        <w:tc>
          <w:tcPr>
            <w:tcW w:w="2131" w:type="dxa"/>
          </w:tcPr>
          <w:p w:rsidR="00006824" w:rsidRDefault="00006824" w:rsidP="005F228E">
            <w:pPr>
              <w:spacing w:line="360" w:lineRule="auto"/>
              <w:jc w:val="center"/>
            </w:pPr>
            <w:r w:rsidRPr="00304E24">
              <w:rPr>
                <w:sz w:val="24"/>
              </w:rPr>
              <w:object w:dxaOrig="1755" w:dyaOrig="900">
                <v:shape id="_x0000_i1070" type="#_x0000_t75" style="width:87.9pt;height:45.8pt" o:ole="">
                  <v:imagedata r:id="rId121" o:title=""/>
                </v:shape>
                <o:OLEObject Type="Embed" ProgID="PBrush" ShapeID="_x0000_i1070" DrawAspect="Content" ObjectID="_1072693212" r:id="rId122"/>
              </w:object>
            </w:r>
          </w:p>
        </w:tc>
        <w:tc>
          <w:tcPr>
            <w:tcW w:w="2131" w:type="dxa"/>
          </w:tcPr>
          <w:p w:rsidR="00006824" w:rsidRDefault="00006824" w:rsidP="005F228E">
            <w:pPr>
              <w:jc w:val="center"/>
              <w:rPr>
                <w:sz w:val="20"/>
                <w:szCs w:val="20"/>
              </w:rPr>
            </w:pPr>
            <w:r>
              <w:rPr>
                <w:sz w:val="20"/>
                <w:szCs w:val="20"/>
              </w:rPr>
              <w:t>Μαγνητικός</w:t>
            </w:r>
          </w:p>
          <w:p w:rsidR="00006824" w:rsidRPr="0043536B" w:rsidRDefault="00006824" w:rsidP="005F228E">
            <w:pPr>
              <w:jc w:val="center"/>
              <w:rPr>
                <w:sz w:val="20"/>
                <w:szCs w:val="20"/>
              </w:rPr>
            </w:pPr>
            <w:r>
              <w:rPr>
                <w:sz w:val="20"/>
                <w:szCs w:val="20"/>
              </w:rPr>
              <w:t>Με πιλοτική υποστήριξη</w:t>
            </w:r>
          </w:p>
        </w:tc>
      </w:tr>
      <w:tr w:rsidR="00006824" w:rsidTr="005F228E">
        <w:tc>
          <w:tcPr>
            <w:tcW w:w="2130" w:type="dxa"/>
          </w:tcPr>
          <w:p w:rsidR="00006824" w:rsidRDefault="00006824" w:rsidP="005F228E">
            <w:pPr>
              <w:spacing w:line="360" w:lineRule="auto"/>
              <w:jc w:val="center"/>
            </w:pPr>
            <w:r w:rsidRPr="00304E24">
              <w:rPr>
                <w:sz w:val="24"/>
              </w:rPr>
              <w:object w:dxaOrig="1755" w:dyaOrig="915">
                <v:shape id="_x0000_i1071" type="#_x0000_t75" style="width:87.9pt;height:45.8pt" o:ole="">
                  <v:imagedata r:id="rId123" o:title=""/>
                </v:shape>
                <o:OLEObject Type="Embed" ProgID="PBrush" ShapeID="_x0000_i1071" DrawAspect="Content" ObjectID="_1072693213" r:id="rId124"/>
              </w:object>
            </w:r>
          </w:p>
        </w:tc>
        <w:tc>
          <w:tcPr>
            <w:tcW w:w="2130" w:type="dxa"/>
          </w:tcPr>
          <w:p w:rsidR="00006824" w:rsidRPr="0043536B" w:rsidRDefault="00006824" w:rsidP="005F228E">
            <w:pPr>
              <w:jc w:val="center"/>
              <w:rPr>
                <w:sz w:val="20"/>
                <w:szCs w:val="20"/>
              </w:rPr>
            </w:pPr>
            <w:r>
              <w:rPr>
                <w:sz w:val="20"/>
                <w:szCs w:val="20"/>
              </w:rPr>
              <w:t>Μηχανικός με ελατήριο</w:t>
            </w:r>
          </w:p>
        </w:tc>
        <w:tc>
          <w:tcPr>
            <w:tcW w:w="2131" w:type="dxa"/>
          </w:tcPr>
          <w:p w:rsidR="00006824" w:rsidRDefault="00006824" w:rsidP="005F228E">
            <w:pPr>
              <w:spacing w:line="360" w:lineRule="auto"/>
              <w:jc w:val="center"/>
            </w:pPr>
            <w:r w:rsidRPr="00304E24">
              <w:rPr>
                <w:sz w:val="24"/>
              </w:rPr>
              <w:object w:dxaOrig="1755" w:dyaOrig="900">
                <v:shape id="_x0000_i1072" type="#_x0000_t75" style="width:87.9pt;height:45.8pt" o:ole="">
                  <v:imagedata r:id="rId125" o:title=""/>
                </v:shape>
                <o:OLEObject Type="Embed" ProgID="PBrush" ShapeID="_x0000_i1072" DrawAspect="Content" ObjectID="_1072693214" r:id="rId126"/>
              </w:object>
            </w:r>
          </w:p>
        </w:tc>
        <w:tc>
          <w:tcPr>
            <w:tcW w:w="2131" w:type="dxa"/>
          </w:tcPr>
          <w:p w:rsidR="00006824" w:rsidRPr="0043536B" w:rsidRDefault="00006824" w:rsidP="005F228E">
            <w:pPr>
              <w:jc w:val="center"/>
              <w:rPr>
                <w:sz w:val="20"/>
                <w:szCs w:val="20"/>
              </w:rPr>
            </w:pPr>
            <w:r>
              <w:rPr>
                <w:sz w:val="20"/>
                <w:szCs w:val="20"/>
              </w:rPr>
              <w:t>Πνευματικός</w:t>
            </w:r>
          </w:p>
        </w:tc>
      </w:tr>
    </w:tbl>
    <w:p w:rsidR="004C716A" w:rsidRDefault="004C716A" w:rsidP="003940AF">
      <w:pPr>
        <w:jc w:val="center"/>
        <w:rPr>
          <w:rStyle w:val="a7"/>
        </w:rPr>
      </w:pPr>
    </w:p>
    <w:p w:rsidR="00D504E4" w:rsidRPr="003940AF" w:rsidRDefault="003940AF" w:rsidP="003940AF">
      <w:pPr>
        <w:jc w:val="center"/>
        <w:rPr>
          <w:rStyle w:val="a7"/>
        </w:rPr>
      </w:pPr>
      <w:r w:rsidRPr="003940AF">
        <w:rPr>
          <w:rStyle w:val="a7"/>
        </w:rPr>
        <w:t xml:space="preserve">Πίνακας </w:t>
      </w:r>
      <w:r w:rsidR="00A2104E" w:rsidRPr="003940AF">
        <w:rPr>
          <w:rStyle w:val="a7"/>
        </w:rPr>
        <w:fldChar w:fldCharType="begin"/>
      </w:r>
      <w:r w:rsidRPr="003940AF">
        <w:rPr>
          <w:rStyle w:val="a7"/>
        </w:rPr>
        <w:instrText xml:space="preserve"> SEQ Πίνακας \* ARABIC </w:instrText>
      </w:r>
      <w:r w:rsidR="00A2104E" w:rsidRPr="003940AF">
        <w:rPr>
          <w:rStyle w:val="a7"/>
        </w:rPr>
        <w:fldChar w:fldCharType="separate"/>
      </w:r>
      <w:r w:rsidR="00DD1063">
        <w:rPr>
          <w:rStyle w:val="a7"/>
          <w:noProof/>
        </w:rPr>
        <w:t>4</w:t>
      </w:r>
      <w:r w:rsidR="00A2104E" w:rsidRPr="003940AF">
        <w:rPr>
          <w:rStyle w:val="a7"/>
        </w:rPr>
        <w:fldChar w:fldCharType="end"/>
      </w:r>
      <w:r w:rsidRPr="003940AF">
        <w:rPr>
          <w:rStyle w:val="a7"/>
        </w:rPr>
        <w:t xml:space="preserve"> </w:t>
      </w:r>
      <w:r w:rsidR="00D47DE8">
        <w:rPr>
          <w:rStyle w:val="a7"/>
          <w:b w:val="0"/>
        </w:rPr>
        <w:t>Σ</w:t>
      </w:r>
      <w:r w:rsidR="00D47DE8" w:rsidRPr="00D47DE8">
        <w:rPr>
          <w:rStyle w:val="a7"/>
          <w:b w:val="0"/>
        </w:rPr>
        <w:t>υνοπτική επεξήγηση ελέγχων</w:t>
      </w:r>
    </w:p>
    <w:p w:rsidR="00D504E4" w:rsidRDefault="00D504E4">
      <w:pPr>
        <w:jc w:val="left"/>
        <w:rPr>
          <w:b/>
        </w:rPr>
      </w:pPr>
      <w:r>
        <w:rPr>
          <w:b/>
        </w:rPr>
        <w:br w:type="page"/>
      </w:r>
    </w:p>
    <w:p w:rsidR="00006824" w:rsidRPr="004C716A" w:rsidRDefault="008D68AD" w:rsidP="005C7B3B">
      <w:pPr>
        <w:pStyle w:val="ab"/>
      </w:pPr>
      <w:bookmarkStart w:id="60" w:name="_Toc232996267"/>
      <w:bookmarkStart w:id="61" w:name="_Toc272230476"/>
      <w:r w:rsidRPr="004C716A">
        <w:lastRenderedPageBreak/>
        <w:t>7</w:t>
      </w:r>
      <w:r w:rsidR="00E643F0" w:rsidRPr="004C716A">
        <w:t xml:space="preserve">.3 </w:t>
      </w:r>
      <w:r w:rsidR="00006824" w:rsidRPr="004C716A">
        <w:t>Μετατροπείς (</w:t>
      </w:r>
      <w:r w:rsidR="00D252D1">
        <w:rPr>
          <w:lang w:val="en-GB"/>
        </w:rPr>
        <w:t>Transform</w:t>
      </w:r>
      <w:r w:rsidR="00ED3815">
        <w:t>ers</w:t>
      </w:r>
      <w:r w:rsidR="00006824" w:rsidRPr="004C716A">
        <w:t>)</w:t>
      </w:r>
      <w:bookmarkEnd w:id="60"/>
      <w:bookmarkEnd w:id="61"/>
    </w:p>
    <w:p w:rsidR="0099193C" w:rsidRPr="0099193C" w:rsidRDefault="0099193C" w:rsidP="0099193C"/>
    <w:tbl>
      <w:tblPr>
        <w:tblStyle w:val="a6"/>
        <w:tblW w:w="0" w:type="auto"/>
        <w:tblLook w:val="01E0"/>
      </w:tblPr>
      <w:tblGrid>
        <w:gridCol w:w="2126"/>
        <w:gridCol w:w="2105"/>
        <w:gridCol w:w="2126"/>
        <w:gridCol w:w="2165"/>
      </w:tblGrid>
      <w:tr w:rsidR="00006824" w:rsidTr="000930C7">
        <w:tc>
          <w:tcPr>
            <w:tcW w:w="2126" w:type="dxa"/>
          </w:tcPr>
          <w:p w:rsidR="00006824" w:rsidRDefault="00006824" w:rsidP="005F228E">
            <w:pPr>
              <w:spacing w:line="360" w:lineRule="auto"/>
              <w:jc w:val="center"/>
            </w:pPr>
            <w:r w:rsidRPr="00304E24">
              <w:rPr>
                <w:sz w:val="24"/>
              </w:rPr>
              <w:object w:dxaOrig="1755" w:dyaOrig="900">
                <v:shape id="_x0000_i1073" type="#_x0000_t75" style="width:87.9pt;height:45.8pt" o:ole="">
                  <v:imagedata r:id="rId127" o:title=""/>
                </v:shape>
                <o:OLEObject Type="Embed" ProgID="PBrush" ShapeID="_x0000_i1073" DrawAspect="Content" ObjectID="_1072693215" r:id="rId128"/>
              </w:object>
            </w:r>
          </w:p>
        </w:tc>
        <w:tc>
          <w:tcPr>
            <w:tcW w:w="2105" w:type="dxa"/>
          </w:tcPr>
          <w:p w:rsidR="00006824" w:rsidRPr="00356FFF" w:rsidRDefault="00006824" w:rsidP="005F228E">
            <w:pPr>
              <w:spacing w:line="360" w:lineRule="auto"/>
              <w:jc w:val="center"/>
              <w:rPr>
                <w:sz w:val="20"/>
                <w:szCs w:val="20"/>
              </w:rPr>
            </w:pPr>
            <w:r w:rsidRPr="00356FFF">
              <w:rPr>
                <w:sz w:val="20"/>
                <w:szCs w:val="20"/>
              </w:rPr>
              <w:t>Έμβολο απλής δράσης</w:t>
            </w:r>
          </w:p>
        </w:tc>
        <w:tc>
          <w:tcPr>
            <w:tcW w:w="2126" w:type="dxa"/>
          </w:tcPr>
          <w:p w:rsidR="00006824" w:rsidRDefault="00006824" w:rsidP="005F228E">
            <w:pPr>
              <w:spacing w:line="360" w:lineRule="auto"/>
              <w:jc w:val="center"/>
            </w:pPr>
            <w:r w:rsidRPr="00304E24">
              <w:rPr>
                <w:sz w:val="24"/>
              </w:rPr>
              <w:object w:dxaOrig="1755" w:dyaOrig="915">
                <v:shape id="_x0000_i1074" type="#_x0000_t75" style="width:87.9pt;height:45.8pt" o:ole="">
                  <v:imagedata r:id="rId129" o:title=""/>
                </v:shape>
                <o:OLEObject Type="Embed" ProgID="PBrush" ShapeID="_x0000_i1074" DrawAspect="Content" ObjectID="_1072693216" r:id="rId130"/>
              </w:object>
            </w:r>
          </w:p>
        </w:tc>
        <w:tc>
          <w:tcPr>
            <w:tcW w:w="2165" w:type="dxa"/>
          </w:tcPr>
          <w:p w:rsidR="00006824" w:rsidRPr="005C10EA" w:rsidRDefault="00006824" w:rsidP="005F228E">
            <w:pPr>
              <w:spacing w:line="360" w:lineRule="auto"/>
              <w:jc w:val="center"/>
              <w:rPr>
                <w:sz w:val="20"/>
                <w:szCs w:val="20"/>
              </w:rPr>
            </w:pPr>
            <w:r>
              <w:rPr>
                <w:sz w:val="20"/>
                <w:szCs w:val="20"/>
              </w:rPr>
              <w:t xml:space="preserve">Έμβολο με προστασία από </w:t>
            </w:r>
            <w:r w:rsidR="00D504E4">
              <w:rPr>
                <w:sz w:val="20"/>
                <w:szCs w:val="20"/>
              </w:rPr>
              <w:t>τράνταγμα</w:t>
            </w:r>
          </w:p>
        </w:tc>
      </w:tr>
      <w:tr w:rsidR="00006824" w:rsidTr="000930C7">
        <w:tc>
          <w:tcPr>
            <w:tcW w:w="2126" w:type="dxa"/>
          </w:tcPr>
          <w:p w:rsidR="00006824" w:rsidRDefault="00006824" w:rsidP="005F228E">
            <w:pPr>
              <w:spacing w:line="360" w:lineRule="auto"/>
              <w:jc w:val="center"/>
            </w:pPr>
            <w:r w:rsidRPr="00304E24">
              <w:rPr>
                <w:sz w:val="24"/>
              </w:rPr>
              <w:object w:dxaOrig="1755" w:dyaOrig="900">
                <v:shape id="_x0000_i1075" type="#_x0000_t75" style="width:87.9pt;height:45.8pt" o:ole="">
                  <v:imagedata r:id="rId131" o:title=""/>
                </v:shape>
                <o:OLEObject Type="Embed" ProgID="PBrush" ShapeID="_x0000_i1075" DrawAspect="Content" ObjectID="_1072693217" r:id="rId132"/>
              </w:object>
            </w:r>
          </w:p>
        </w:tc>
        <w:tc>
          <w:tcPr>
            <w:tcW w:w="2105" w:type="dxa"/>
          </w:tcPr>
          <w:p w:rsidR="00006824" w:rsidRPr="00356FFF" w:rsidRDefault="00006824" w:rsidP="005F228E">
            <w:pPr>
              <w:spacing w:line="360" w:lineRule="auto"/>
              <w:jc w:val="center"/>
              <w:rPr>
                <w:sz w:val="20"/>
                <w:szCs w:val="20"/>
              </w:rPr>
            </w:pPr>
            <w:r w:rsidRPr="00356FFF">
              <w:rPr>
                <w:sz w:val="20"/>
                <w:szCs w:val="20"/>
              </w:rPr>
              <w:t>Μαγνητικό έμβολο απλής δράσης</w:t>
            </w:r>
          </w:p>
        </w:tc>
        <w:tc>
          <w:tcPr>
            <w:tcW w:w="2126" w:type="dxa"/>
          </w:tcPr>
          <w:p w:rsidR="00006824" w:rsidRDefault="00006824" w:rsidP="005F228E">
            <w:pPr>
              <w:spacing w:line="360" w:lineRule="auto"/>
              <w:jc w:val="center"/>
            </w:pPr>
            <w:r w:rsidRPr="00304E24">
              <w:rPr>
                <w:sz w:val="24"/>
              </w:rPr>
              <w:object w:dxaOrig="1755" w:dyaOrig="900">
                <v:shape id="_x0000_i1076" type="#_x0000_t75" style="width:87.9pt;height:45.8pt" o:ole="">
                  <v:imagedata r:id="rId133" o:title=""/>
                </v:shape>
                <o:OLEObject Type="Embed" ProgID="PBrush" ShapeID="_x0000_i1076" DrawAspect="Content" ObjectID="_1072693218" r:id="rId134"/>
              </w:object>
            </w:r>
          </w:p>
        </w:tc>
        <w:tc>
          <w:tcPr>
            <w:tcW w:w="2165" w:type="dxa"/>
          </w:tcPr>
          <w:p w:rsidR="00006824" w:rsidRPr="00F16E6F" w:rsidRDefault="00006824" w:rsidP="005F228E">
            <w:pPr>
              <w:spacing w:line="360" w:lineRule="auto"/>
              <w:jc w:val="center"/>
              <w:rPr>
                <w:sz w:val="20"/>
                <w:szCs w:val="20"/>
              </w:rPr>
            </w:pPr>
            <w:r>
              <w:rPr>
                <w:sz w:val="20"/>
                <w:szCs w:val="20"/>
              </w:rPr>
              <w:t>Πολλαπλασιαστής ρευστών ιδίων χαρακτηριστικών</w:t>
            </w:r>
          </w:p>
        </w:tc>
      </w:tr>
      <w:tr w:rsidR="00006824" w:rsidTr="000930C7">
        <w:tc>
          <w:tcPr>
            <w:tcW w:w="2126" w:type="dxa"/>
          </w:tcPr>
          <w:p w:rsidR="00006824" w:rsidRDefault="00006824" w:rsidP="005F228E">
            <w:pPr>
              <w:spacing w:line="360" w:lineRule="auto"/>
              <w:jc w:val="center"/>
            </w:pPr>
            <w:r w:rsidRPr="00304E24">
              <w:rPr>
                <w:sz w:val="24"/>
              </w:rPr>
              <w:object w:dxaOrig="1755" w:dyaOrig="915">
                <v:shape id="_x0000_i1077" type="#_x0000_t75" style="width:87.9pt;height:45.8pt" o:ole="">
                  <v:imagedata r:id="rId135" o:title=""/>
                </v:shape>
                <o:OLEObject Type="Embed" ProgID="PBrush" ShapeID="_x0000_i1077" DrawAspect="Content" ObjectID="_1072693219" r:id="rId136"/>
              </w:object>
            </w:r>
          </w:p>
        </w:tc>
        <w:tc>
          <w:tcPr>
            <w:tcW w:w="2105" w:type="dxa"/>
          </w:tcPr>
          <w:p w:rsidR="00006824" w:rsidRPr="00356FFF" w:rsidRDefault="00006824" w:rsidP="005F228E">
            <w:pPr>
              <w:spacing w:line="360" w:lineRule="auto"/>
              <w:jc w:val="center"/>
              <w:rPr>
                <w:sz w:val="20"/>
                <w:szCs w:val="20"/>
              </w:rPr>
            </w:pPr>
            <w:r w:rsidRPr="00356FFF">
              <w:rPr>
                <w:sz w:val="20"/>
                <w:szCs w:val="20"/>
              </w:rPr>
              <w:t>Έμβολο διπλής δράσης</w:t>
            </w:r>
          </w:p>
        </w:tc>
        <w:tc>
          <w:tcPr>
            <w:tcW w:w="2126" w:type="dxa"/>
          </w:tcPr>
          <w:p w:rsidR="00006824" w:rsidRDefault="00006824" w:rsidP="005F228E">
            <w:pPr>
              <w:spacing w:line="360" w:lineRule="auto"/>
              <w:jc w:val="center"/>
            </w:pPr>
            <w:r w:rsidRPr="00304E24">
              <w:rPr>
                <w:sz w:val="24"/>
              </w:rPr>
              <w:object w:dxaOrig="1755" w:dyaOrig="900">
                <v:shape id="_x0000_i1078" type="#_x0000_t75" style="width:87.9pt;height:45.8pt" o:ole="">
                  <v:imagedata r:id="rId137" o:title=""/>
                </v:shape>
                <o:OLEObject Type="Embed" ProgID="PBrush" ShapeID="_x0000_i1078" DrawAspect="Content" ObjectID="_1072693220" r:id="rId138"/>
              </w:object>
            </w:r>
          </w:p>
        </w:tc>
        <w:tc>
          <w:tcPr>
            <w:tcW w:w="2165" w:type="dxa"/>
          </w:tcPr>
          <w:p w:rsidR="00006824" w:rsidRPr="00F16E6F" w:rsidRDefault="00006824" w:rsidP="005F228E">
            <w:pPr>
              <w:spacing w:line="360" w:lineRule="auto"/>
              <w:jc w:val="center"/>
              <w:rPr>
                <w:sz w:val="20"/>
                <w:szCs w:val="20"/>
              </w:rPr>
            </w:pPr>
            <w:r>
              <w:rPr>
                <w:sz w:val="20"/>
                <w:szCs w:val="20"/>
              </w:rPr>
              <w:t>Πολλαπλασιαστής ρευστών διαφορετικών χαρακτηριστικών</w:t>
            </w:r>
          </w:p>
        </w:tc>
      </w:tr>
      <w:tr w:rsidR="00006824" w:rsidTr="000930C7">
        <w:tc>
          <w:tcPr>
            <w:tcW w:w="2126" w:type="dxa"/>
          </w:tcPr>
          <w:p w:rsidR="00006824" w:rsidRDefault="00006824" w:rsidP="005F228E">
            <w:pPr>
              <w:spacing w:line="360" w:lineRule="auto"/>
              <w:jc w:val="center"/>
            </w:pPr>
            <w:r w:rsidRPr="00304E24">
              <w:rPr>
                <w:sz w:val="24"/>
              </w:rPr>
              <w:object w:dxaOrig="1755" w:dyaOrig="915">
                <v:shape id="_x0000_i1079" type="#_x0000_t75" style="width:87.9pt;height:49.55pt" o:ole="">
                  <v:imagedata r:id="rId139" o:title=""/>
                </v:shape>
                <o:OLEObject Type="Embed" ProgID="PBrush" ShapeID="_x0000_i1079" DrawAspect="Content" ObjectID="_1072693221" r:id="rId140"/>
              </w:object>
            </w:r>
          </w:p>
        </w:tc>
        <w:tc>
          <w:tcPr>
            <w:tcW w:w="2105" w:type="dxa"/>
          </w:tcPr>
          <w:p w:rsidR="00006824" w:rsidRPr="00356FFF" w:rsidRDefault="00006824" w:rsidP="005F228E">
            <w:pPr>
              <w:spacing w:line="360" w:lineRule="auto"/>
              <w:jc w:val="center"/>
              <w:rPr>
                <w:sz w:val="20"/>
                <w:szCs w:val="20"/>
              </w:rPr>
            </w:pPr>
            <w:r w:rsidRPr="00356FFF">
              <w:rPr>
                <w:sz w:val="20"/>
                <w:szCs w:val="20"/>
              </w:rPr>
              <w:t>Έμβολο διπλής δράσης</w:t>
            </w:r>
            <w:r>
              <w:rPr>
                <w:sz w:val="20"/>
                <w:szCs w:val="20"/>
              </w:rPr>
              <w:t xml:space="preserve"> μη ρυθμιζόμενης προστασίας</w:t>
            </w:r>
          </w:p>
        </w:tc>
        <w:tc>
          <w:tcPr>
            <w:tcW w:w="2126" w:type="dxa"/>
          </w:tcPr>
          <w:p w:rsidR="00006824" w:rsidRDefault="00006824" w:rsidP="005F228E">
            <w:pPr>
              <w:spacing w:line="360" w:lineRule="auto"/>
              <w:jc w:val="center"/>
            </w:pPr>
            <w:r w:rsidRPr="00304E24">
              <w:rPr>
                <w:sz w:val="24"/>
              </w:rPr>
              <w:object w:dxaOrig="1755" w:dyaOrig="915">
                <v:shape id="_x0000_i1080" type="#_x0000_t75" style="width:87.9pt;height:45.8pt" o:ole="">
                  <v:imagedata r:id="rId141" o:title=""/>
                </v:shape>
                <o:OLEObject Type="Embed" ProgID="PBrush" ShapeID="_x0000_i1080" DrawAspect="Content" ObjectID="_1072693222" r:id="rId142"/>
              </w:object>
            </w:r>
          </w:p>
        </w:tc>
        <w:tc>
          <w:tcPr>
            <w:tcW w:w="2165" w:type="dxa"/>
          </w:tcPr>
          <w:p w:rsidR="00006824" w:rsidRPr="00F16E6F" w:rsidRDefault="00006824" w:rsidP="005F228E">
            <w:pPr>
              <w:spacing w:line="360" w:lineRule="auto"/>
              <w:jc w:val="center"/>
              <w:rPr>
                <w:sz w:val="20"/>
                <w:szCs w:val="20"/>
              </w:rPr>
            </w:pPr>
            <w:r>
              <w:rPr>
                <w:sz w:val="20"/>
                <w:szCs w:val="20"/>
              </w:rPr>
              <w:t>Πνευματικό/υδραυλικός μετατροπέας</w:t>
            </w:r>
          </w:p>
        </w:tc>
      </w:tr>
      <w:tr w:rsidR="00006824" w:rsidTr="000930C7">
        <w:tc>
          <w:tcPr>
            <w:tcW w:w="2126" w:type="dxa"/>
          </w:tcPr>
          <w:p w:rsidR="00006824" w:rsidRDefault="00006824" w:rsidP="005F228E">
            <w:pPr>
              <w:spacing w:line="360" w:lineRule="auto"/>
              <w:jc w:val="center"/>
            </w:pPr>
            <w:r w:rsidRPr="00304E24">
              <w:rPr>
                <w:sz w:val="24"/>
              </w:rPr>
              <w:object w:dxaOrig="1755" w:dyaOrig="885">
                <v:shape id="_x0000_i1081" type="#_x0000_t75" style="width:87.9pt;height:50.5pt" o:ole="">
                  <v:imagedata r:id="rId143" o:title=""/>
                </v:shape>
                <o:OLEObject Type="Embed" ProgID="PBrush" ShapeID="_x0000_i1081" DrawAspect="Content" ObjectID="_1072693223" r:id="rId144"/>
              </w:object>
            </w:r>
          </w:p>
        </w:tc>
        <w:tc>
          <w:tcPr>
            <w:tcW w:w="2105" w:type="dxa"/>
          </w:tcPr>
          <w:p w:rsidR="00006824" w:rsidRPr="00356FFF" w:rsidRDefault="00006824" w:rsidP="005F228E">
            <w:pPr>
              <w:spacing w:line="360" w:lineRule="auto"/>
              <w:jc w:val="center"/>
              <w:rPr>
                <w:sz w:val="20"/>
                <w:szCs w:val="20"/>
              </w:rPr>
            </w:pPr>
            <w:r w:rsidRPr="00356FFF">
              <w:rPr>
                <w:sz w:val="20"/>
                <w:szCs w:val="20"/>
              </w:rPr>
              <w:t>Έμβολο διπλής δράσης</w:t>
            </w:r>
            <w:r>
              <w:rPr>
                <w:sz w:val="20"/>
                <w:szCs w:val="20"/>
              </w:rPr>
              <w:t xml:space="preserve"> ρυθμιζόμενης προστασίας</w:t>
            </w:r>
          </w:p>
        </w:tc>
        <w:tc>
          <w:tcPr>
            <w:tcW w:w="2126" w:type="dxa"/>
          </w:tcPr>
          <w:p w:rsidR="00006824" w:rsidRDefault="00006824" w:rsidP="005F228E">
            <w:pPr>
              <w:spacing w:line="360" w:lineRule="auto"/>
              <w:jc w:val="center"/>
            </w:pPr>
            <w:r w:rsidRPr="00304E24">
              <w:rPr>
                <w:sz w:val="24"/>
              </w:rPr>
              <w:object w:dxaOrig="1755" w:dyaOrig="885">
                <v:shape id="_x0000_i1082" type="#_x0000_t75" style="width:87.9pt;height:44.9pt" o:ole="">
                  <v:imagedata r:id="rId145" o:title=""/>
                </v:shape>
                <o:OLEObject Type="Embed" ProgID="PBrush" ShapeID="_x0000_i1082" DrawAspect="Content" ObjectID="_1072693224" r:id="rId146"/>
              </w:object>
            </w:r>
          </w:p>
        </w:tc>
        <w:tc>
          <w:tcPr>
            <w:tcW w:w="2165" w:type="dxa"/>
          </w:tcPr>
          <w:p w:rsidR="00006824" w:rsidRPr="00F16E6F" w:rsidRDefault="00006824" w:rsidP="005F228E">
            <w:pPr>
              <w:spacing w:line="360" w:lineRule="auto"/>
              <w:jc w:val="center"/>
              <w:rPr>
                <w:sz w:val="20"/>
                <w:szCs w:val="20"/>
              </w:rPr>
            </w:pPr>
            <w:r>
              <w:rPr>
                <w:sz w:val="20"/>
                <w:szCs w:val="20"/>
              </w:rPr>
              <w:t>Συμπιεστής</w:t>
            </w:r>
          </w:p>
        </w:tc>
      </w:tr>
      <w:tr w:rsidR="00006824" w:rsidTr="000930C7">
        <w:tc>
          <w:tcPr>
            <w:tcW w:w="2126" w:type="dxa"/>
          </w:tcPr>
          <w:p w:rsidR="00006824" w:rsidRDefault="00006824" w:rsidP="005F228E">
            <w:pPr>
              <w:spacing w:line="360" w:lineRule="auto"/>
              <w:jc w:val="center"/>
            </w:pPr>
            <w:r w:rsidRPr="00304E24">
              <w:rPr>
                <w:sz w:val="24"/>
              </w:rPr>
              <w:object w:dxaOrig="1755" w:dyaOrig="900">
                <v:shape id="_x0000_i1083" type="#_x0000_t75" style="width:87.9pt;height:45.8pt" o:ole="">
                  <v:imagedata r:id="rId147" o:title=""/>
                </v:shape>
                <o:OLEObject Type="Embed" ProgID="PBrush" ShapeID="_x0000_i1083" DrawAspect="Content" ObjectID="_1072693225" r:id="rId148"/>
              </w:object>
            </w:r>
          </w:p>
        </w:tc>
        <w:tc>
          <w:tcPr>
            <w:tcW w:w="2105" w:type="dxa"/>
          </w:tcPr>
          <w:p w:rsidR="00006824" w:rsidRPr="00356FFF" w:rsidRDefault="00006824" w:rsidP="005F228E">
            <w:pPr>
              <w:spacing w:line="360" w:lineRule="auto"/>
              <w:jc w:val="center"/>
              <w:rPr>
                <w:sz w:val="20"/>
                <w:szCs w:val="20"/>
              </w:rPr>
            </w:pPr>
            <w:r w:rsidRPr="00356FFF">
              <w:rPr>
                <w:sz w:val="20"/>
                <w:szCs w:val="20"/>
              </w:rPr>
              <w:t xml:space="preserve">Μαγνητικό έμβολο </w:t>
            </w:r>
            <w:r>
              <w:rPr>
                <w:sz w:val="20"/>
                <w:szCs w:val="20"/>
              </w:rPr>
              <w:t>δι</w:t>
            </w:r>
            <w:r w:rsidRPr="00356FFF">
              <w:rPr>
                <w:sz w:val="20"/>
                <w:szCs w:val="20"/>
              </w:rPr>
              <w:t>πλής δράσης</w:t>
            </w:r>
          </w:p>
        </w:tc>
        <w:tc>
          <w:tcPr>
            <w:tcW w:w="2126" w:type="dxa"/>
          </w:tcPr>
          <w:p w:rsidR="00006824" w:rsidRDefault="00006824" w:rsidP="005F228E">
            <w:pPr>
              <w:spacing w:line="360" w:lineRule="auto"/>
              <w:jc w:val="center"/>
            </w:pPr>
            <w:r w:rsidRPr="00304E24">
              <w:rPr>
                <w:sz w:val="24"/>
              </w:rPr>
              <w:object w:dxaOrig="1755" w:dyaOrig="900">
                <v:shape id="_x0000_i1084" type="#_x0000_t75" style="width:87.9pt;height:42.1pt" o:ole="">
                  <v:imagedata r:id="rId149" o:title=""/>
                </v:shape>
                <o:OLEObject Type="Embed" ProgID="PBrush" ShapeID="_x0000_i1084" DrawAspect="Content" ObjectID="_1072693226" r:id="rId150"/>
              </w:object>
            </w:r>
          </w:p>
        </w:tc>
        <w:tc>
          <w:tcPr>
            <w:tcW w:w="2165" w:type="dxa"/>
          </w:tcPr>
          <w:p w:rsidR="00006824" w:rsidRPr="00F16E6F" w:rsidRDefault="00006824" w:rsidP="005F228E">
            <w:pPr>
              <w:spacing w:line="360" w:lineRule="auto"/>
              <w:jc w:val="center"/>
              <w:rPr>
                <w:sz w:val="20"/>
                <w:szCs w:val="20"/>
              </w:rPr>
            </w:pPr>
            <w:r>
              <w:rPr>
                <w:sz w:val="20"/>
                <w:szCs w:val="20"/>
              </w:rPr>
              <w:t>Πνευματικός κινητήρας μονής ροής</w:t>
            </w:r>
          </w:p>
        </w:tc>
      </w:tr>
      <w:tr w:rsidR="00006824" w:rsidTr="000930C7">
        <w:tc>
          <w:tcPr>
            <w:tcW w:w="2126" w:type="dxa"/>
          </w:tcPr>
          <w:p w:rsidR="00006824" w:rsidRDefault="00006824" w:rsidP="005F228E">
            <w:pPr>
              <w:spacing w:line="360" w:lineRule="auto"/>
              <w:jc w:val="center"/>
            </w:pPr>
            <w:r w:rsidRPr="00304E24">
              <w:rPr>
                <w:sz w:val="24"/>
              </w:rPr>
              <w:object w:dxaOrig="1755" w:dyaOrig="915">
                <v:shape id="_x0000_i1085" type="#_x0000_t75" style="width:87.9pt;height:43.95pt" o:ole="">
                  <v:imagedata r:id="rId151" o:title=""/>
                </v:shape>
                <o:OLEObject Type="Embed" ProgID="PBrush" ShapeID="_x0000_i1085" DrawAspect="Content" ObjectID="_1072693227" r:id="rId152"/>
              </w:object>
            </w:r>
          </w:p>
        </w:tc>
        <w:tc>
          <w:tcPr>
            <w:tcW w:w="2105" w:type="dxa"/>
          </w:tcPr>
          <w:p w:rsidR="00006824" w:rsidRPr="00356FFF" w:rsidRDefault="00006824" w:rsidP="005F228E">
            <w:pPr>
              <w:spacing w:line="360" w:lineRule="auto"/>
              <w:jc w:val="center"/>
              <w:rPr>
                <w:sz w:val="20"/>
                <w:szCs w:val="20"/>
              </w:rPr>
            </w:pPr>
            <w:r w:rsidRPr="00356FFF">
              <w:rPr>
                <w:sz w:val="20"/>
                <w:szCs w:val="20"/>
              </w:rPr>
              <w:t>Έμβολο διπλής δράσης</w:t>
            </w:r>
            <w:r>
              <w:rPr>
                <w:sz w:val="20"/>
                <w:szCs w:val="20"/>
              </w:rPr>
              <w:t xml:space="preserve"> με ράβδο</w:t>
            </w:r>
          </w:p>
        </w:tc>
        <w:tc>
          <w:tcPr>
            <w:tcW w:w="2126" w:type="dxa"/>
          </w:tcPr>
          <w:p w:rsidR="00006824" w:rsidRDefault="00006824" w:rsidP="005F228E">
            <w:pPr>
              <w:spacing w:line="360" w:lineRule="auto"/>
              <w:jc w:val="center"/>
            </w:pPr>
            <w:r w:rsidRPr="00304E24">
              <w:rPr>
                <w:sz w:val="24"/>
              </w:rPr>
              <w:object w:dxaOrig="1755" w:dyaOrig="915">
                <v:shape id="_x0000_i1086" type="#_x0000_t75" style="width:87.9pt;height:54.25pt" o:ole="">
                  <v:imagedata r:id="rId153" o:title=""/>
                </v:shape>
                <o:OLEObject Type="Embed" ProgID="PBrush" ShapeID="_x0000_i1086" DrawAspect="Content" ObjectID="_1072693228" r:id="rId154"/>
              </w:object>
            </w:r>
          </w:p>
        </w:tc>
        <w:tc>
          <w:tcPr>
            <w:tcW w:w="2165" w:type="dxa"/>
          </w:tcPr>
          <w:p w:rsidR="00006824" w:rsidRPr="00F16E6F" w:rsidRDefault="00006824" w:rsidP="005F228E">
            <w:pPr>
              <w:spacing w:line="360" w:lineRule="auto"/>
              <w:jc w:val="center"/>
              <w:rPr>
                <w:sz w:val="20"/>
                <w:szCs w:val="20"/>
              </w:rPr>
            </w:pPr>
            <w:r>
              <w:rPr>
                <w:sz w:val="20"/>
                <w:szCs w:val="20"/>
              </w:rPr>
              <w:t>Πνευματικός κινητήρας διπλής ροής</w:t>
            </w:r>
          </w:p>
        </w:tc>
      </w:tr>
      <w:tr w:rsidR="00006824" w:rsidTr="000930C7">
        <w:tc>
          <w:tcPr>
            <w:tcW w:w="2126" w:type="dxa"/>
          </w:tcPr>
          <w:p w:rsidR="00006824" w:rsidRDefault="00006824" w:rsidP="005F228E">
            <w:pPr>
              <w:spacing w:line="360" w:lineRule="auto"/>
              <w:jc w:val="center"/>
            </w:pPr>
            <w:r w:rsidRPr="00304E24">
              <w:rPr>
                <w:sz w:val="24"/>
              </w:rPr>
              <w:object w:dxaOrig="1755" w:dyaOrig="915">
                <v:shape id="_x0000_i1087" type="#_x0000_t75" style="width:87.9pt;height:45.8pt" o:ole="">
                  <v:imagedata r:id="rId155" o:title=""/>
                </v:shape>
                <o:OLEObject Type="Embed" ProgID="PBrush" ShapeID="_x0000_i1087" DrawAspect="Content" ObjectID="_1072693229" r:id="rId156"/>
              </w:object>
            </w:r>
          </w:p>
        </w:tc>
        <w:tc>
          <w:tcPr>
            <w:tcW w:w="2105" w:type="dxa"/>
          </w:tcPr>
          <w:p w:rsidR="00006824" w:rsidRPr="00356FFF" w:rsidRDefault="00006824" w:rsidP="005F228E">
            <w:pPr>
              <w:spacing w:line="360" w:lineRule="auto"/>
              <w:jc w:val="center"/>
              <w:rPr>
                <w:sz w:val="20"/>
                <w:szCs w:val="20"/>
              </w:rPr>
            </w:pPr>
            <w:r>
              <w:rPr>
                <w:sz w:val="20"/>
                <w:szCs w:val="20"/>
              </w:rPr>
              <w:t>¨Εμβολο χωρίς ράβδους</w:t>
            </w:r>
          </w:p>
        </w:tc>
        <w:tc>
          <w:tcPr>
            <w:tcW w:w="2126" w:type="dxa"/>
          </w:tcPr>
          <w:p w:rsidR="00006824" w:rsidRDefault="00006824" w:rsidP="005F228E">
            <w:pPr>
              <w:spacing w:line="360" w:lineRule="auto"/>
              <w:jc w:val="center"/>
            </w:pPr>
            <w:r w:rsidRPr="00304E24">
              <w:rPr>
                <w:sz w:val="24"/>
              </w:rPr>
              <w:object w:dxaOrig="1755" w:dyaOrig="915">
                <v:shape id="_x0000_i1088" type="#_x0000_t75" style="width:87.9pt;height:45.8pt" o:ole="">
                  <v:imagedata r:id="rId157" o:title=""/>
                </v:shape>
                <o:OLEObject Type="Embed" ProgID="PBrush" ShapeID="_x0000_i1088" DrawAspect="Content" ObjectID="_1072693230" r:id="rId158"/>
              </w:object>
            </w:r>
          </w:p>
        </w:tc>
        <w:tc>
          <w:tcPr>
            <w:tcW w:w="2165" w:type="dxa"/>
          </w:tcPr>
          <w:p w:rsidR="00006824" w:rsidRPr="00F16E6F" w:rsidRDefault="00006824" w:rsidP="005F228E">
            <w:pPr>
              <w:spacing w:line="360" w:lineRule="auto"/>
              <w:jc w:val="center"/>
              <w:rPr>
                <w:sz w:val="20"/>
                <w:szCs w:val="20"/>
              </w:rPr>
            </w:pPr>
            <w:r>
              <w:rPr>
                <w:sz w:val="20"/>
                <w:szCs w:val="20"/>
              </w:rPr>
              <w:t>Μεταβαλλόμενος πνευματικός κινητήρας μονής ροής</w:t>
            </w:r>
          </w:p>
        </w:tc>
      </w:tr>
    </w:tbl>
    <w:p w:rsidR="004C716A" w:rsidRDefault="004C716A" w:rsidP="003940AF">
      <w:pPr>
        <w:jc w:val="center"/>
        <w:rPr>
          <w:rStyle w:val="a7"/>
        </w:rPr>
      </w:pPr>
    </w:p>
    <w:p w:rsidR="00D504E4" w:rsidRPr="003940AF" w:rsidRDefault="003940AF" w:rsidP="003940AF">
      <w:pPr>
        <w:jc w:val="center"/>
        <w:rPr>
          <w:rStyle w:val="a7"/>
        </w:rPr>
      </w:pPr>
      <w:r w:rsidRPr="003940AF">
        <w:rPr>
          <w:rStyle w:val="a7"/>
        </w:rPr>
        <w:t xml:space="preserve">Πίνακας </w:t>
      </w:r>
      <w:r w:rsidR="00A2104E" w:rsidRPr="003940AF">
        <w:rPr>
          <w:rStyle w:val="a7"/>
        </w:rPr>
        <w:fldChar w:fldCharType="begin"/>
      </w:r>
      <w:r w:rsidRPr="003940AF">
        <w:rPr>
          <w:rStyle w:val="a7"/>
        </w:rPr>
        <w:instrText xml:space="preserve"> SEQ Πίνακας \* ARABIC </w:instrText>
      </w:r>
      <w:r w:rsidR="00A2104E" w:rsidRPr="003940AF">
        <w:rPr>
          <w:rStyle w:val="a7"/>
        </w:rPr>
        <w:fldChar w:fldCharType="separate"/>
      </w:r>
      <w:r w:rsidR="00DD1063">
        <w:rPr>
          <w:rStyle w:val="a7"/>
          <w:noProof/>
        </w:rPr>
        <w:t>5</w:t>
      </w:r>
      <w:r w:rsidR="00A2104E" w:rsidRPr="003940AF">
        <w:rPr>
          <w:rStyle w:val="a7"/>
        </w:rPr>
        <w:fldChar w:fldCharType="end"/>
      </w:r>
      <w:r w:rsidRPr="003940AF">
        <w:rPr>
          <w:rStyle w:val="a7"/>
        </w:rPr>
        <w:t xml:space="preserve"> </w:t>
      </w:r>
      <w:r w:rsidR="00D47DE8">
        <w:rPr>
          <w:rStyle w:val="a7"/>
          <w:b w:val="0"/>
        </w:rPr>
        <w:t>Σ</w:t>
      </w:r>
      <w:r w:rsidR="00D47DE8" w:rsidRPr="00D47DE8">
        <w:rPr>
          <w:rStyle w:val="a7"/>
          <w:b w:val="0"/>
        </w:rPr>
        <w:t>υνοπτική επεξήγηση μετατροπέων</w:t>
      </w:r>
    </w:p>
    <w:p w:rsidR="00D504E4" w:rsidRDefault="00D504E4">
      <w:pPr>
        <w:jc w:val="left"/>
        <w:rPr>
          <w:b/>
        </w:rPr>
      </w:pPr>
      <w:r>
        <w:rPr>
          <w:b/>
        </w:rPr>
        <w:br w:type="page"/>
      </w:r>
    </w:p>
    <w:p w:rsidR="00006824" w:rsidRPr="008D68AD" w:rsidRDefault="008D68AD" w:rsidP="005C7B3B">
      <w:pPr>
        <w:pStyle w:val="ab"/>
      </w:pPr>
      <w:bookmarkStart w:id="62" w:name="_Toc272230477"/>
      <w:bookmarkStart w:id="63" w:name="_Toc232996268"/>
      <w:r w:rsidRPr="008D68AD">
        <w:lastRenderedPageBreak/>
        <w:t>7</w:t>
      </w:r>
      <w:r w:rsidR="00E643F0" w:rsidRPr="008D68AD">
        <w:t xml:space="preserve">.4 </w:t>
      </w:r>
      <w:r w:rsidR="00006824" w:rsidRPr="008D68AD">
        <w:t>Παραγωγή και μεταφορά/μετάδοση</w:t>
      </w:r>
      <w:bookmarkEnd w:id="62"/>
      <w:r w:rsidR="00006824" w:rsidRPr="008D68AD">
        <w:t xml:space="preserve"> </w:t>
      </w:r>
      <w:bookmarkEnd w:id="63"/>
    </w:p>
    <w:p w:rsidR="0099193C" w:rsidRPr="0099193C" w:rsidRDefault="0099193C" w:rsidP="0099193C"/>
    <w:tbl>
      <w:tblPr>
        <w:tblStyle w:val="a6"/>
        <w:tblW w:w="0" w:type="auto"/>
        <w:tblLook w:val="01E0"/>
      </w:tblPr>
      <w:tblGrid>
        <w:gridCol w:w="2130"/>
        <w:gridCol w:w="2130"/>
        <w:gridCol w:w="2131"/>
        <w:gridCol w:w="2131"/>
      </w:tblGrid>
      <w:tr w:rsidR="00006824" w:rsidTr="005F228E">
        <w:tc>
          <w:tcPr>
            <w:tcW w:w="2130" w:type="dxa"/>
          </w:tcPr>
          <w:p w:rsidR="00006824" w:rsidRDefault="00C43EF5" w:rsidP="005F228E">
            <w:pPr>
              <w:spacing w:line="360" w:lineRule="auto"/>
              <w:jc w:val="center"/>
            </w:pPr>
            <w:r w:rsidRPr="00304E24">
              <w:rPr>
                <w:sz w:val="24"/>
              </w:rPr>
              <w:object w:dxaOrig="1755" w:dyaOrig="930">
                <v:shape id="_x0000_i1089" type="#_x0000_t75" style="width:87.9pt;height:46.75pt" o:ole="">
                  <v:imagedata r:id="rId159" o:title=""/>
                </v:shape>
                <o:OLEObject Type="Embed" ProgID="PBrush" ShapeID="_x0000_i1089" DrawAspect="Content" ObjectID="_1072693231" r:id="rId160"/>
              </w:object>
            </w:r>
          </w:p>
        </w:tc>
        <w:tc>
          <w:tcPr>
            <w:tcW w:w="2130" w:type="dxa"/>
          </w:tcPr>
          <w:p w:rsidR="00006824" w:rsidRPr="00395C81" w:rsidRDefault="00006824" w:rsidP="005F228E">
            <w:pPr>
              <w:spacing w:line="360" w:lineRule="auto"/>
              <w:jc w:val="center"/>
              <w:rPr>
                <w:sz w:val="20"/>
                <w:szCs w:val="20"/>
              </w:rPr>
            </w:pPr>
            <w:r w:rsidRPr="00395C81">
              <w:rPr>
                <w:sz w:val="20"/>
                <w:szCs w:val="20"/>
              </w:rPr>
              <w:t xml:space="preserve">Πνευματική πηγή </w:t>
            </w:r>
          </w:p>
        </w:tc>
        <w:tc>
          <w:tcPr>
            <w:tcW w:w="2131" w:type="dxa"/>
          </w:tcPr>
          <w:p w:rsidR="00006824" w:rsidRDefault="00883629" w:rsidP="005F228E">
            <w:pPr>
              <w:spacing w:line="360" w:lineRule="auto"/>
              <w:jc w:val="center"/>
            </w:pPr>
            <w:r w:rsidRPr="00304E24">
              <w:rPr>
                <w:sz w:val="24"/>
              </w:rPr>
              <w:object w:dxaOrig="1755" w:dyaOrig="930">
                <v:shape id="_x0000_i1090" type="#_x0000_t75" style="width:87.9pt;height:46.75pt" o:ole="">
                  <v:imagedata r:id="rId161" o:title=""/>
                </v:shape>
                <o:OLEObject Type="Embed" ProgID="PBrush" ShapeID="_x0000_i1090" DrawAspect="Content" ObjectID="_1072693232" r:id="rId162"/>
              </w:object>
            </w:r>
          </w:p>
        </w:tc>
        <w:tc>
          <w:tcPr>
            <w:tcW w:w="2131" w:type="dxa"/>
          </w:tcPr>
          <w:p w:rsidR="00006824" w:rsidRPr="00395C81" w:rsidRDefault="00006824" w:rsidP="005F228E">
            <w:pPr>
              <w:spacing w:line="360" w:lineRule="auto"/>
              <w:jc w:val="center"/>
              <w:rPr>
                <w:sz w:val="20"/>
                <w:szCs w:val="20"/>
              </w:rPr>
            </w:pPr>
            <w:r w:rsidRPr="00395C81">
              <w:rPr>
                <w:sz w:val="20"/>
                <w:szCs w:val="20"/>
              </w:rPr>
              <w:t>Γραμμή εκκένωσης</w:t>
            </w:r>
          </w:p>
        </w:tc>
      </w:tr>
      <w:tr w:rsidR="00006824" w:rsidTr="005F228E">
        <w:tc>
          <w:tcPr>
            <w:tcW w:w="2130" w:type="dxa"/>
          </w:tcPr>
          <w:p w:rsidR="00006824" w:rsidRDefault="00006824" w:rsidP="005F228E">
            <w:pPr>
              <w:spacing w:line="360" w:lineRule="auto"/>
              <w:jc w:val="center"/>
            </w:pPr>
            <w:r w:rsidRPr="00304E24">
              <w:rPr>
                <w:sz w:val="24"/>
              </w:rPr>
              <w:object w:dxaOrig="1755" w:dyaOrig="915">
                <v:shape id="_x0000_i1091" type="#_x0000_t75" style="width:87.9pt;height:45.8pt" o:ole="">
                  <v:imagedata r:id="rId163" o:title=""/>
                </v:shape>
                <o:OLEObject Type="Embed" ProgID="PBrush" ShapeID="_x0000_i1091" DrawAspect="Content" ObjectID="_1072693233" r:id="rId164"/>
              </w:object>
            </w:r>
          </w:p>
        </w:tc>
        <w:tc>
          <w:tcPr>
            <w:tcW w:w="2130" w:type="dxa"/>
          </w:tcPr>
          <w:p w:rsidR="00006824" w:rsidRPr="00395C81" w:rsidRDefault="00006824" w:rsidP="005F228E">
            <w:pPr>
              <w:spacing w:line="360" w:lineRule="auto"/>
              <w:jc w:val="center"/>
              <w:rPr>
                <w:sz w:val="20"/>
                <w:szCs w:val="20"/>
              </w:rPr>
            </w:pPr>
            <w:r w:rsidRPr="00395C81">
              <w:rPr>
                <w:sz w:val="20"/>
                <w:szCs w:val="20"/>
              </w:rPr>
              <w:t>Γραμμή λειτουργίας</w:t>
            </w:r>
          </w:p>
        </w:tc>
        <w:tc>
          <w:tcPr>
            <w:tcW w:w="2131" w:type="dxa"/>
          </w:tcPr>
          <w:p w:rsidR="00006824" w:rsidRDefault="00983EFD" w:rsidP="005F228E">
            <w:pPr>
              <w:spacing w:line="360" w:lineRule="auto"/>
              <w:jc w:val="center"/>
            </w:pPr>
            <w:r w:rsidRPr="00304E24">
              <w:rPr>
                <w:sz w:val="24"/>
              </w:rPr>
              <w:object w:dxaOrig="1755" w:dyaOrig="915">
                <v:shape id="_x0000_i1092" type="#_x0000_t75" style="width:87.9pt;height:45.8pt" o:ole="">
                  <v:imagedata r:id="rId165" o:title=""/>
                </v:shape>
                <o:OLEObject Type="Embed" ProgID="PBrush" ShapeID="_x0000_i1092" DrawAspect="Content" ObjectID="_1072693234" r:id="rId166"/>
              </w:object>
            </w:r>
          </w:p>
        </w:tc>
        <w:tc>
          <w:tcPr>
            <w:tcW w:w="2131" w:type="dxa"/>
          </w:tcPr>
          <w:p w:rsidR="00006824" w:rsidRPr="00395C81" w:rsidRDefault="00006824" w:rsidP="005F228E">
            <w:pPr>
              <w:spacing w:line="360" w:lineRule="auto"/>
              <w:jc w:val="center"/>
              <w:rPr>
                <w:sz w:val="20"/>
                <w:szCs w:val="20"/>
              </w:rPr>
            </w:pPr>
            <w:r>
              <w:rPr>
                <w:sz w:val="20"/>
                <w:szCs w:val="20"/>
              </w:rPr>
              <w:t>Εύκαμπτη γραμμή σύνδεσης</w:t>
            </w:r>
          </w:p>
        </w:tc>
      </w:tr>
      <w:tr w:rsidR="00006824" w:rsidTr="005F228E">
        <w:tc>
          <w:tcPr>
            <w:tcW w:w="2130" w:type="dxa"/>
          </w:tcPr>
          <w:p w:rsidR="00006824" w:rsidRDefault="00883629" w:rsidP="005F228E">
            <w:pPr>
              <w:spacing w:line="360" w:lineRule="auto"/>
              <w:jc w:val="center"/>
            </w:pPr>
            <w:r w:rsidRPr="00304E24">
              <w:rPr>
                <w:sz w:val="24"/>
              </w:rPr>
              <w:object w:dxaOrig="1755" w:dyaOrig="900">
                <v:shape id="_x0000_i1093" type="#_x0000_t75" style="width:87.9pt;height:45.8pt" o:ole="">
                  <v:imagedata r:id="rId167" o:title=""/>
                </v:shape>
                <o:OLEObject Type="Embed" ProgID="PBrush" ShapeID="_x0000_i1093" DrawAspect="Content" ObjectID="_1072693235" r:id="rId168"/>
              </w:object>
            </w:r>
          </w:p>
        </w:tc>
        <w:tc>
          <w:tcPr>
            <w:tcW w:w="2130" w:type="dxa"/>
          </w:tcPr>
          <w:p w:rsidR="00006824" w:rsidRPr="00395C81" w:rsidRDefault="00006824" w:rsidP="005F228E">
            <w:pPr>
              <w:spacing w:line="360" w:lineRule="auto"/>
              <w:jc w:val="center"/>
              <w:rPr>
                <w:sz w:val="20"/>
                <w:szCs w:val="20"/>
              </w:rPr>
            </w:pPr>
            <w:r w:rsidRPr="00395C81">
              <w:rPr>
                <w:sz w:val="20"/>
                <w:szCs w:val="20"/>
              </w:rPr>
              <w:t>Πιλοτική γραμμή</w:t>
            </w:r>
          </w:p>
        </w:tc>
        <w:tc>
          <w:tcPr>
            <w:tcW w:w="2131" w:type="dxa"/>
          </w:tcPr>
          <w:p w:rsidR="00006824" w:rsidRDefault="00006824" w:rsidP="005F228E">
            <w:pPr>
              <w:spacing w:line="360" w:lineRule="auto"/>
              <w:jc w:val="center"/>
            </w:pPr>
            <w:r w:rsidRPr="00304E24">
              <w:rPr>
                <w:sz w:val="24"/>
              </w:rPr>
              <w:object w:dxaOrig="1755" w:dyaOrig="900">
                <v:shape id="_x0000_i1094" type="#_x0000_t75" style="width:87.9pt;height:45.8pt" o:ole="">
                  <v:imagedata r:id="rId169" o:title=""/>
                </v:shape>
                <o:OLEObject Type="Embed" ProgID="PBrush" ShapeID="_x0000_i1094" DrawAspect="Content" ObjectID="_1072693236" r:id="rId170"/>
              </w:object>
            </w:r>
          </w:p>
        </w:tc>
        <w:tc>
          <w:tcPr>
            <w:tcW w:w="2131" w:type="dxa"/>
          </w:tcPr>
          <w:p w:rsidR="00006824" w:rsidRPr="00395C81" w:rsidRDefault="00006824" w:rsidP="005F228E">
            <w:pPr>
              <w:spacing w:line="360" w:lineRule="auto"/>
              <w:jc w:val="center"/>
              <w:rPr>
                <w:sz w:val="20"/>
                <w:szCs w:val="20"/>
              </w:rPr>
            </w:pPr>
            <w:r>
              <w:rPr>
                <w:sz w:val="20"/>
                <w:szCs w:val="20"/>
              </w:rPr>
              <w:t>Ηλεκτρικό καλώδιο</w:t>
            </w:r>
          </w:p>
        </w:tc>
      </w:tr>
      <w:tr w:rsidR="00006824" w:rsidTr="005F228E">
        <w:tc>
          <w:tcPr>
            <w:tcW w:w="2130" w:type="dxa"/>
          </w:tcPr>
          <w:p w:rsidR="00006824" w:rsidRDefault="00006824" w:rsidP="005F228E">
            <w:pPr>
              <w:spacing w:line="360" w:lineRule="auto"/>
              <w:jc w:val="center"/>
            </w:pPr>
            <w:r w:rsidRPr="00304E24">
              <w:rPr>
                <w:sz w:val="24"/>
              </w:rPr>
              <w:object w:dxaOrig="1755" w:dyaOrig="900">
                <v:shape id="_x0000_i1095" type="#_x0000_t75" style="width:87.9pt;height:45.8pt" o:ole="">
                  <v:imagedata r:id="rId171" o:title=""/>
                </v:shape>
                <o:OLEObject Type="Embed" ProgID="PBrush" ShapeID="_x0000_i1095" DrawAspect="Content" ObjectID="_1072693237" r:id="rId172"/>
              </w:object>
            </w:r>
          </w:p>
        </w:tc>
        <w:tc>
          <w:tcPr>
            <w:tcW w:w="2130" w:type="dxa"/>
          </w:tcPr>
          <w:p w:rsidR="00006824" w:rsidRPr="00395C81" w:rsidRDefault="00006824" w:rsidP="005F228E">
            <w:pPr>
              <w:spacing w:line="360" w:lineRule="auto"/>
              <w:jc w:val="center"/>
              <w:rPr>
                <w:sz w:val="20"/>
                <w:szCs w:val="20"/>
              </w:rPr>
            </w:pPr>
            <w:r>
              <w:rPr>
                <w:sz w:val="20"/>
                <w:szCs w:val="20"/>
              </w:rPr>
              <w:t>Σύνδεση γραμμών</w:t>
            </w:r>
          </w:p>
        </w:tc>
        <w:tc>
          <w:tcPr>
            <w:tcW w:w="2131" w:type="dxa"/>
          </w:tcPr>
          <w:p w:rsidR="00006824" w:rsidRDefault="00C478A5" w:rsidP="005F228E">
            <w:pPr>
              <w:spacing w:line="360" w:lineRule="auto"/>
              <w:jc w:val="center"/>
            </w:pPr>
            <w:r w:rsidRPr="00304E24">
              <w:rPr>
                <w:sz w:val="24"/>
              </w:rPr>
              <w:object w:dxaOrig="1740" w:dyaOrig="915">
                <v:shape id="_x0000_i1096" type="#_x0000_t75" style="width:86.95pt;height:45.8pt" o:ole="">
                  <v:imagedata r:id="rId173" o:title=""/>
                </v:shape>
                <o:OLEObject Type="Embed" ProgID="PBrush" ShapeID="_x0000_i1096" DrawAspect="Content" ObjectID="_1072693238" r:id="rId174"/>
              </w:object>
            </w:r>
          </w:p>
        </w:tc>
        <w:tc>
          <w:tcPr>
            <w:tcW w:w="2131" w:type="dxa"/>
          </w:tcPr>
          <w:p w:rsidR="00006824" w:rsidRPr="00395C81" w:rsidRDefault="00006824" w:rsidP="005F228E">
            <w:pPr>
              <w:spacing w:line="360" w:lineRule="auto"/>
              <w:jc w:val="center"/>
              <w:rPr>
                <w:sz w:val="20"/>
                <w:szCs w:val="20"/>
              </w:rPr>
            </w:pPr>
            <w:r>
              <w:rPr>
                <w:sz w:val="20"/>
                <w:szCs w:val="20"/>
              </w:rPr>
              <w:t>Φίλτρο</w:t>
            </w:r>
          </w:p>
        </w:tc>
      </w:tr>
      <w:tr w:rsidR="00006824" w:rsidTr="005F228E">
        <w:tc>
          <w:tcPr>
            <w:tcW w:w="2130" w:type="dxa"/>
          </w:tcPr>
          <w:p w:rsidR="00006824" w:rsidRDefault="00883629" w:rsidP="005F228E">
            <w:pPr>
              <w:spacing w:line="360" w:lineRule="auto"/>
              <w:jc w:val="center"/>
            </w:pPr>
            <w:r w:rsidRPr="00304E24">
              <w:rPr>
                <w:sz w:val="24"/>
              </w:rPr>
              <w:object w:dxaOrig="1755" w:dyaOrig="900">
                <v:shape id="_x0000_i1097" type="#_x0000_t75" style="width:87.9pt;height:45.8pt" o:ole="">
                  <v:imagedata r:id="rId175" o:title=""/>
                </v:shape>
                <o:OLEObject Type="Embed" ProgID="PBrush" ShapeID="_x0000_i1097" DrawAspect="Content" ObjectID="_1072693239" r:id="rId176"/>
              </w:object>
            </w:r>
          </w:p>
        </w:tc>
        <w:tc>
          <w:tcPr>
            <w:tcW w:w="2130" w:type="dxa"/>
          </w:tcPr>
          <w:p w:rsidR="00006824" w:rsidRDefault="00006824" w:rsidP="005F228E">
            <w:pPr>
              <w:spacing w:line="360" w:lineRule="auto"/>
              <w:jc w:val="center"/>
              <w:rPr>
                <w:sz w:val="20"/>
                <w:szCs w:val="20"/>
              </w:rPr>
            </w:pPr>
            <w:r>
              <w:rPr>
                <w:sz w:val="20"/>
                <w:szCs w:val="20"/>
              </w:rPr>
              <w:t>Διασταύρωση γραμμών</w:t>
            </w:r>
          </w:p>
          <w:p w:rsidR="00006824" w:rsidRPr="00395C81" w:rsidRDefault="00006824" w:rsidP="005F228E">
            <w:pPr>
              <w:spacing w:line="360" w:lineRule="auto"/>
              <w:jc w:val="center"/>
              <w:rPr>
                <w:sz w:val="20"/>
                <w:szCs w:val="20"/>
              </w:rPr>
            </w:pPr>
            <w:r>
              <w:rPr>
                <w:sz w:val="20"/>
                <w:szCs w:val="20"/>
              </w:rPr>
              <w:t>(χωρίς σύνδεση)</w:t>
            </w:r>
          </w:p>
        </w:tc>
        <w:tc>
          <w:tcPr>
            <w:tcW w:w="2131" w:type="dxa"/>
          </w:tcPr>
          <w:p w:rsidR="00006824" w:rsidRDefault="000930C7" w:rsidP="005F228E">
            <w:pPr>
              <w:spacing w:line="360" w:lineRule="auto"/>
              <w:jc w:val="center"/>
            </w:pPr>
            <w:r w:rsidRPr="00304E24">
              <w:rPr>
                <w:sz w:val="24"/>
              </w:rPr>
              <w:object w:dxaOrig="1740" w:dyaOrig="900">
                <v:shape id="_x0000_i1098" type="#_x0000_t75" style="width:86.95pt;height:45.8pt" o:ole="">
                  <v:imagedata r:id="rId177" o:title=""/>
                </v:shape>
                <o:OLEObject Type="Embed" ProgID="PBrush" ShapeID="_x0000_i1098" DrawAspect="Content" ObjectID="_1072693240" r:id="rId178"/>
              </w:object>
            </w:r>
          </w:p>
        </w:tc>
        <w:tc>
          <w:tcPr>
            <w:tcW w:w="2131" w:type="dxa"/>
          </w:tcPr>
          <w:p w:rsidR="00006824" w:rsidRPr="00395C81" w:rsidRDefault="00006824" w:rsidP="005F228E">
            <w:pPr>
              <w:spacing w:line="360" w:lineRule="auto"/>
              <w:jc w:val="center"/>
              <w:rPr>
                <w:sz w:val="20"/>
                <w:szCs w:val="20"/>
              </w:rPr>
            </w:pPr>
            <w:r>
              <w:rPr>
                <w:sz w:val="20"/>
                <w:szCs w:val="20"/>
              </w:rPr>
              <w:t>Μετρητής πίεσης</w:t>
            </w:r>
          </w:p>
        </w:tc>
      </w:tr>
      <w:tr w:rsidR="00006824" w:rsidTr="005F228E">
        <w:tc>
          <w:tcPr>
            <w:tcW w:w="2130" w:type="dxa"/>
          </w:tcPr>
          <w:p w:rsidR="00006824" w:rsidRDefault="00883629" w:rsidP="005F228E">
            <w:pPr>
              <w:spacing w:line="360" w:lineRule="auto"/>
              <w:jc w:val="center"/>
            </w:pPr>
            <w:r w:rsidRPr="00304E24">
              <w:rPr>
                <w:sz w:val="24"/>
              </w:rPr>
              <w:object w:dxaOrig="1755" w:dyaOrig="900">
                <v:shape id="_x0000_i1099" type="#_x0000_t75" style="width:87.9pt;height:45.8pt" o:ole="">
                  <v:imagedata r:id="rId179" o:title=""/>
                </v:shape>
                <o:OLEObject Type="Embed" ProgID="PBrush" ShapeID="_x0000_i1099" DrawAspect="Content" ObjectID="_1072693241" r:id="rId180"/>
              </w:object>
            </w:r>
          </w:p>
        </w:tc>
        <w:tc>
          <w:tcPr>
            <w:tcW w:w="2130" w:type="dxa"/>
          </w:tcPr>
          <w:p w:rsidR="00006824" w:rsidRPr="00395C81" w:rsidRDefault="00006824" w:rsidP="005F228E">
            <w:pPr>
              <w:spacing w:line="360" w:lineRule="auto"/>
              <w:jc w:val="center"/>
              <w:rPr>
                <w:sz w:val="20"/>
                <w:szCs w:val="20"/>
              </w:rPr>
            </w:pPr>
            <w:r>
              <w:rPr>
                <w:sz w:val="20"/>
                <w:szCs w:val="20"/>
              </w:rPr>
              <w:t>Αεροφυλάκιο</w:t>
            </w:r>
          </w:p>
        </w:tc>
        <w:tc>
          <w:tcPr>
            <w:tcW w:w="2131" w:type="dxa"/>
          </w:tcPr>
          <w:p w:rsidR="00006824" w:rsidRDefault="00006824" w:rsidP="005F228E">
            <w:pPr>
              <w:spacing w:line="360" w:lineRule="auto"/>
              <w:jc w:val="center"/>
            </w:pPr>
            <w:r w:rsidRPr="00304E24">
              <w:rPr>
                <w:sz w:val="24"/>
              </w:rPr>
              <w:object w:dxaOrig="1755" w:dyaOrig="900">
                <v:shape id="_x0000_i1100" type="#_x0000_t75" style="width:87.9pt;height:45.8pt" o:ole="">
                  <v:imagedata r:id="rId181" o:title=""/>
                </v:shape>
                <o:OLEObject Type="Embed" ProgID="PBrush" ShapeID="_x0000_i1100" DrawAspect="Content" ObjectID="_1072693242" r:id="rId182"/>
              </w:object>
            </w:r>
          </w:p>
        </w:tc>
        <w:tc>
          <w:tcPr>
            <w:tcW w:w="2131" w:type="dxa"/>
          </w:tcPr>
          <w:p w:rsidR="00006824" w:rsidRPr="00395C81" w:rsidRDefault="00006824" w:rsidP="005F228E">
            <w:pPr>
              <w:spacing w:line="360" w:lineRule="auto"/>
              <w:jc w:val="center"/>
              <w:rPr>
                <w:sz w:val="20"/>
                <w:szCs w:val="20"/>
              </w:rPr>
            </w:pPr>
            <w:r>
              <w:rPr>
                <w:sz w:val="20"/>
                <w:szCs w:val="20"/>
              </w:rPr>
              <w:t>Σιγαστήρας</w:t>
            </w:r>
          </w:p>
        </w:tc>
      </w:tr>
    </w:tbl>
    <w:p w:rsidR="00D47DE8" w:rsidRDefault="00D47DE8" w:rsidP="00DF0AC8">
      <w:pPr>
        <w:jc w:val="center"/>
        <w:rPr>
          <w:rStyle w:val="a7"/>
        </w:rPr>
      </w:pPr>
    </w:p>
    <w:p w:rsidR="00ED3815" w:rsidRDefault="003940AF" w:rsidP="00DF0AC8">
      <w:pPr>
        <w:jc w:val="center"/>
        <w:rPr>
          <w:rStyle w:val="a7"/>
          <w:b w:val="0"/>
        </w:rPr>
      </w:pPr>
      <w:r w:rsidRPr="003940AF">
        <w:rPr>
          <w:rStyle w:val="a7"/>
        </w:rPr>
        <w:t xml:space="preserve">Πίνακας </w:t>
      </w:r>
      <w:r w:rsidR="00A2104E" w:rsidRPr="003940AF">
        <w:rPr>
          <w:rStyle w:val="a7"/>
        </w:rPr>
        <w:fldChar w:fldCharType="begin"/>
      </w:r>
      <w:r w:rsidRPr="003940AF">
        <w:rPr>
          <w:rStyle w:val="a7"/>
        </w:rPr>
        <w:instrText xml:space="preserve"> SEQ Πίνακας \* ARABIC </w:instrText>
      </w:r>
      <w:r w:rsidR="00A2104E" w:rsidRPr="003940AF">
        <w:rPr>
          <w:rStyle w:val="a7"/>
        </w:rPr>
        <w:fldChar w:fldCharType="separate"/>
      </w:r>
      <w:r w:rsidR="00DD1063">
        <w:rPr>
          <w:rStyle w:val="a7"/>
          <w:noProof/>
        </w:rPr>
        <w:t>6</w:t>
      </w:r>
      <w:r w:rsidR="00A2104E" w:rsidRPr="003940AF">
        <w:rPr>
          <w:rStyle w:val="a7"/>
        </w:rPr>
        <w:fldChar w:fldCharType="end"/>
      </w:r>
      <w:r w:rsidRPr="003940AF">
        <w:rPr>
          <w:rStyle w:val="a7"/>
        </w:rPr>
        <w:t xml:space="preserve"> </w:t>
      </w:r>
      <w:r w:rsidR="00D47DE8">
        <w:rPr>
          <w:rStyle w:val="a7"/>
          <w:b w:val="0"/>
        </w:rPr>
        <w:t>Σ</w:t>
      </w:r>
      <w:r w:rsidR="00D47DE8" w:rsidRPr="00D47DE8">
        <w:rPr>
          <w:rStyle w:val="a7"/>
          <w:b w:val="0"/>
        </w:rPr>
        <w:t>υνοπτική επεξήγηση στοιχείων παραγωγής, μεταφοράς και μετάδοσης</w:t>
      </w:r>
    </w:p>
    <w:p w:rsidR="00AC2067" w:rsidRDefault="00AC2067" w:rsidP="00DF0AC8">
      <w:pPr>
        <w:jc w:val="center"/>
        <w:rPr>
          <w:rStyle w:val="a7"/>
          <w:b w:val="0"/>
        </w:rPr>
      </w:pPr>
    </w:p>
    <w:p w:rsidR="00AC2067" w:rsidRPr="00D47DE8" w:rsidRDefault="00AC2067" w:rsidP="00DF0AC8">
      <w:pPr>
        <w:jc w:val="center"/>
        <w:rPr>
          <w:rStyle w:val="a7"/>
          <w:b w:val="0"/>
        </w:rPr>
      </w:pPr>
    </w:p>
    <w:p w:rsidR="0096499E" w:rsidRPr="0096499E" w:rsidRDefault="000A1C47" w:rsidP="00AC2067">
      <w:pPr>
        <w:pStyle w:val="a4"/>
      </w:pPr>
      <w:bookmarkStart w:id="64" w:name="_Toc232996269"/>
      <w:bookmarkStart w:id="65" w:name="_Toc272230478"/>
      <w:r>
        <w:t xml:space="preserve">8. </w:t>
      </w:r>
      <w:r w:rsidR="00C15983">
        <w:t>Απλά</w:t>
      </w:r>
      <w:r w:rsidR="0096499E">
        <w:t xml:space="preserve"> </w:t>
      </w:r>
      <w:r w:rsidR="00C15983">
        <w:t>παραδείγματα</w:t>
      </w:r>
      <w:r w:rsidR="0096499E">
        <w:t xml:space="preserve"> </w:t>
      </w:r>
      <w:r w:rsidR="00C15983">
        <w:t>έλεγχου</w:t>
      </w:r>
      <w:bookmarkEnd w:id="64"/>
      <w:bookmarkEnd w:id="65"/>
    </w:p>
    <w:p w:rsidR="0096499E" w:rsidRPr="00DE241E" w:rsidRDefault="008D68AD" w:rsidP="005C7B3B">
      <w:pPr>
        <w:pStyle w:val="ab"/>
      </w:pPr>
      <w:bookmarkStart w:id="66" w:name="_Toc232996270"/>
      <w:bookmarkStart w:id="67" w:name="_Toc272230479"/>
      <w:r>
        <w:t>8</w:t>
      </w:r>
      <w:r w:rsidR="00E643F0">
        <w:t xml:space="preserve">.1 </w:t>
      </w:r>
      <w:r w:rsidR="0096499E" w:rsidRPr="00DE241E">
        <w:t>Έλεγχος κυλίνδρου απλής ενέργειας</w:t>
      </w:r>
      <w:bookmarkEnd w:id="66"/>
      <w:bookmarkEnd w:id="67"/>
    </w:p>
    <w:p w:rsidR="0096499E" w:rsidRPr="00937ABE" w:rsidRDefault="0096499E" w:rsidP="0096499E">
      <w:pPr>
        <w:rPr>
          <w:szCs w:val="28"/>
        </w:rPr>
      </w:pPr>
    </w:p>
    <w:p w:rsidR="0096499E" w:rsidRPr="00DE241E" w:rsidRDefault="0096499E" w:rsidP="0096499E">
      <w:pPr>
        <w:rPr>
          <w:szCs w:val="28"/>
        </w:rPr>
      </w:pPr>
      <w:r w:rsidRPr="00DE241E">
        <w:rPr>
          <w:szCs w:val="28"/>
        </w:rPr>
        <w:t>Για το έλεγχο κυλίνδρου απλής ενέργειας χρησιμοποιούμε συνήθως βαλβίδες 3/2.</w:t>
      </w:r>
    </w:p>
    <w:p w:rsidR="0096499E" w:rsidRPr="00937ABE" w:rsidRDefault="0096499E" w:rsidP="0096499E">
      <w:pPr>
        <w:rPr>
          <w:szCs w:val="28"/>
        </w:rPr>
      </w:pPr>
      <w:r w:rsidRPr="00DE241E">
        <w:rPr>
          <w:szCs w:val="28"/>
        </w:rPr>
        <w:t xml:space="preserve">Όταν η βαλβίδα ενεργοποιηθεί, ο αέρας ρέει από την είσοδο </w:t>
      </w:r>
      <w:r w:rsidRPr="00DE241E">
        <w:rPr>
          <w:b/>
          <w:bCs/>
          <w:szCs w:val="28"/>
          <w:lang w:val="en-US"/>
        </w:rPr>
        <w:t>P</w:t>
      </w:r>
      <w:r w:rsidRPr="00DE241E">
        <w:rPr>
          <w:szCs w:val="28"/>
        </w:rPr>
        <w:t xml:space="preserve"> στο </w:t>
      </w:r>
      <w:r w:rsidRPr="00DE241E">
        <w:rPr>
          <w:b/>
          <w:bCs/>
          <w:szCs w:val="28"/>
          <w:lang w:val="en-US"/>
        </w:rPr>
        <w:t>A</w:t>
      </w:r>
      <w:r w:rsidRPr="00DE241E">
        <w:rPr>
          <w:szCs w:val="28"/>
        </w:rPr>
        <w:t xml:space="preserve">, ενώ ταυτόχρονα κλείνει η πόρτα εξαέρωσης </w:t>
      </w:r>
      <w:r w:rsidRPr="00DE241E">
        <w:rPr>
          <w:b/>
          <w:bCs/>
          <w:szCs w:val="28"/>
          <w:lang w:val="en-US"/>
        </w:rPr>
        <w:t>R</w:t>
      </w:r>
      <w:r w:rsidRPr="00DE241E">
        <w:rPr>
          <w:szCs w:val="28"/>
        </w:rPr>
        <w:t>.</w:t>
      </w:r>
      <w:r w:rsidR="00A57718">
        <w:rPr>
          <w:szCs w:val="28"/>
        </w:rPr>
        <w:t xml:space="preserve"> </w:t>
      </w:r>
      <w:r w:rsidRPr="00DE241E">
        <w:rPr>
          <w:szCs w:val="28"/>
        </w:rPr>
        <w:t>Το βάκτρο του κυλίνδρου μετακινείται στη θέση της έκτασης.</w:t>
      </w:r>
    </w:p>
    <w:p w:rsidR="0096499E" w:rsidRPr="00937ABE" w:rsidRDefault="0096499E" w:rsidP="0096499E">
      <w:pPr>
        <w:rPr>
          <w:szCs w:val="28"/>
        </w:rPr>
      </w:pPr>
    </w:p>
    <w:p w:rsidR="00C15983" w:rsidRDefault="0096499E" w:rsidP="00C15983">
      <w:pPr>
        <w:jc w:val="center"/>
        <w:rPr>
          <w:szCs w:val="28"/>
        </w:rPr>
      </w:pPr>
      <w:r>
        <w:rPr>
          <w:noProof/>
          <w:szCs w:val="28"/>
          <w:lang w:val="en-US"/>
        </w:rPr>
        <w:lastRenderedPageBreak/>
        <w:drawing>
          <wp:inline distT="0" distB="0" distL="0" distR="0">
            <wp:extent cx="1988820" cy="1928495"/>
            <wp:effectExtent l="19050" t="0" r="0" b="0"/>
            <wp:docPr id="10" name="Εικόνα 10" descr="ελεγχος βαλβιδας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λεγχος βαλβιδας 3-2"/>
                    <pic:cNvPicPr>
                      <a:picLocks noChangeAspect="1" noChangeArrowheads="1"/>
                    </pic:cNvPicPr>
                  </pic:nvPicPr>
                  <pic:blipFill>
                    <a:blip r:embed="rId183" cstate="print"/>
                    <a:srcRect/>
                    <a:stretch>
                      <a:fillRect/>
                    </a:stretch>
                  </pic:blipFill>
                  <pic:spPr bwMode="auto">
                    <a:xfrm>
                      <a:off x="0" y="0"/>
                      <a:ext cx="1988820" cy="1928495"/>
                    </a:xfrm>
                    <a:prstGeom prst="rect">
                      <a:avLst/>
                    </a:prstGeom>
                    <a:noFill/>
                  </pic:spPr>
                </pic:pic>
              </a:graphicData>
            </a:graphic>
          </wp:inline>
        </w:drawing>
      </w:r>
    </w:p>
    <w:p w:rsidR="0096499E" w:rsidRPr="00DE241E" w:rsidRDefault="0096499E" w:rsidP="0096499E">
      <w:pPr>
        <w:rPr>
          <w:szCs w:val="28"/>
        </w:rPr>
      </w:pPr>
      <w:r w:rsidRPr="00DE241E">
        <w:rPr>
          <w:szCs w:val="28"/>
        </w:rPr>
        <w:t>Όταν η βαλβίδα απενεργοποιηθεί, επανέρχεται στην αρχική της θέση με τη βοήθεια του ελατηρίου της.</w:t>
      </w:r>
      <w:r w:rsidR="00A57718">
        <w:rPr>
          <w:szCs w:val="28"/>
        </w:rPr>
        <w:t xml:space="preserve"> </w:t>
      </w:r>
      <w:r w:rsidRPr="00DE241E">
        <w:rPr>
          <w:szCs w:val="28"/>
        </w:rPr>
        <w:t xml:space="preserve">Ο πεπιεσμένος αέρας που βρίσκεται στον κύκλο εξαερώνεται, διότι ρέει διαμέσου της σωληνογραμμής </w:t>
      </w:r>
      <w:r w:rsidRPr="00DE241E">
        <w:rPr>
          <w:szCs w:val="28"/>
          <w:lang w:val="en-US"/>
        </w:rPr>
        <w:t>A</w:t>
      </w:r>
      <w:r w:rsidRPr="00DE241E">
        <w:rPr>
          <w:szCs w:val="28"/>
        </w:rPr>
        <w:t xml:space="preserve"> προς </w:t>
      </w:r>
      <w:r w:rsidRPr="00DE241E">
        <w:rPr>
          <w:szCs w:val="28"/>
          <w:lang w:val="en-US"/>
        </w:rPr>
        <w:t>R</w:t>
      </w:r>
      <w:r w:rsidRPr="00DE241E">
        <w:rPr>
          <w:szCs w:val="28"/>
        </w:rPr>
        <w:t xml:space="preserve">, ενώ ταυτόχρονα κλείνει η θύρα </w:t>
      </w:r>
      <w:r w:rsidRPr="00DE241E">
        <w:rPr>
          <w:szCs w:val="28"/>
          <w:lang w:val="en-US"/>
        </w:rPr>
        <w:t>P</w:t>
      </w:r>
      <w:r w:rsidRPr="00DE241E">
        <w:rPr>
          <w:szCs w:val="28"/>
        </w:rPr>
        <w:t>.</w:t>
      </w:r>
      <w:r w:rsidR="00A57718">
        <w:rPr>
          <w:szCs w:val="28"/>
        </w:rPr>
        <w:t xml:space="preserve"> </w:t>
      </w:r>
      <w:r w:rsidRPr="00DE241E">
        <w:rPr>
          <w:szCs w:val="28"/>
        </w:rPr>
        <w:t>Το βάκτρο του κυλίνδρου επανέρχεται στην αρχική του θέση, δηλαδή στη θέση της σύμπτυξης.</w:t>
      </w:r>
    </w:p>
    <w:p w:rsidR="00C15983" w:rsidRDefault="00C15983">
      <w:pPr>
        <w:jc w:val="left"/>
        <w:rPr>
          <w:szCs w:val="28"/>
        </w:rPr>
      </w:pPr>
    </w:p>
    <w:p w:rsidR="0096499E" w:rsidRPr="00F23D94" w:rsidRDefault="008D68AD" w:rsidP="005C7B3B">
      <w:pPr>
        <w:pStyle w:val="ab"/>
      </w:pPr>
      <w:bookmarkStart w:id="68" w:name="_Toc232996271"/>
      <w:bookmarkStart w:id="69" w:name="_Toc272230480"/>
      <w:r w:rsidRPr="00F23D94">
        <w:t>8</w:t>
      </w:r>
      <w:r w:rsidR="00E643F0" w:rsidRPr="00F23D94">
        <w:t xml:space="preserve">.2 </w:t>
      </w:r>
      <w:r w:rsidR="0096499E" w:rsidRPr="00F23D94">
        <w:t>Έλεγχος κυλίνδρου διπλής ενέργειας</w:t>
      </w:r>
      <w:bookmarkEnd w:id="68"/>
      <w:bookmarkEnd w:id="69"/>
    </w:p>
    <w:p w:rsidR="0096499E" w:rsidRPr="00DE241E" w:rsidRDefault="0096499E" w:rsidP="0096499E">
      <w:pPr>
        <w:rPr>
          <w:szCs w:val="28"/>
        </w:rPr>
      </w:pPr>
      <w:r w:rsidRPr="00DE241E">
        <w:rPr>
          <w:szCs w:val="28"/>
        </w:rPr>
        <w:t>Για τον έλεγχο του κυλίνδρου διπλής ενέργειας, χρησιμοποιούμε βαλβίδα 5/2.</w:t>
      </w:r>
    </w:p>
    <w:p w:rsidR="00C15983" w:rsidRDefault="0096499E" w:rsidP="00C15983">
      <w:pPr>
        <w:jc w:val="center"/>
        <w:rPr>
          <w:szCs w:val="28"/>
        </w:rPr>
      </w:pPr>
      <w:r>
        <w:rPr>
          <w:noProof/>
          <w:szCs w:val="28"/>
          <w:lang w:val="en-US"/>
        </w:rPr>
        <w:drawing>
          <wp:inline distT="0" distB="0" distL="0" distR="0">
            <wp:extent cx="1900974" cy="1935678"/>
            <wp:effectExtent l="19050" t="0" r="4026" b="0"/>
            <wp:docPr id="4" name="Εικόνα 9" descr="ελεγχος βαλβιδας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λεγχος βαλβιδας 5-2"/>
                    <pic:cNvPicPr>
                      <a:picLocks noChangeAspect="1" noChangeArrowheads="1"/>
                    </pic:cNvPicPr>
                  </pic:nvPicPr>
                  <pic:blipFill>
                    <a:blip r:embed="rId184" cstate="print"/>
                    <a:srcRect/>
                    <a:stretch>
                      <a:fillRect/>
                    </a:stretch>
                  </pic:blipFill>
                  <pic:spPr bwMode="auto">
                    <a:xfrm>
                      <a:off x="0" y="0"/>
                      <a:ext cx="1901825" cy="1936545"/>
                    </a:xfrm>
                    <a:prstGeom prst="rect">
                      <a:avLst/>
                    </a:prstGeom>
                    <a:noFill/>
                  </pic:spPr>
                </pic:pic>
              </a:graphicData>
            </a:graphic>
          </wp:inline>
        </w:drawing>
      </w:r>
    </w:p>
    <w:p w:rsidR="0096499E" w:rsidRPr="00DE241E" w:rsidRDefault="0096499E" w:rsidP="00C15983">
      <w:pPr>
        <w:jc w:val="center"/>
        <w:rPr>
          <w:szCs w:val="28"/>
        </w:rPr>
      </w:pPr>
      <w:r w:rsidRPr="00DE241E">
        <w:rPr>
          <w:szCs w:val="28"/>
        </w:rPr>
        <w:t xml:space="preserve">Όταν η βαλβίδα 5/2 βρίσκεται στην κανονική της θέση, το </w:t>
      </w:r>
      <w:r w:rsidRPr="00DE241E">
        <w:rPr>
          <w:szCs w:val="28"/>
          <w:lang w:val="en-US"/>
        </w:rPr>
        <w:t>P</w:t>
      </w:r>
      <w:r w:rsidRPr="00DE241E">
        <w:rPr>
          <w:szCs w:val="28"/>
        </w:rPr>
        <w:t xml:space="preserve"> συνδέεται με το </w:t>
      </w:r>
      <w:r w:rsidRPr="00DE241E">
        <w:rPr>
          <w:szCs w:val="28"/>
          <w:lang w:val="en-US"/>
        </w:rPr>
        <w:t>B</w:t>
      </w:r>
      <w:r w:rsidRPr="00DE241E">
        <w:rPr>
          <w:szCs w:val="28"/>
        </w:rPr>
        <w:t xml:space="preserve"> και το </w:t>
      </w:r>
      <w:r w:rsidRPr="00DE241E">
        <w:rPr>
          <w:szCs w:val="28"/>
          <w:lang w:val="en-US"/>
        </w:rPr>
        <w:t>A</w:t>
      </w:r>
      <w:r w:rsidRPr="00DE241E">
        <w:rPr>
          <w:szCs w:val="28"/>
        </w:rPr>
        <w:t xml:space="preserve"> με το </w:t>
      </w:r>
      <w:r w:rsidRPr="00DE241E">
        <w:rPr>
          <w:szCs w:val="28"/>
          <w:lang w:val="en-US"/>
        </w:rPr>
        <w:t>R</w:t>
      </w:r>
      <w:r w:rsidRPr="00DE241E">
        <w:rPr>
          <w:szCs w:val="28"/>
        </w:rPr>
        <w:t>.</w:t>
      </w:r>
      <w:r w:rsidR="00A57718">
        <w:rPr>
          <w:szCs w:val="28"/>
        </w:rPr>
        <w:t xml:space="preserve"> </w:t>
      </w:r>
      <w:r w:rsidRPr="00DE241E">
        <w:rPr>
          <w:szCs w:val="28"/>
        </w:rPr>
        <w:t xml:space="preserve">Ενώ όταν ενεργοποιηθεί, τότε το </w:t>
      </w:r>
      <w:r w:rsidRPr="00DE241E">
        <w:rPr>
          <w:szCs w:val="28"/>
          <w:lang w:val="en-US"/>
        </w:rPr>
        <w:t>P</w:t>
      </w:r>
      <w:r w:rsidRPr="00DE241E">
        <w:rPr>
          <w:szCs w:val="28"/>
        </w:rPr>
        <w:t xml:space="preserve"> συνδέεται με το </w:t>
      </w:r>
      <w:r w:rsidRPr="00DE241E">
        <w:rPr>
          <w:szCs w:val="28"/>
          <w:lang w:val="en-US"/>
        </w:rPr>
        <w:t>A</w:t>
      </w:r>
      <w:r w:rsidRPr="00DE241E">
        <w:rPr>
          <w:szCs w:val="28"/>
        </w:rPr>
        <w:t xml:space="preserve">, και το </w:t>
      </w:r>
      <w:r w:rsidRPr="00DE241E">
        <w:rPr>
          <w:szCs w:val="28"/>
          <w:lang w:val="en-US"/>
        </w:rPr>
        <w:t>B</w:t>
      </w:r>
      <w:r w:rsidRPr="00DE241E">
        <w:rPr>
          <w:szCs w:val="28"/>
        </w:rPr>
        <w:t xml:space="preserve"> με το </w:t>
      </w:r>
      <w:r w:rsidRPr="00DE241E">
        <w:rPr>
          <w:szCs w:val="28"/>
          <w:lang w:val="en-US"/>
        </w:rPr>
        <w:t>S</w:t>
      </w:r>
      <w:r w:rsidRPr="00DE241E">
        <w:rPr>
          <w:szCs w:val="28"/>
        </w:rPr>
        <w:t>, ενώ το βάκτρο του κυλίνδρου, από τη θέση της σύμπτυξης, μετακινείται στη θέση της έκτασης.</w:t>
      </w:r>
    </w:p>
    <w:p w:rsidR="00312567" w:rsidRDefault="00312567">
      <w:pPr>
        <w:jc w:val="left"/>
        <w:rPr>
          <w:szCs w:val="28"/>
        </w:rPr>
      </w:pPr>
      <w:r>
        <w:rPr>
          <w:szCs w:val="28"/>
        </w:rPr>
        <w:br w:type="page"/>
      </w:r>
    </w:p>
    <w:p w:rsidR="00B776D4" w:rsidRPr="00193043" w:rsidRDefault="000A1C47" w:rsidP="00AC2067">
      <w:pPr>
        <w:pStyle w:val="a4"/>
      </w:pPr>
      <w:bookmarkStart w:id="70" w:name="_Toc232996272"/>
      <w:bookmarkStart w:id="71" w:name="_Toc272230481"/>
      <w:r>
        <w:lastRenderedPageBreak/>
        <w:t xml:space="preserve">9. </w:t>
      </w:r>
      <w:r w:rsidR="00792AE0">
        <w:t>Εισαγωγή</w:t>
      </w:r>
      <w:r w:rsidR="00792AE0" w:rsidRPr="00193043">
        <w:t xml:space="preserve"> </w:t>
      </w:r>
      <w:r w:rsidR="00792AE0">
        <w:t>σ</w:t>
      </w:r>
      <w:r w:rsidR="00B776D4" w:rsidRPr="00033D7C">
        <w:t>το</w:t>
      </w:r>
      <w:r w:rsidR="00B776D4" w:rsidRPr="00193043">
        <w:t xml:space="preserve"> </w:t>
      </w:r>
      <w:r w:rsidR="000815E6" w:rsidRPr="00033D7C">
        <w:rPr>
          <w:lang w:val="en-US"/>
        </w:rPr>
        <w:t>AUTOMATION</w:t>
      </w:r>
      <w:r w:rsidR="000815E6" w:rsidRPr="00193043">
        <w:t xml:space="preserve"> </w:t>
      </w:r>
      <w:r w:rsidR="000815E6" w:rsidRPr="00033D7C">
        <w:rPr>
          <w:lang w:val="en-US"/>
        </w:rPr>
        <w:t>STUDIO</w:t>
      </w:r>
      <w:bookmarkEnd w:id="70"/>
      <w:bookmarkEnd w:id="71"/>
    </w:p>
    <w:p w:rsidR="000A1C47" w:rsidRDefault="000A1C47" w:rsidP="00AC2067">
      <w:bookmarkStart w:id="72" w:name="_Toc232996273"/>
    </w:p>
    <w:p w:rsidR="00CE79DD" w:rsidRDefault="00CA6509" w:rsidP="00AC2067">
      <w:r>
        <w:t xml:space="preserve">Το </w:t>
      </w:r>
      <w:r>
        <w:rPr>
          <w:lang w:val="en-US"/>
        </w:rPr>
        <w:t>AUTOMATION</w:t>
      </w:r>
      <w:r w:rsidRPr="00CA6509">
        <w:t xml:space="preserve"> </w:t>
      </w:r>
      <w:r>
        <w:rPr>
          <w:lang w:val="en-US"/>
        </w:rPr>
        <w:t>STUDIO</w:t>
      </w:r>
      <w:r w:rsidRPr="00CA6509">
        <w:t xml:space="preserve"> </w:t>
      </w:r>
      <w:r>
        <w:t xml:space="preserve">είναι ένα λογισμικό </w:t>
      </w:r>
      <w:r w:rsidR="00C6267B">
        <w:t>σχεδίασης</w:t>
      </w:r>
      <w:r>
        <w:t xml:space="preserve"> και </w:t>
      </w:r>
      <w:r w:rsidR="00C6267B">
        <w:t>εξομοίωσης</w:t>
      </w:r>
      <w:r>
        <w:t xml:space="preserve"> . Δημιουργήθηκε για </w:t>
      </w:r>
      <w:r w:rsidR="00C6267B">
        <w:t>βιομηχανικές</w:t>
      </w:r>
      <w:r>
        <w:t xml:space="preserve"> </w:t>
      </w:r>
      <w:r w:rsidR="00C6267B">
        <w:t>εφαρμογές</w:t>
      </w:r>
      <w:r>
        <w:t xml:space="preserve">, </w:t>
      </w:r>
      <w:r w:rsidR="00C6267B">
        <w:t>κυρίως</w:t>
      </w:r>
      <w:r>
        <w:t xml:space="preserve"> για </w:t>
      </w:r>
      <w:r w:rsidR="00C6267B">
        <w:t>εκπαίδευση</w:t>
      </w:r>
      <w:r>
        <w:t xml:space="preserve"> </w:t>
      </w:r>
      <w:r w:rsidR="00C6267B">
        <w:t>μηχανικών</w:t>
      </w:r>
      <w:r w:rsidR="00CE79DD">
        <w:t xml:space="preserve"> </w:t>
      </w:r>
      <w:r>
        <w:t xml:space="preserve">και </w:t>
      </w:r>
      <w:r w:rsidR="00C6267B">
        <w:t>δοκιμή</w:t>
      </w:r>
      <w:r>
        <w:t xml:space="preserve"> </w:t>
      </w:r>
      <w:r w:rsidR="00C6267B">
        <w:t>συστημάτων</w:t>
      </w:r>
      <w:r w:rsidR="00CE79DD">
        <w:t xml:space="preserve">. Η </w:t>
      </w:r>
      <w:r w:rsidR="00C6267B">
        <w:t>εξομοίωση</w:t>
      </w:r>
      <w:r w:rsidR="00CE79DD">
        <w:t xml:space="preserve"> που προσφέρει καθιστά </w:t>
      </w:r>
      <w:r w:rsidR="00C6267B">
        <w:t>ικανή</w:t>
      </w:r>
      <w:r w:rsidR="00CE79DD">
        <w:t xml:space="preserve"> την επαλήθευση αυτοματοποιημένων συστημάτων.</w:t>
      </w:r>
    </w:p>
    <w:p w:rsidR="00CE79DD" w:rsidRDefault="00CE79DD" w:rsidP="00AC2067">
      <w:r>
        <w:t xml:space="preserve">Στο περιβάλλον του </w:t>
      </w:r>
      <w:r>
        <w:rPr>
          <w:lang w:val="en-US"/>
        </w:rPr>
        <w:t>AUTOMATION</w:t>
      </w:r>
      <w:r w:rsidRPr="00CE79DD">
        <w:t xml:space="preserve"> </w:t>
      </w:r>
      <w:r>
        <w:rPr>
          <w:lang w:val="en-US"/>
        </w:rPr>
        <w:t>STUDIO</w:t>
      </w:r>
      <w:r>
        <w:t xml:space="preserve">, όλα τα </w:t>
      </w:r>
      <w:r w:rsidR="00C6267B">
        <w:t>σχεδιαστικά</w:t>
      </w:r>
      <w:r>
        <w:t xml:space="preserve"> </w:t>
      </w:r>
      <w:r w:rsidR="00C6267B">
        <w:t>εργαλεία</w:t>
      </w:r>
      <w:r>
        <w:t xml:space="preserve"> είναι περασμένα σε βιβλιοθήκες και </w:t>
      </w:r>
      <w:r w:rsidR="00C6267B">
        <w:t>έτοιμα</w:t>
      </w:r>
      <w:r>
        <w:t xml:space="preserve"> για χρήση. Τα </w:t>
      </w:r>
      <w:r w:rsidR="00C6267B">
        <w:t>τρία</w:t>
      </w:r>
      <w:r>
        <w:t xml:space="preserve"> κύρια </w:t>
      </w:r>
      <w:r w:rsidR="00C6267B">
        <w:t>μέρη</w:t>
      </w:r>
      <w:r>
        <w:t xml:space="preserve"> είναι </w:t>
      </w:r>
    </w:p>
    <w:p w:rsidR="00CE79DD" w:rsidRDefault="00CE79DD" w:rsidP="00AC2067">
      <w:r>
        <w:rPr>
          <w:lang w:val="en-US"/>
        </w:rPr>
        <w:t>Diagram</w:t>
      </w:r>
      <w:r w:rsidRPr="00CE79DD">
        <w:t xml:space="preserve"> </w:t>
      </w:r>
      <w:r>
        <w:rPr>
          <w:lang w:val="en-US"/>
        </w:rPr>
        <w:t>editor</w:t>
      </w:r>
      <w:r w:rsidRPr="00CE79DD">
        <w:t xml:space="preserve"> </w:t>
      </w:r>
      <w:r>
        <w:t xml:space="preserve">: </w:t>
      </w:r>
      <w:r w:rsidR="00C6267B">
        <w:t>όπου</w:t>
      </w:r>
      <w:r>
        <w:t xml:space="preserve"> </w:t>
      </w:r>
      <w:r w:rsidR="00C6267B">
        <w:t>μπορείς</w:t>
      </w:r>
      <w:r>
        <w:t xml:space="preserve"> να </w:t>
      </w:r>
      <w:r w:rsidR="00C6267B">
        <w:t>κατασκευάσεις</w:t>
      </w:r>
      <w:r>
        <w:t xml:space="preserve"> το </w:t>
      </w:r>
      <w:r w:rsidR="00C6267B">
        <w:t>σύστημα</w:t>
      </w:r>
      <w:r>
        <w:t xml:space="preserve"> που </w:t>
      </w:r>
      <w:r w:rsidR="00C6267B">
        <w:t>απαιτείται</w:t>
      </w:r>
      <w:r>
        <w:t>.</w:t>
      </w:r>
    </w:p>
    <w:p w:rsidR="00CE79DD" w:rsidRPr="00CE79DD" w:rsidRDefault="00CE79DD" w:rsidP="00AC2067">
      <w:r>
        <w:rPr>
          <w:lang w:val="en-US"/>
        </w:rPr>
        <w:t>Project</w:t>
      </w:r>
      <w:r w:rsidRPr="00CE79DD">
        <w:t xml:space="preserve"> </w:t>
      </w:r>
      <w:r>
        <w:rPr>
          <w:lang w:val="en-US"/>
        </w:rPr>
        <w:t>Explorer</w:t>
      </w:r>
      <w:r w:rsidRPr="00CE79DD">
        <w:t xml:space="preserve"> </w:t>
      </w:r>
      <w:r>
        <w:t xml:space="preserve">: </w:t>
      </w:r>
      <w:r w:rsidR="00C6267B">
        <w:t>Όπου</w:t>
      </w:r>
      <w:r>
        <w:t xml:space="preserve"> </w:t>
      </w:r>
      <w:r w:rsidR="00C6267B">
        <w:t>μπορεί</w:t>
      </w:r>
      <w:r>
        <w:t xml:space="preserve"> να </w:t>
      </w:r>
      <w:r w:rsidR="00C6267B">
        <w:t>γίνει</w:t>
      </w:r>
      <w:r>
        <w:t xml:space="preserve"> </w:t>
      </w:r>
      <w:r w:rsidR="00C6267B">
        <w:t>διαχείριση</w:t>
      </w:r>
      <w:r>
        <w:t xml:space="preserve"> των </w:t>
      </w:r>
      <w:r>
        <w:rPr>
          <w:lang w:val="en-US"/>
        </w:rPr>
        <w:t>project</w:t>
      </w:r>
      <w:r w:rsidRPr="00CE79DD">
        <w:t>.</w:t>
      </w:r>
    </w:p>
    <w:p w:rsidR="000815E6" w:rsidRDefault="00CE79DD" w:rsidP="00AC2067">
      <w:r>
        <w:rPr>
          <w:lang w:val="en-US"/>
        </w:rPr>
        <w:t>Library</w:t>
      </w:r>
      <w:r w:rsidRPr="00CE79DD">
        <w:t xml:space="preserve"> </w:t>
      </w:r>
      <w:r>
        <w:rPr>
          <w:lang w:val="en-US"/>
        </w:rPr>
        <w:t>Explorer</w:t>
      </w:r>
      <w:r w:rsidRPr="00CE79DD">
        <w:t xml:space="preserve"> </w:t>
      </w:r>
      <w:r>
        <w:t xml:space="preserve">: </w:t>
      </w:r>
      <w:r w:rsidR="00C6267B">
        <w:t>Όπου</w:t>
      </w:r>
      <w:r>
        <w:t xml:space="preserve"> υπάρχουν </w:t>
      </w:r>
      <w:r w:rsidR="00C6267B">
        <w:t>επιλογές</w:t>
      </w:r>
      <w:r>
        <w:t xml:space="preserve"> </w:t>
      </w:r>
      <w:r w:rsidR="00C6267B">
        <w:t>για τα σύμβολα όλων των απαιτούμενων στοιχείων για τη δημιουργία των συστημάτων.</w:t>
      </w:r>
    </w:p>
    <w:p w:rsidR="00D47DE8" w:rsidRPr="00CA6509" w:rsidRDefault="00D47DE8">
      <w:pPr>
        <w:jc w:val="left"/>
        <w:rPr>
          <w:rFonts w:eastAsiaTheme="majorEastAsia" w:cstheme="majorBidi"/>
          <w:color w:val="17365D" w:themeColor="text2" w:themeShade="BF"/>
          <w:spacing w:val="5"/>
          <w:kern w:val="28"/>
          <w:sz w:val="40"/>
          <w:szCs w:val="52"/>
        </w:rPr>
      </w:pPr>
    </w:p>
    <w:p w:rsidR="00B776D4" w:rsidRDefault="00792AE0" w:rsidP="00AC2067">
      <w:pPr>
        <w:pStyle w:val="ab"/>
        <w:numPr>
          <w:ilvl w:val="1"/>
          <w:numId w:val="13"/>
        </w:numPr>
      </w:pPr>
      <w:bookmarkStart w:id="73" w:name="_Toc272230482"/>
      <w:r w:rsidRPr="00033D7C">
        <w:t>Εφαρμογή</w:t>
      </w:r>
      <w:r w:rsidR="00B776D4" w:rsidRPr="00033D7C">
        <w:t xml:space="preserve"> </w:t>
      </w:r>
      <w:r>
        <w:t>πνευματικών</w:t>
      </w:r>
      <w:r w:rsidR="00B776D4" w:rsidRPr="00033D7C">
        <w:t xml:space="preserve"> </w:t>
      </w:r>
      <w:r w:rsidRPr="00033D7C">
        <w:t>στοιχείων</w:t>
      </w:r>
      <w:r w:rsidR="00B776D4" w:rsidRPr="00033D7C">
        <w:t xml:space="preserve"> στο </w:t>
      </w:r>
      <w:r w:rsidR="000815E6" w:rsidRPr="00033D7C">
        <w:t>Α</w:t>
      </w:r>
      <w:r w:rsidR="000815E6" w:rsidRPr="00033D7C">
        <w:rPr>
          <w:lang w:val="en-US"/>
        </w:rPr>
        <w:t>UTOMATION</w:t>
      </w:r>
      <w:r w:rsidR="000815E6" w:rsidRPr="00033D7C">
        <w:t xml:space="preserve"> </w:t>
      </w:r>
      <w:r w:rsidR="000815E6" w:rsidRPr="00033D7C">
        <w:rPr>
          <w:lang w:val="en-US"/>
        </w:rPr>
        <w:t>STUDIO</w:t>
      </w:r>
      <w:bookmarkEnd w:id="72"/>
      <w:bookmarkEnd w:id="73"/>
    </w:p>
    <w:p w:rsidR="00AC2067" w:rsidRPr="00AC2067" w:rsidRDefault="00AC2067" w:rsidP="00AC2067"/>
    <w:p w:rsidR="000815E6" w:rsidRDefault="000815E6" w:rsidP="000815E6">
      <w:pPr>
        <w:ind w:right="42" w:firstLine="720"/>
        <w:rPr>
          <w:szCs w:val="28"/>
        </w:rPr>
      </w:pPr>
      <w:r>
        <w:rPr>
          <w:szCs w:val="28"/>
        </w:rPr>
        <w:t>Παρακάτω φαίνονται αναλυτικά τα βήματα μέσα στο πρόγραμμα AUTOMATION</w:t>
      </w:r>
      <w:r w:rsidRPr="002956C4">
        <w:rPr>
          <w:szCs w:val="28"/>
        </w:rPr>
        <w:t xml:space="preserve"> </w:t>
      </w:r>
      <w:r>
        <w:rPr>
          <w:szCs w:val="28"/>
        </w:rPr>
        <w:t>STUDIO</w:t>
      </w:r>
      <w:r w:rsidRPr="002956C4">
        <w:rPr>
          <w:szCs w:val="28"/>
        </w:rPr>
        <w:t>.</w:t>
      </w:r>
    </w:p>
    <w:p w:rsidR="000815E6" w:rsidRDefault="000815E6" w:rsidP="000815E6">
      <w:pPr>
        <w:ind w:right="42" w:firstLine="720"/>
        <w:rPr>
          <w:szCs w:val="28"/>
        </w:rPr>
      </w:pPr>
      <w:r w:rsidRPr="000753A2">
        <w:rPr>
          <w:szCs w:val="28"/>
        </w:rPr>
        <w:t xml:space="preserve">Αρχικά ανοίγουμε το </w:t>
      </w:r>
      <w:r w:rsidRPr="006B4968">
        <w:rPr>
          <w:szCs w:val="28"/>
        </w:rPr>
        <w:t>AUTOMATION</w:t>
      </w:r>
      <w:r w:rsidRPr="000753A2">
        <w:rPr>
          <w:szCs w:val="28"/>
        </w:rPr>
        <w:t xml:space="preserve"> </w:t>
      </w:r>
      <w:r w:rsidRPr="006B4968">
        <w:rPr>
          <w:szCs w:val="28"/>
        </w:rPr>
        <w:t>STUDIO</w:t>
      </w:r>
      <w:r w:rsidRPr="000753A2">
        <w:rPr>
          <w:szCs w:val="28"/>
        </w:rPr>
        <w:t xml:space="preserve"> από το μενού των </w:t>
      </w:r>
      <w:r w:rsidRPr="006B4968">
        <w:rPr>
          <w:szCs w:val="28"/>
        </w:rPr>
        <w:t>windows</w:t>
      </w:r>
      <w:r w:rsidRPr="000753A2">
        <w:rPr>
          <w:szCs w:val="28"/>
        </w:rPr>
        <w:t xml:space="preserve"> Έναρξη-&gt; Προγράμματα-&gt;</w:t>
      </w:r>
      <w:r w:rsidRPr="006B4968">
        <w:rPr>
          <w:szCs w:val="28"/>
        </w:rPr>
        <w:t>Automation</w:t>
      </w:r>
      <w:r w:rsidRPr="000753A2">
        <w:rPr>
          <w:szCs w:val="28"/>
        </w:rPr>
        <w:t xml:space="preserve"> </w:t>
      </w:r>
      <w:r w:rsidRPr="006B4968">
        <w:rPr>
          <w:szCs w:val="28"/>
        </w:rPr>
        <w:t>studio</w:t>
      </w:r>
      <w:r w:rsidRPr="000753A2">
        <w:rPr>
          <w:szCs w:val="28"/>
        </w:rPr>
        <w:t>.</w:t>
      </w:r>
    </w:p>
    <w:p w:rsidR="000815E6" w:rsidRDefault="000815E6" w:rsidP="000815E6">
      <w:pPr>
        <w:ind w:right="42"/>
        <w:rPr>
          <w:szCs w:val="28"/>
        </w:rPr>
      </w:pPr>
      <w:r w:rsidRPr="000753A2">
        <w:rPr>
          <w:szCs w:val="28"/>
        </w:rPr>
        <w:tab/>
        <w:t xml:space="preserve">Αφού το πρόγραμμα μας εμφανίσει την αρχική εικόνα φόρτωσης και εκτελεστεί, πηγαίνουμε στο μενού </w:t>
      </w:r>
      <w:r w:rsidRPr="006B4968">
        <w:rPr>
          <w:b/>
          <w:szCs w:val="28"/>
          <w:u w:val="single"/>
        </w:rPr>
        <w:t>File</w:t>
      </w:r>
      <w:r w:rsidRPr="000753A2">
        <w:rPr>
          <w:szCs w:val="28"/>
        </w:rPr>
        <w:t xml:space="preserve"> και επιλέγουμε </w:t>
      </w:r>
      <w:r w:rsidRPr="006B4968">
        <w:rPr>
          <w:b/>
          <w:szCs w:val="28"/>
          <w:u w:val="single"/>
        </w:rPr>
        <w:t>New</w:t>
      </w:r>
      <w:r w:rsidRPr="000753A2">
        <w:rPr>
          <w:b/>
          <w:szCs w:val="28"/>
          <w:u w:val="single"/>
        </w:rPr>
        <w:t xml:space="preserve"> </w:t>
      </w:r>
      <w:r w:rsidRPr="006B4968">
        <w:rPr>
          <w:b/>
          <w:szCs w:val="28"/>
          <w:u w:val="single"/>
        </w:rPr>
        <w:t>Project</w:t>
      </w:r>
      <w:r w:rsidRPr="000753A2">
        <w:rPr>
          <w:szCs w:val="28"/>
        </w:rPr>
        <w:t>.</w:t>
      </w:r>
    </w:p>
    <w:p w:rsidR="000815E6" w:rsidRPr="000753A2" w:rsidRDefault="000815E6" w:rsidP="000815E6">
      <w:pPr>
        <w:ind w:right="42"/>
        <w:rPr>
          <w:szCs w:val="28"/>
        </w:rPr>
      </w:pPr>
      <w:r w:rsidRPr="000753A2">
        <w:rPr>
          <w:szCs w:val="28"/>
        </w:rPr>
        <w:tab/>
        <w:t xml:space="preserve">Εμφανίζεται το παράθυρο </w:t>
      </w:r>
      <w:r w:rsidRPr="006B4968">
        <w:rPr>
          <w:b/>
          <w:szCs w:val="28"/>
          <w:u w:val="single"/>
        </w:rPr>
        <w:t>Project</w:t>
      </w:r>
      <w:r w:rsidRPr="000753A2">
        <w:rPr>
          <w:b/>
          <w:szCs w:val="28"/>
          <w:u w:val="single"/>
        </w:rPr>
        <w:t xml:space="preserve"> </w:t>
      </w:r>
      <w:r w:rsidRPr="006B4968">
        <w:rPr>
          <w:b/>
          <w:szCs w:val="28"/>
          <w:u w:val="single"/>
        </w:rPr>
        <w:t>Templates</w:t>
      </w:r>
      <w:r w:rsidRPr="000753A2">
        <w:rPr>
          <w:szCs w:val="28"/>
        </w:rPr>
        <w:t xml:space="preserve">, επιλέγουμε </w:t>
      </w:r>
      <w:r w:rsidRPr="006B4968">
        <w:rPr>
          <w:b/>
          <w:szCs w:val="28"/>
          <w:u w:val="single"/>
        </w:rPr>
        <w:t>None</w:t>
      </w:r>
      <w:r w:rsidRPr="000753A2">
        <w:rPr>
          <w:szCs w:val="28"/>
        </w:rPr>
        <w:t xml:space="preserve"> και πατάμε </w:t>
      </w:r>
      <w:r w:rsidRPr="006B4968">
        <w:rPr>
          <w:b/>
          <w:szCs w:val="28"/>
          <w:u w:val="single"/>
        </w:rPr>
        <w:t>OK</w:t>
      </w:r>
      <w:r w:rsidRPr="000753A2">
        <w:rPr>
          <w:szCs w:val="28"/>
        </w:rPr>
        <w:t>.</w:t>
      </w:r>
    </w:p>
    <w:p w:rsidR="00EF55BC" w:rsidRDefault="000815E6" w:rsidP="00EF55BC">
      <w:pPr>
        <w:jc w:val="center"/>
        <w:rPr>
          <w:rStyle w:val="a7"/>
          <w:lang w:val="en-US"/>
        </w:rPr>
      </w:pPr>
      <w:r>
        <w:rPr>
          <w:noProof/>
          <w:lang w:val="en-US"/>
        </w:rPr>
        <w:lastRenderedPageBreak/>
        <w:drawing>
          <wp:inline distT="0" distB="0" distL="0" distR="0">
            <wp:extent cx="4172940" cy="3384468"/>
            <wp:effectExtent l="19050" t="0" r="0" b="0"/>
            <wp:docPr id="13" name="Εικόνα 1" descr="D:\Documents and Settings\Imrahil\Desktop\PTIXIAKI EIKONES AUTOMATION\Didikasia\1-file-new proje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Documents and Settings\Imrahil\Desktop\PTIXIAKI EIKONES AUTOMATION\Didikasia\1-file-new project.bmp"/>
                    <pic:cNvPicPr>
                      <a:picLocks noChangeAspect="1" noChangeArrowheads="1"/>
                    </pic:cNvPicPr>
                  </pic:nvPicPr>
                  <pic:blipFill>
                    <a:blip r:embed="rId185" cstate="print"/>
                    <a:srcRect/>
                    <a:stretch>
                      <a:fillRect/>
                    </a:stretch>
                  </pic:blipFill>
                  <pic:spPr bwMode="auto">
                    <a:xfrm>
                      <a:off x="0" y="0"/>
                      <a:ext cx="4171544" cy="3383336"/>
                    </a:xfrm>
                    <a:prstGeom prst="rect">
                      <a:avLst/>
                    </a:prstGeom>
                    <a:noFill/>
                    <a:ln w="9525">
                      <a:noFill/>
                      <a:miter lim="800000"/>
                      <a:headEnd/>
                      <a:tailEnd/>
                    </a:ln>
                  </pic:spPr>
                </pic:pic>
              </a:graphicData>
            </a:graphic>
          </wp:inline>
        </w:drawing>
      </w:r>
    </w:p>
    <w:p w:rsidR="00EF55BC" w:rsidRPr="00A86410" w:rsidRDefault="00EF55BC" w:rsidP="00EF55BC">
      <w:pPr>
        <w:jc w:val="center"/>
        <w:rPr>
          <w:rStyle w:val="a7"/>
        </w:rPr>
      </w:pPr>
      <w:r w:rsidRPr="00EF55BC">
        <w:rPr>
          <w:rStyle w:val="a7"/>
        </w:rPr>
        <w:t xml:space="preserve">Εικόνα </w:t>
      </w:r>
      <w:r w:rsidR="00D47DE8">
        <w:rPr>
          <w:rStyle w:val="a7"/>
        </w:rPr>
        <w:t>1</w:t>
      </w:r>
      <w:r w:rsidRPr="00EF55BC">
        <w:rPr>
          <w:rStyle w:val="a7"/>
        </w:rPr>
        <w:t xml:space="preserve"> </w:t>
      </w:r>
      <w:r w:rsidR="00D47DE8" w:rsidRPr="00D47DE8">
        <w:rPr>
          <w:rStyle w:val="a7"/>
          <w:b w:val="0"/>
        </w:rPr>
        <w:t xml:space="preserve">Έναρξη </w:t>
      </w:r>
      <w:r w:rsidR="00D47DE8" w:rsidRPr="00D47DE8">
        <w:rPr>
          <w:rStyle w:val="a7"/>
          <w:b w:val="0"/>
          <w:lang w:val="en-US"/>
        </w:rPr>
        <w:t>project</w:t>
      </w:r>
    </w:p>
    <w:p w:rsidR="000815E6" w:rsidRDefault="000815E6" w:rsidP="000815E6">
      <w:pPr>
        <w:ind w:firstLine="720"/>
        <w:rPr>
          <w:szCs w:val="28"/>
        </w:rPr>
      </w:pPr>
      <w:r w:rsidRPr="00954494">
        <w:rPr>
          <w:szCs w:val="28"/>
        </w:rPr>
        <w:t xml:space="preserve">Το πρόγραμμα εμφανίζει μια κενή σελίδα. Κάνουμε δεξί κλικ πάνω στη σελίδα και επιλέγουμε </w:t>
      </w:r>
      <w:r w:rsidRPr="00BA6772">
        <w:rPr>
          <w:b/>
          <w:szCs w:val="28"/>
          <w:u w:val="single"/>
        </w:rPr>
        <w:t>Document</w:t>
      </w:r>
      <w:r w:rsidRPr="00954494">
        <w:rPr>
          <w:b/>
          <w:szCs w:val="28"/>
          <w:u w:val="single"/>
        </w:rPr>
        <w:t xml:space="preserve"> </w:t>
      </w:r>
      <w:r w:rsidRPr="00BA6772">
        <w:rPr>
          <w:b/>
          <w:szCs w:val="28"/>
          <w:u w:val="single"/>
        </w:rPr>
        <w:t>Properties</w:t>
      </w:r>
      <w:r w:rsidRPr="00954494">
        <w:rPr>
          <w:szCs w:val="28"/>
        </w:rPr>
        <w:t xml:space="preserve">. Από εδώ ρυθμίζουμε το μέγεθος, τον τύπο και την κλίμακα της σελίδας στην οποία θα σχεδιάσουμε το </w:t>
      </w:r>
      <w:r w:rsidRPr="00BA6772">
        <w:rPr>
          <w:szCs w:val="28"/>
        </w:rPr>
        <w:t>project</w:t>
      </w:r>
      <w:r w:rsidRPr="00954494">
        <w:rPr>
          <w:szCs w:val="28"/>
        </w:rPr>
        <w:t>.</w:t>
      </w:r>
    </w:p>
    <w:p w:rsidR="00AC2067" w:rsidRPr="00F23D94" w:rsidRDefault="00AC2067" w:rsidP="000815E6">
      <w:pPr>
        <w:ind w:firstLine="720"/>
        <w:rPr>
          <w:szCs w:val="28"/>
        </w:rPr>
      </w:pPr>
    </w:p>
    <w:p w:rsidR="00EF55BC" w:rsidRDefault="00ED3815" w:rsidP="00EF55BC">
      <w:pPr>
        <w:pStyle w:val="af"/>
        <w:jc w:val="center"/>
      </w:pPr>
      <w:r>
        <w:rPr>
          <w:noProof/>
          <w:lang w:val="en-US"/>
        </w:rPr>
        <w:drawing>
          <wp:inline distT="0" distB="0" distL="0" distR="0">
            <wp:extent cx="4291693" cy="3408219"/>
            <wp:effectExtent l="19050" t="0" r="0" b="0"/>
            <wp:docPr id="906" name="Εικόνα 2" descr="D:\Documents and Settings\Imrahil\Desktop\PTIXIAKI EIKONES AUTOMATION\Didikasia\2-orismos megethous selid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D:\Documents and Settings\Imrahil\Desktop\PTIXIAKI EIKONES AUTOMATION\Didikasia\2-orismos megethous selidas.bmp"/>
                    <pic:cNvPicPr>
                      <a:picLocks noChangeAspect="1" noChangeArrowheads="1"/>
                    </pic:cNvPicPr>
                  </pic:nvPicPr>
                  <pic:blipFill>
                    <a:blip r:embed="rId186" cstate="print"/>
                    <a:srcRect/>
                    <a:stretch>
                      <a:fillRect/>
                    </a:stretch>
                  </pic:blipFill>
                  <pic:spPr bwMode="auto">
                    <a:xfrm>
                      <a:off x="0" y="0"/>
                      <a:ext cx="4298896" cy="3413939"/>
                    </a:xfrm>
                    <a:prstGeom prst="rect">
                      <a:avLst/>
                    </a:prstGeom>
                    <a:noFill/>
                    <a:ln w="9525">
                      <a:noFill/>
                      <a:miter lim="800000"/>
                      <a:headEnd/>
                      <a:tailEnd/>
                    </a:ln>
                  </pic:spPr>
                </pic:pic>
              </a:graphicData>
            </a:graphic>
          </wp:inline>
        </w:drawing>
      </w:r>
    </w:p>
    <w:p w:rsidR="000815E6" w:rsidRPr="00EF55BC" w:rsidRDefault="00EF55BC" w:rsidP="00EF55BC">
      <w:pPr>
        <w:jc w:val="center"/>
        <w:rPr>
          <w:rStyle w:val="a7"/>
        </w:rPr>
      </w:pPr>
      <w:r w:rsidRPr="00EF55BC">
        <w:rPr>
          <w:rStyle w:val="a7"/>
        </w:rPr>
        <w:t xml:space="preserve">Εικόνα </w:t>
      </w:r>
      <w:r w:rsidR="00D47DE8">
        <w:rPr>
          <w:rStyle w:val="a7"/>
        </w:rPr>
        <w:t>2</w:t>
      </w:r>
      <w:r w:rsidRPr="00EF55BC">
        <w:rPr>
          <w:rStyle w:val="a7"/>
        </w:rPr>
        <w:t xml:space="preserve"> </w:t>
      </w:r>
      <w:r w:rsidR="00D47DE8" w:rsidRPr="00D47DE8">
        <w:rPr>
          <w:rStyle w:val="a7"/>
          <w:b w:val="0"/>
        </w:rPr>
        <w:t>Ιδιότητες project</w:t>
      </w:r>
    </w:p>
    <w:p w:rsidR="000815E6" w:rsidRDefault="000815E6" w:rsidP="000815E6">
      <w:pPr>
        <w:ind w:firstLine="720"/>
        <w:rPr>
          <w:szCs w:val="28"/>
        </w:rPr>
      </w:pPr>
      <w:r w:rsidRPr="00491009">
        <w:rPr>
          <w:szCs w:val="28"/>
        </w:rPr>
        <w:lastRenderedPageBreak/>
        <w:t xml:space="preserve">Η διαδικασία σχεδίασης του </w:t>
      </w:r>
      <w:r w:rsidRPr="00D62E9B">
        <w:rPr>
          <w:szCs w:val="28"/>
        </w:rPr>
        <w:t>project</w:t>
      </w:r>
      <w:r w:rsidRPr="00491009">
        <w:rPr>
          <w:szCs w:val="28"/>
        </w:rPr>
        <w:t xml:space="preserve"> αρχίζει τοποθετώντας αρχικά </w:t>
      </w:r>
      <w:r>
        <w:rPr>
          <w:szCs w:val="28"/>
        </w:rPr>
        <w:t xml:space="preserve">τα στοιχεία του συστήματος </w:t>
      </w:r>
      <w:r w:rsidRPr="00491009">
        <w:rPr>
          <w:szCs w:val="28"/>
        </w:rPr>
        <w:t>που θα χρειαστούν</w:t>
      </w:r>
      <w:r w:rsidRPr="00C334DA">
        <w:rPr>
          <w:color w:val="FF0000"/>
          <w:szCs w:val="28"/>
        </w:rPr>
        <w:t xml:space="preserve"> </w:t>
      </w:r>
      <w:r w:rsidRPr="00C334DA">
        <w:rPr>
          <w:color w:val="0D0D0D"/>
          <w:szCs w:val="28"/>
        </w:rPr>
        <w:t>για το πνευματικό και ηλεκτρολογικό</w:t>
      </w:r>
      <w:r w:rsidR="00A57718">
        <w:rPr>
          <w:color w:val="0D0D0D"/>
          <w:szCs w:val="28"/>
        </w:rPr>
        <w:t xml:space="preserve"> </w:t>
      </w:r>
      <w:r w:rsidRPr="00C334DA">
        <w:rPr>
          <w:color w:val="0D0D0D"/>
          <w:szCs w:val="28"/>
        </w:rPr>
        <w:t>μέρος του συστήματος</w:t>
      </w:r>
      <w:r>
        <w:rPr>
          <w:szCs w:val="28"/>
        </w:rPr>
        <w:t>.</w:t>
      </w:r>
    </w:p>
    <w:p w:rsidR="00467DC5" w:rsidRDefault="000815E6" w:rsidP="000815E6">
      <w:pPr>
        <w:rPr>
          <w:szCs w:val="28"/>
        </w:rPr>
      </w:pPr>
      <w:r w:rsidRPr="00491009">
        <w:rPr>
          <w:szCs w:val="28"/>
        </w:rPr>
        <w:tab/>
        <w:t xml:space="preserve">Από το παράθυρο </w:t>
      </w:r>
      <w:r w:rsidRPr="007E1596">
        <w:rPr>
          <w:b/>
          <w:szCs w:val="28"/>
          <w:u w:val="single"/>
        </w:rPr>
        <w:t>Library</w:t>
      </w:r>
      <w:r w:rsidRPr="00491009">
        <w:rPr>
          <w:b/>
          <w:szCs w:val="28"/>
          <w:u w:val="single"/>
        </w:rPr>
        <w:t xml:space="preserve"> </w:t>
      </w:r>
      <w:r w:rsidRPr="007E1596">
        <w:rPr>
          <w:b/>
          <w:szCs w:val="28"/>
          <w:u w:val="single"/>
        </w:rPr>
        <w:t>Explorer</w:t>
      </w:r>
      <w:r w:rsidRPr="00491009">
        <w:rPr>
          <w:szCs w:val="28"/>
        </w:rPr>
        <w:t xml:space="preserve">-η οποία είναι η βιβλιοθήκη όλων των εξαρτημάτων που υπάρχουν στο </w:t>
      </w:r>
      <w:r w:rsidRPr="00D62E9B">
        <w:rPr>
          <w:szCs w:val="28"/>
        </w:rPr>
        <w:t>AUTOMATION</w:t>
      </w:r>
      <w:r w:rsidRPr="00491009">
        <w:rPr>
          <w:szCs w:val="28"/>
        </w:rPr>
        <w:t xml:space="preserve"> </w:t>
      </w:r>
      <w:r w:rsidRPr="00D62E9B">
        <w:rPr>
          <w:szCs w:val="28"/>
        </w:rPr>
        <w:t>STUDIO</w:t>
      </w:r>
      <w:r w:rsidRPr="000815E6">
        <w:rPr>
          <w:szCs w:val="28"/>
        </w:rPr>
        <w:t>-</w:t>
      </w:r>
      <w:r w:rsidRPr="00491009">
        <w:rPr>
          <w:szCs w:val="28"/>
        </w:rPr>
        <w:t xml:space="preserve"> πηγαίνουμε στην καρτέλα </w:t>
      </w:r>
      <w:r w:rsidRPr="007E1596">
        <w:rPr>
          <w:b/>
          <w:szCs w:val="28"/>
          <w:u w:val="single"/>
        </w:rPr>
        <w:t>Pneumatics</w:t>
      </w:r>
      <w:r w:rsidRPr="000815E6">
        <w:rPr>
          <w:szCs w:val="28"/>
        </w:rPr>
        <w:t xml:space="preserve">. </w:t>
      </w:r>
      <w:r>
        <w:rPr>
          <w:szCs w:val="28"/>
        </w:rPr>
        <w:t xml:space="preserve">Σε αυτή τη καρτέλα υπάρχουν όλα τα στοιχεία των πνευματικών συστημάτων που θα </w:t>
      </w:r>
      <w:r w:rsidR="00467DC5">
        <w:rPr>
          <w:szCs w:val="28"/>
        </w:rPr>
        <w:t>χρησιμοποιήσουμε</w:t>
      </w:r>
      <w:r>
        <w:rPr>
          <w:szCs w:val="28"/>
        </w:rPr>
        <w:t xml:space="preserve"> στο εργαστήριο </w:t>
      </w:r>
      <w:r w:rsidRPr="00467DC5">
        <w:rPr>
          <w:b/>
          <w:szCs w:val="28"/>
        </w:rPr>
        <w:t>ΒΙΟΜΗΧΑΝΙΚ</w:t>
      </w:r>
      <w:r w:rsidR="00467DC5">
        <w:rPr>
          <w:b/>
          <w:szCs w:val="28"/>
        </w:rPr>
        <w:t>ΟΙ</w:t>
      </w:r>
      <w:r w:rsidRPr="00467DC5">
        <w:rPr>
          <w:b/>
          <w:szCs w:val="28"/>
        </w:rPr>
        <w:t xml:space="preserve"> ΑΥΤΟΜΑΤΙΣΜ</w:t>
      </w:r>
      <w:r w:rsidR="00467DC5">
        <w:rPr>
          <w:b/>
          <w:szCs w:val="28"/>
        </w:rPr>
        <w:t>ΟΙ</w:t>
      </w:r>
      <w:r>
        <w:rPr>
          <w:szCs w:val="28"/>
        </w:rPr>
        <w:t>.</w:t>
      </w:r>
    </w:p>
    <w:p w:rsidR="00F3001D" w:rsidRDefault="00F3001D" w:rsidP="009A132A">
      <w:pPr>
        <w:jc w:val="center"/>
        <w:rPr>
          <w:szCs w:val="28"/>
          <w:lang w:val="en-US"/>
        </w:rPr>
      </w:pPr>
      <w:r>
        <w:rPr>
          <w:noProof/>
          <w:szCs w:val="28"/>
          <w:lang w:val="en-US"/>
        </w:rPr>
        <w:drawing>
          <wp:inline distT="0" distB="0" distL="0" distR="0">
            <wp:extent cx="3162300" cy="5934075"/>
            <wp:effectExtent l="19050" t="0" r="0" b="0"/>
            <wp:docPr id="14" name="13 - Εικόνα" descr="6-epilogi katigo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pilogi katigorias.JPG"/>
                    <pic:cNvPicPr/>
                  </pic:nvPicPr>
                  <pic:blipFill>
                    <a:blip r:embed="rId187" cstate="print"/>
                    <a:stretch>
                      <a:fillRect/>
                    </a:stretch>
                  </pic:blipFill>
                  <pic:spPr>
                    <a:xfrm>
                      <a:off x="0" y="0"/>
                      <a:ext cx="3162300" cy="5934075"/>
                    </a:xfrm>
                    <a:prstGeom prst="rect">
                      <a:avLst/>
                    </a:prstGeom>
                  </pic:spPr>
                </pic:pic>
              </a:graphicData>
            </a:graphic>
          </wp:inline>
        </w:drawing>
      </w:r>
    </w:p>
    <w:p w:rsidR="00D47DE8" w:rsidRDefault="00D47DE8" w:rsidP="00EF55BC">
      <w:pPr>
        <w:jc w:val="center"/>
        <w:rPr>
          <w:rStyle w:val="a7"/>
        </w:rPr>
      </w:pPr>
    </w:p>
    <w:p w:rsidR="00EF55BC" w:rsidRPr="00EF55BC" w:rsidRDefault="00EF55BC" w:rsidP="00EF55BC">
      <w:pPr>
        <w:jc w:val="center"/>
        <w:rPr>
          <w:rStyle w:val="a7"/>
        </w:rPr>
      </w:pPr>
      <w:r w:rsidRPr="00EF55BC">
        <w:rPr>
          <w:rStyle w:val="a7"/>
        </w:rPr>
        <w:t xml:space="preserve">Εικόνα </w:t>
      </w:r>
      <w:r w:rsidR="00D47DE8">
        <w:rPr>
          <w:rStyle w:val="a7"/>
        </w:rPr>
        <w:t>3</w:t>
      </w:r>
      <w:r w:rsidRPr="00EF55BC">
        <w:rPr>
          <w:rStyle w:val="a7"/>
        </w:rPr>
        <w:t xml:space="preserve"> </w:t>
      </w:r>
      <w:r w:rsidR="00D47DE8" w:rsidRPr="00D47DE8">
        <w:rPr>
          <w:rStyle w:val="a7"/>
          <w:b w:val="0"/>
        </w:rPr>
        <w:t>library explorer</w:t>
      </w:r>
    </w:p>
    <w:p w:rsidR="000815E6" w:rsidRPr="00467DC5" w:rsidRDefault="000815E6" w:rsidP="000815E6">
      <w:pPr>
        <w:rPr>
          <w:szCs w:val="28"/>
        </w:rPr>
      </w:pPr>
      <w:r w:rsidRPr="00491009">
        <w:rPr>
          <w:szCs w:val="28"/>
        </w:rPr>
        <w:lastRenderedPageBreak/>
        <w:t xml:space="preserve"> </w:t>
      </w:r>
      <w:r w:rsidR="00467DC5">
        <w:rPr>
          <w:szCs w:val="28"/>
        </w:rPr>
        <w:t>Μετά</w:t>
      </w:r>
      <w:r w:rsidR="00A57718">
        <w:rPr>
          <w:szCs w:val="28"/>
        </w:rPr>
        <w:t xml:space="preserve"> </w:t>
      </w:r>
      <w:r w:rsidR="00467DC5">
        <w:rPr>
          <w:szCs w:val="28"/>
        </w:rPr>
        <w:t xml:space="preserve">πηγαίνουμε </w:t>
      </w:r>
      <w:r w:rsidRPr="00491009">
        <w:rPr>
          <w:szCs w:val="28"/>
        </w:rPr>
        <w:t>στην υποκαρτέλα</w:t>
      </w:r>
      <w:r w:rsidR="00467DC5">
        <w:rPr>
          <w:szCs w:val="28"/>
        </w:rPr>
        <w:t>:</w:t>
      </w:r>
      <w:r w:rsidRPr="00491009">
        <w:rPr>
          <w:szCs w:val="28"/>
        </w:rPr>
        <w:t xml:space="preserve"> </w:t>
      </w:r>
      <w:r w:rsidRPr="00BA6770">
        <w:rPr>
          <w:b/>
          <w:szCs w:val="28"/>
          <w:u w:val="single"/>
        </w:rPr>
        <w:t>Actuators</w:t>
      </w:r>
      <w:r w:rsidRPr="00491009">
        <w:rPr>
          <w:szCs w:val="28"/>
        </w:rPr>
        <w:t xml:space="preserve"> και από εκεί επιλέγουμε </w:t>
      </w:r>
      <w:r w:rsidR="00467DC5" w:rsidRPr="00467DC5">
        <w:rPr>
          <w:szCs w:val="28"/>
        </w:rPr>
        <w:t xml:space="preserve">τους κυλίνδρους (έμβολα) για τα </w:t>
      </w:r>
      <w:r w:rsidR="00467DC5" w:rsidRPr="00467DC5">
        <w:rPr>
          <w:szCs w:val="28"/>
          <w:lang w:val="en-US"/>
        </w:rPr>
        <w:t>project</w:t>
      </w:r>
      <w:r w:rsidR="00467DC5" w:rsidRPr="00467DC5">
        <w:rPr>
          <w:szCs w:val="28"/>
        </w:rPr>
        <w:t xml:space="preserve"> του εργαστηρίου</w:t>
      </w:r>
      <w:r w:rsidRPr="00467DC5">
        <w:rPr>
          <w:szCs w:val="28"/>
        </w:rPr>
        <w:t>.</w:t>
      </w:r>
    </w:p>
    <w:p w:rsidR="000815E6" w:rsidRPr="00491009" w:rsidRDefault="000815E6" w:rsidP="000815E6">
      <w:pPr>
        <w:rPr>
          <w:szCs w:val="28"/>
        </w:rPr>
      </w:pPr>
      <w:r>
        <w:rPr>
          <w:szCs w:val="28"/>
        </w:rPr>
        <w:tab/>
        <w:t>Αφού τοποθετηθούν οι κύλινδροι, το πρόγραμμά</w:t>
      </w:r>
      <w:r w:rsidR="00A57718">
        <w:rPr>
          <w:szCs w:val="28"/>
        </w:rPr>
        <w:t xml:space="preserve"> </w:t>
      </w:r>
      <w:r w:rsidRPr="00491009">
        <w:rPr>
          <w:szCs w:val="28"/>
        </w:rPr>
        <w:t xml:space="preserve">μας δίνει την δυνατότητα να αλλάξουμε το μέγεθος </w:t>
      </w:r>
      <w:r w:rsidR="00467DC5">
        <w:rPr>
          <w:szCs w:val="28"/>
        </w:rPr>
        <w:t xml:space="preserve">τους και </w:t>
      </w:r>
      <w:r w:rsidRPr="00491009">
        <w:rPr>
          <w:szCs w:val="28"/>
        </w:rPr>
        <w:t xml:space="preserve">την γωνία </w:t>
      </w:r>
      <w:r w:rsidR="00467DC5">
        <w:rPr>
          <w:szCs w:val="28"/>
        </w:rPr>
        <w:t>τους, όπως</w:t>
      </w:r>
      <w:r w:rsidRPr="00491009">
        <w:rPr>
          <w:szCs w:val="28"/>
        </w:rPr>
        <w:t xml:space="preserve"> επιθυμούμε.</w:t>
      </w:r>
    </w:p>
    <w:p w:rsidR="000815E6" w:rsidRDefault="000815E6" w:rsidP="000815E6">
      <w:pPr>
        <w:rPr>
          <w:szCs w:val="28"/>
        </w:rPr>
      </w:pPr>
      <w:r w:rsidRPr="00491009">
        <w:rPr>
          <w:szCs w:val="28"/>
        </w:rPr>
        <w:tab/>
      </w:r>
      <w:r w:rsidR="00467DC5">
        <w:rPr>
          <w:szCs w:val="28"/>
        </w:rPr>
        <w:t>Για να έρθουμε πιο κοντά σε</w:t>
      </w:r>
      <w:r w:rsidRPr="00491009">
        <w:rPr>
          <w:szCs w:val="28"/>
        </w:rPr>
        <w:t xml:space="preserve"> πραγματικές συνθήκες λειτουργίας, μπορούμε κάνοντας διπλό </w:t>
      </w:r>
      <w:r w:rsidR="00467DC5" w:rsidRPr="00491009">
        <w:rPr>
          <w:szCs w:val="28"/>
        </w:rPr>
        <w:t>κλικ</w:t>
      </w:r>
      <w:r>
        <w:rPr>
          <w:szCs w:val="28"/>
        </w:rPr>
        <w:t>,</w:t>
      </w:r>
      <w:r w:rsidR="00467DC5">
        <w:rPr>
          <w:szCs w:val="28"/>
        </w:rPr>
        <w:t xml:space="preserve"> σε</w:t>
      </w:r>
      <w:r>
        <w:rPr>
          <w:szCs w:val="28"/>
        </w:rPr>
        <w:t xml:space="preserve"> </w:t>
      </w:r>
      <w:r w:rsidR="00467DC5">
        <w:rPr>
          <w:szCs w:val="28"/>
        </w:rPr>
        <w:t xml:space="preserve">ένα </w:t>
      </w:r>
      <w:r>
        <w:rPr>
          <w:szCs w:val="28"/>
        </w:rPr>
        <w:t>στ</w:t>
      </w:r>
      <w:r w:rsidRPr="00C334DA">
        <w:rPr>
          <w:color w:val="0D0D0D"/>
          <w:szCs w:val="28"/>
        </w:rPr>
        <w:t>οιχείο</w:t>
      </w:r>
      <w:r w:rsidR="00A57718">
        <w:rPr>
          <w:szCs w:val="28"/>
        </w:rPr>
        <w:t xml:space="preserve"> </w:t>
      </w:r>
      <w:r>
        <w:rPr>
          <w:szCs w:val="28"/>
        </w:rPr>
        <w:t xml:space="preserve">(π.χ. </w:t>
      </w:r>
      <w:r w:rsidRPr="00491009">
        <w:rPr>
          <w:szCs w:val="28"/>
        </w:rPr>
        <w:t>κύλινδρο</w:t>
      </w:r>
      <w:r>
        <w:rPr>
          <w:szCs w:val="28"/>
        </w:rPr>
        <w:t>ς)</w:t>
      </w:r>
      <w:r w:rsidR="00467DC5">
        <w:rPr>
          <w:szCs w:val="28"/>
        </w:rPr>
        <w:t>,</w:t>
      </w:r>
      <w:r w:rsidRPr="00491009">
        <w:rPr>
          <w:szCs w:val="28"/>
        </w:rPr>
        <w:t xml:space="preserve"> </w:t>
      </w:r>
      <w:r w:rsidR="00467DC5">
        <w:rPr>
          <w:szCs w:val="28"/>
        </w:rPr>
        <w:t>και θα</w:t>
      </w:r>
      <w:r w:rsidR="00A57718">
        <w:rPr>
          <w:szCs w:val="28"/>
        </w:rPr>
        <w:t xml:space="preserve"> </w:t>
      </w:r>
      <w:r w:rsidR="00467DC5" w:rsidRPr="00491009">
        <w:rPr>
          <w:szCs w:val="28"/>
        </w:rPr>
        <w:t>εμφανι</w:t>
      </w:r>
      <w:r w:rsidR="00467DC5">
        <w:rPr>
          <w:szCs w:val="28"/>
        </w:rPr>
        <w:t>στεί</w:t>
      </w:r>
      <w:r w:rsidRPr="00491009">
        <w:rPr>
          <w:szCs w:val="28"/>
        </w:rPr>
        <w:t xml:space="preserve"> το παράθυρο </w:t>
      </w:r>
      <w:r w:rsidRPr="007E1596">
        <w:rPr>
          <w:b/>
          <w:szCs w:val="28"/>
          <w:u w:val="single"/>
        </w:rPr>
        <w:t>Component</w:t>
      </w:r>
      <w:r w:rsidRPr="00491009">
        <w:rPr>
          <w:b/>
          <w:szCs w:val="28"/>
          <w:u w:val="single"/>
        </w:rPr>
        <w:t xml:space="preserve"> </w:t>
      </w:r>
      <w:r w:rsidRPr="007E1596">
        <w:rPr>
          <w:b/>
          <w:szCs w:val="28"/>
          <w:u w:val="single"/>
        </w:rPr>
        <w:t>Properties</w:t>
      </w:r>
      <w:r w:rsidRPr="00491009">
        <w:rPr>
          <w:szCs w:val="28"/>
        </w:rPr>
        <w:t>.</w:t>
      </w:r>
      <w:r w:rsidR="00A57718">
        <w:rPr>
          <w:szCs w:val="28"/>
        </w:rPr>
        <w:t xml:space="preserve"> </w:t>
      </w:r>
      <w:r w:rsidRPr="00491009">
        <w:rPr>
          <w:szCs w:val="28"/>
        </w:rPr>
        <w:t>Μέσα από το παράθυρο αυτό μπορούμε να εισάγουμε πληροφορίες για τον κύλινδρο</w:t>
      </w:r>
      <w:r w:rsidR="00467DC5">
        <w:rPr>
          <w:szCs w:val="28"/>
        </w:rPr>
        <w:t>,</w:t>
      </w:r>
      <w:r w:rsidRPr="00491009">
        <w:rPr>
          <w:szCs w:val="28"/>
        </w:rPr>
        <w:t xml:space="preserve"> όπως την ελάχιστη πίεση που μπορούμε να εφαρμόσουμε </w:t>
      </w:r>
      <w:r>
        <w:rPr>
          <w:szCs w:val="28"/>
        </w:rPr>
        <w:t xml:space="preserve">στο εμβολο του </w:t>
      </w:r>
      <w:r w:rsidRPr="00491009">
        <w:rPr>
          <w:szCs w:val="28"/>
        </w:rPr>
        <w:t>κυλίνδρο</w:t>
      </w:r>
      <w:r>
        <w:rPr>
          <w:szCs w:val="28"/>
        </w:rPr>
        <w:t>υ</w:t>
      </w:r>
      <w:r w:rsidRPr="00491009">
        <w:rPr>
          <w:szCs w:val="28"/>
        </w:rPr>
        <w:t xml:space="preserve">, την </w:t>
      </w:r>
      <w:r w:rsidR="00467DC5">
        <w:rPr>
          <w:szCs w:val="28"/>
        </w:rPr>
        <w:t>γωνία στην οποία θα τοποθετηθεί</w:t>
      </w:r>
      <w:r w:rsidRPr="00491009">
        <w:rPr>
          <w:szCs w:val="28"/>
        </w:rPr>
        <w:t>, το μήκος του εμβόλου, του πιστονιού και γενικά μπορούμε να δώσουμε τιμές για όλα τα</w:t>
      </w:r>
      <w:r w:rsidR="00A57718">
        <w:rPr>
          <w:szCs w:val="28"/>
        </w:rPr>
        <w:t xml:space="preserve"> </w:t>
      </w:r>
      <w:r w:rsidRPr="00491009">
        <w:rPr>
          <w:szCs w:val="28"/>
        </w:rPr>
        <w:t>μέρ</w:t>
      </w:r>
      <w:r w:rsidR="00467DC5">
        <w:rPr>
          <w:szCs w:val="28"/>
        </w:rPr>
        <w:t>η</w:t>
      </w:r>
      <w:r w:rsidRPr="00491009">
        <w:rPr>
          <w:szCs w:val="28"/>
        </w:rPr>
        <w:t xml:space="preserve"> του κυλίνδρου.</w:t>
      </w:r>
    </w:p>
    <w:p w:rsidR="00AC2067" w:rsidRPr="00193043" w:rsidRDefault="00AC2067" w:rsidP="000815E6">
      <w:pPr>
        <w:rPr>
          <w:szCs w:val="28"/>
        </w:rPr>
      </w:pPr>
    </w:p>
    <w:p w:rsidR="00F3001D" w:rsidRDefault="00F3001D" w:rsidP="00ED3815">
      <w:r>
        <w:rPr>
          <w:noProof/>
          <w:lang w:val="en-US"/>
        </w:rPr>
        <w:drawing>
          <wp:inline distT="0" distB="0" distL="0" distR="0">
            <wp:extent cx="5274310" cy="3732530"/>
            <wp:effectExtent l="19050" t="0" r="2540" b="0"/>
            <wp:docPr id="15" name="14 - Εικόνα" descr="10-double click valve 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ouble click valve mod.JPG"/>
                    <pic:cNvPicPr/>
                  </pic:nvPicPr>
                  <pic:blipFill>
                    <a:blip r:embed="rId188" cstate="print"/>
                    <a:stretch>
                      <a:fillRect/>
                    </a:stretch>
                  </pic:blipFill>
                  <pic:spPr>
                    <a:xfrm>
                      <a:off x="0" y="0"/>
                      <a:ext cx="5274310" cy="3732530"/>
                    </a:xfrm>
                    <a:prstGeom prst="rect">
                      <a:avLst/>
                    </a:prstGeom>
                  </pic:spPr>
                </pic:pic>
              </a:graphicData>
            </a:graphic>
          </wp:inline>
        </w:drawing>
      </w:r>
    </w:p>
    <w:p w:rsidR="00AC2067" w:rsidRPr="00AC2067" w:rsidRDefault="00AC2067" w:rsidP="00ED3815"/>
    <w:p w:rsidR="00EF55BC" w:rsidRPr="00EF55BC" w:rsidRDefault="00EF55BC" w:rsidP="00EF55BC">
      <w:pPr>
        <w:jc w:val="center"/>
        <w:rPr>
          <w:rStyle w:val="a7"/>
        </w:rPr>
      </w:pPr>
      <w:r w:rsidRPr="00EF55BC">
        <w:rPr>
          <w:rStyle w:val="a7"/>
        </w:rPr>
        <w:t xml:space="preserve">Εικόνα </w:t>
      </w:r>
      <w:r w:rsidR="00D47DE8">
        <w:rPr>
          <w:rStyle w:val="a7"/>
        </w:rPr>
        <w:t>4</w:t>
      </w:r>
      <w:r w:rsidRPr="00EF55BC">
        <w:rPr>
          <w:rStyle w:val="a7"/>
        </w:rPr>
        <w:t xml:space="preserve"> </w:t>
      </w:r>
      <w:r w:rsidR="00D47DE8" w:rsidRPr="00D47DE8">
        <w:rPr>
          <w:rStyle w:val="a7"/>
          <w:b w:val="0"/>
        </w:rPr>
        <w:t>builder interface</w:t>
      </w:r>
    </w:p>
    <w:p w:rsidR="000815E6" w:rsidRDefault="000815E6" w:rsidP="000815E6">
      <w:pPr>
        <w:ind w:firstLine="720"/>
        <w:rPr>
          <w:szCs w:val="28"/>
        </w:rPr>
      </w:pPr>
      <w:r w:rsidRPr="00491009">
        <w:rPr>
          <w:szCs w:val="28"/>
        </w:rPr>
        <w:t xml:space="preserve">Κατόπιν από τον υποφάκελο-των </w:t>
      </w:r>
      <w:r w:rsidRPr="007E1596">
        <w:rPr>
          <w:b/>
          <w:szCs w:val="28"/>
          <w:u w:val="single"/>
        </w:rPr>
        <w:t>Pneumatics</w:t>
      </w:r>
      <w:r w:rsidRPr="00491009">
        <w:rPr>
          <w:b/>
          <w:szCs w:val="28"/>
          <w:u w:val="single"/>
        </w:rPr>
        <w:t>-</w:t>
      </w:r>
      <w:r>
        <w:rPr>
          <w:b/>
          <w:szCs w:val="28"/>
          <w:u w:val="single"/>
        </w:rPr>
        <w:t>&gt;</w:t>
      </w:r>
      <w:r w:rsidRPr="007E1596">
        <w:rPr>
          <w:b/>
          <w:szCs w:val="28"/>
          <w:u w:val="single"/>
        </w:rPr>
        <w:t>Directional</w:t>
      </w:r>
      <w:r w:rsidRPr="00491009">
        <w:rPr>
          <w:b/>
          <w:szCs w:val="28"/>
          <w:u w:val="single"/>
        </w:rPr>
        <w:t xml:space="preserve"> </w:t>
      </w:r>
      <w:r w:rsidRPr="007E1596">
        <w:rPr>
          <w:b/>
          <w:szCs w:val="28"/>
          <w:u w:val="single"/>
        </w:rPr>
        <w:t>Valves</w:t>
      </w:r>
      <w:r w:rsidRPr="00491009">
        <w:rPr>
          <w:szCs w:val="28"/>
        </w:rPr>
        <w:t xml:space="preserve"> </w:t>
      </w:r>
      <w:r w:rsidRPr="00C334DA">
        <w:rPr>
          <w:color w:val="0D0D0D"/>
          <w:szCs w:val="28"/>
        </w:rPr>
        <w:t>(Κατευθυντικές βαλβίδες)</w:t>
      </w:r>
      <w:r>
        <w:rPr>
          <w:color w:val="FF0000"/>
          <w:szCs w:val="28"/>
        </w:rPr>
        <w:t xml:space="preserve"> </w:t>
      </w:r>
      <w:r w:rsidRPr="00491009">
        <w:rPr>
          <w:szCs w:val="28"/>
        </w:rPr>
        <w:t xml:space="preserve">επιλέγουμε τις βαλβίδες του συστήματος. Το </w:t>
      </w:r>
      <w:r w:rsidR="00467DC5" w:rsidRPr="00A854AC">
        <w:rPr>
          <w:szCs w:val="28"/>
        </w:rPr>
        <w:t>AUTOMATION</w:t>
      </w:r>
      <w:r w:rsidR="00467DC5" w:rsidRPr="00491009">
        <w:rPr>
          <w:szCs w:val="28"/>
        </w:rPr>
        <w:t xml:space="preserve"> </w:t>
      </w:r>
      <w:r w:rsidR="00467DC5" w:rsidRPr="00A854AC">
        <w:rPr>
          <w:szCs w:val="28"/>
        </w:rPr>
        <w:t>STUDIO</w:t>
      </w:r>
      <w:r w:rsidR="00467DC5" w:rsidRPr="00491009">
        <w:rPr>
          <w:szCs w:val="28"/>
        </w:rPr>
        <w:t xml:space="preserve"> </w:t>
      </w:r>
      <w:r w:rsidRPr="00491009">
        <w:rPr>
          <w:szCs w:val="28"/>
        </w:rPr>
        <w:t>προσφέρει μέσα στη βιβλιοθήκη του διάφορους τύπους βαλβί</w:t>
      </w:r>
      <w:r>
        <w:rPr>
          <w:szCs w:val="28"/>
        </w:rPr>
        <w:t xml:space="preserve">δων. </w:t>
      </w:r>
      <w:r w:rsidR="00467DC5">
        <w:rPr>
          <w:szCs w:val="28"/>
        </w:rPr>
        <w:t xml:space="preserve">Από εδώ θα επιλέξετε τις βαλβίδες που θα χρησιμοποιήσουμε στις ασκήσεις του εργαστηρίου </w:t>
      </w:r>
      <w:r w:rsidR="00467DC5" w:rsidRPr="00467DC5">
        <w:rPr>
          <w:b/>
          <w:szCs w:val="28"/>
        </w:rPr>
        <w:t>ΒΙΟΜΗΧΑΝΙΚΟΙ</w:t>
      </w:r>
      <w:r w:rsidR="00467DC5">
        <w:rPr>
          <w:szCs w:val="28"/>
        </w:rPr>
        <w:t xml:space="preserve"> </w:t>
      </w:r>
      <w:r w:rsidR="00467DC5" w:rsidRPr="00467DC5">
        <w:rPr>
          <w:b/>
          <w:szCs w:val="28"/>
        </w:rPr>
        <w:t>ΑΥΤΟΜΑΤΙΣΜΟΙ</w:t>
      </w:r>
      <w:r w:rsidR="00467DC5">
        <w:rPr>
          <w:szCs w:val="28"/>
        </w:rPr>
        <w:t xml:space="preserve">, και θα προσαρμόσετε τις ρυθμίσεις τους μέσω του </w:t>
      </w:r>
      <w:r w:rsidRPr="00A854AC">
        <w:rPr>
          <w:szCs w:val="28"/>
        </w:rPr>
        <w:t>Component</w:t>
      </w:r>
      <w:r w:rsidRPr="00491009">
        <w:rPr>
          <w:szCs w:val="28"/>
        </w:rPr>
        <w:t xml:space="preserve"> </w:t>
      </w:r>
      <w:r w:rsidRPr="00A854AC">
        <w:rPr>
          <w:szCs w:val="28"/>
        </w:rPr>
        <w:t>Properties</w:t>
      </w:r>
      <w:r w:rsidR="00467DC5">
        <w:rPr>
          <w:szCs w:val="28"/>
        </w:rPr>
        <w:t>, που προαναφέραμε.</w:t>
      </w:r>
      <w:r w:rsidRPr="00491009">
        <w:rPr>
          <w:szCs w:val="28"/>
        </w:rPr>
        <w:t>.</w:t>
      </w:r>
    </w:p>
    <w:p w:rsidR="000815E6" w:rsidRPr="00491009" w:rsidRDefault="000815E6" w:rsidP="000815E6">
      <w:pPr>
        <w:ind w:firstLine="720"/>
      </w:pPr>
      <w:r w:rsidRPr="00491009">
        <w:rPr>
          <w:szCs w:val="28"/>
        </w:rPr>
        <w:lastRenderedPageBreak/>
        <w:t>Επίσης σ’ αυτό το β</w:t>
      </w:r>
      <w:r w:rsidR="00615E7A">
        <w:rPr>
          <w:szCs w:val="28"/>
        </w:rPr>
        <w:t>ήμα τις δημιουργίας της άσκησης ΠΡΕΠΕΙ να</w:t>
      </w:r>
      <w:r w:rsidR="00A57718">
        <w:rPr>
          <w:szCs w:val="28"/>
        </w:rPr>
        <w:t xml:space="preserve"> </w:t>
      </w:r>
      <w:r w:rsidRPr="00491009">
        <w:rPr>
          <w:szCs w:val="28"/>
        </w:rPr>
        <w:t>προσθέσ</w:t>
      </w:r>
      <w:r w:rsidR="00615E7A">
        <w:rPr>
          <w:szCs w:val="28"/>
        </w:rPr>
        <w:t>ου</w:t>
      </w:r>
      <w:r w:rsidRPr="00491009">
        <w:rPr>
          <w:szCs w:val="28"/>
        </w:rPr>
        <w:t xml:space="preserve">με την </w:t>
      </w:r>
      <w:r w:rsidRPr="00C334DA">
        <w:rPr>
          <w:szCs w:val="28"/>
          <w:u w:val="single"/>
        </w:rPr>
        <w:t>τροφοδοσία πίεσης</w:t>
      </w:r>
      <w:r w:rsidR="00615E7A" w:rsidRPr="00615E7A">
        <w:rPr>
          <w:szCs w:val="28"/>
        </w:rPr>
        <w:t xml:space="preserve"> (</w:t>
      </w:r>
      <w:r w:rsidR="00615E7A" w:rsidRPr="00615E7A">
        <w:rPr>
          <w:szCs w:val="28"/>
          <w:lang w:val="en-US"/>
        </w:rPr>
        <w:t>Pneumatic</w:t>
      </w:r>
      <w:r w:rsidR="00615E7A" w:rsidRPr="00615E7A">
        <w:rPr>
          <w:szCs w:val="28"/>
        </w:rPr>
        <w:t xml:space="preserve"> </w:t>
      </w:r>
      <w:r w:rsidR="00615E7A" w:rsidRPr="00615E7A">
        <w:rPr>
          <w:szCs w:val="28"/>
          <w:lang w:val="en-US"/>
        </w:rPr>
        <w:t>Pressure</w:t>
      </w:r>
      <w:r w:rsidR="00F3001D">
        <w:rPr>
          <w:szCs w:val="28"/>
        </w:rPr>
        <w:t xml:space="preserve"> </w:t>
      </w:r>
      <w:r w:rsidR="00F3001D">
        <w:rPr>
          <w:szCs w:val="28"/>
          <w:lang w:val="en-US"/>
        </w:rPr>
        <w:t>Source</w:t>
      </w:r>
      <w:r w:rsidR="00615E7A" w:rsidRPr="00615E7A">
        <w:rPr>
          <w:szCs w:val="28"/>
        </w:rPr>
        <w:t>)</w:t>
      </w:r>
      <w:r w:rsidRPr="00491009">
        <w:rPr>
          <w:szCs w:val="28"/>
        </w:rPr>
        <w:t xml:space="preserve"> και </w:t>
      </w:r>
      <w:r w:rsidR="00615E7A">
        <w:rPr>
          <w:szCs w:val="28"/>
        </w:rPr>
        <w:t xml:space="preserve">την </w:t>
      </w:r>
      <w:r w:rsidR="00615E7A" w:rsidRPr="00615E7A">
        <w:rPr>
          <w:szCs w:val="28"/>
          <w:u w:val="single"/>
        </w:rPr>
        <w:t>εξάτμιση</w:t>
      </w:r>
      <w:r w:rsidR="00615E7A">
        <w:rPr>
          <w:szCs w:val="28"/>
        </w:rPr>
        <w:t xml:space="preserve"> (</w:t>
      </w:r>
      <w:r w:rsidR="00615E7A">
        <w:rPr>
          <w:szCs w:val="28"/>
          <w:lang w:val="en-US"/>
        </w:rPr>
        <w:t>exhaust</w:t>
      </w:r>
      <w:r w:rsidR="00615E7A">
        <w:rPr>
          <w:szCs w:val="28"/>
        </w:rPr>
        <w:t>)</w:t>
      </w:r>
      <w:r w:rsidRPr="00491009">
        <w:rPr>
          <w:szCs w:val="28"/>
        </w:rPr>
        <w:t xml:space="preserve"> το</w:t>
      </w:r>
      <w:r w:rsidR="00615E7A">
        <w:rPr>
          <w:szCs w:val="28"/>
        </w:rPr>
        <w:t>υ</w:t>
      </w:r>
      <w:r w:rsidRPr="00491009">
        <w:rPr>
          <w:szCs w:val="28"/>
        </w:rPr>
        <w:t xml:space="preserve"> συστήματος. Τα εξαρτήματα αυτά βρίσκονται στον υποφάκελο </w:t>
      </w:r>
      <w:r w:rsidRPr="005565FD">
        <w:rPr>
          <w:b/>
          <w:szCs w:val="28"/>
          <w:u w:val="single"/>
        </w:rPr>
        <w:t>Flow Lines and Connections</w:t>
      </w:r>
      <w:r w:rsidRPr="00491009">
        <w:rPr>
          <w:szCs w:val="28"/>
        </w:rPr>
        <w:t>.</w:t>
      </w:r>
    </w:p>
    <w:p w:rsidR="000815E6" w:rsidRPr="00193043" w:rsidRDefault="000815E6" w:rsidP="000815E6">
      <w:pPr>
        <w:ind w:firstLine="720"/>
        <w:rPr>
          <w:szCs w:val="28"/>
        </w:rPr>
      </w:pPr>
      <w:r w:rsidRPr="00491009">
        <w:rPr>
          <w:szCs w:val="28"/>
        </w:rPr>
        <w:t xml:space="preserve">Ενώνουμε όλα τα εξαρτήματα μεταξύ τους. Από τα συνδεόμενα άκρα κάθε εξαρτήματος μπορούμε να κάνουμε </w:t>
      </w:r>
      <w:r w:rsidR="00F3001D" w:rsidRPr="00491009">
        <w:rPr>
          <w:szCs w:val="28"/>
        </w:rPr>
        <w:t>κλικ</w:t>
      </w:r>
      <w:r w:rsidRPr="00491009">
        <w:rPr>
          <w:szCs w:val="28"/>
        </w:rPr>
        <w:t xml:space="preserve"> και με </w:t>
      </w:r>
      <w:r w:rsidRPr="00F52AD7">
        <w:rPr>
          <w:szCs w:val="28"/>
        </w:rPr>
        <w:t>Drag</w:t>
      </w:r>
      <w:r w:rsidRPr="00491009">
        <w:rPr>
          <w:szCs w:val="28"/>
        </w:rPr>
        <w:t xml:space="preserve"> </w:t>
      </w:r>
      <w:r w:rsidRPr="00F52AD7">
        <w:rPr>
          <w:szCs w:val="28"/>
        </w:rPr>
        <w:t>n</w:t>
      </w:r>
      <w:r w:rsidRPr="00491009">
        <w:rPr>
          <w:szCs w:val="28"/>
        </w:rPr>
        <w:t xml:space="preserve"> </w:t>
      </w:r>
      <w:r w:rsidRPr="00F52AD7">
        <w:rPr>
          <w:szCs w:val="28"/>
        </w:rPr>
        <w:t>Drop</w:t>
      </w:r>
      <w:r w:rsidRPr="00491009">
        <w:rPr>
          <w:szCs w:val="28"/>
        </w:rPr>
        <w:t xml:space="preserve"> σε κάποιο άλλο συνδεόμενο άκρο, συνδέουμε τα άκρα μεταξύ τους.</w:t>
      </w:r>
    </w:p>
    <w:p w:rsidR="00F3001D" w:rsidRDefault="00F3001D" w:rsidP="000815E6">
      <w:pPr>
        <w:ind w:firstLine="720"/>
        <w:rPr>
          <w:szCs w:val="28"/>
        </w:rPr>
      </w:pPr>
      <w:r>
        <w:rPr>
          <w:szCs w:val="28"/>
        </w:rPr>
        <w:t>Αφού έχουμε κάνει σωστά όλες τις συνδέσεις κάνουμε κλικ στο</w:t>
      </w:r>
      <w:r w:rsidR="00A57718">
        <w:rPr>
          <w:szCs w:val="28"/>
        </w:rPr>
        <w:t xml:space="preserve"> </w:t>
      </w:r>
      <w:r>
        <w:rPr>
          <w:szCs w:val="28"/>
        </w:rPr>
        <w:t xml:space="preserve">το </w:t>
      </w:r>
      <w:r>
        <w:rPr>
          <w:szCs w:val="28"/>
          <w:lang w:val="en-US"/>
        </w:rPr>
        <w:t>Simulation</w:t>
      </w:r>
      <w:r w:rsidR="00A57718">
        <w:rPr>
          <w:szCs w:val="28"/>
        </w:rPr>
        <w:t xml:space="preserve"> </w:t>
      </w:r>
      <w:r>
        <w:rPr>
          <w:szCs w:val="28"/>
        </w:rPr>
        <w:t xml:space="preserve">πλήκτρο τις γραμμής εργαλείων του </w:t>
      </w:r>
      <w:r>
        <w:rPr>
          <w:szCs w:val="28"/>
          <w:lang w:val="en-US"/>
        </w:rPr>
        <w:t>AUTOMATION</w:t>
      </w:r>
      <w:r w:rsidRPr="00F3001D">
        <w:rPr>
          <w:szCs w:val="28"/>
        </w:rPr>
        <w:t xml:space="preserve"> </w:t>
      </w:r>
      <w:r>
        <w:rPr>
          <w:szCs w:val="28"/>
          <w:lang w:val="en-US"/>
        </w:rPr>
        <w:t>STUDIO</w:t>
      </w:r>
      <w:r>
        <w:rPr>
          <w:szCs w:val="28"/>
        </w:rPr>
        <w:t xml:space="preserve"> και μετά ελέγχουμε τις βαλβίδες, κάνοντας κλικ πάνω τους, και παρατηρούμε τη λειτουργία του συστήματος που μόλις κατασκευάσαμε.</w:t>
      </w:r>
    </w:p>
    <w:p w:rsidR="00AC2067" w:rsidRDefault="00AC2067" w:rsidP="000815E6">
      <w:pPr>
        <w:ind w:firstLine="720"/>
        <w:rPr>
          <w:szCs w:val="28"/>
        </w:rPr>
      </w:pPr>
    </w:p>
    <w:p w:rsidR="00AC2067" w:rsidRPr="00F3001D" w:rsidRDefault="00AC2067" w:rsidP="00AC2067">
      <w:pPr>
        <w:ind w:firstLine="720"/>
        <w:jc w:val="center"/>
        <w:rPr>
          <w:szCs w:val="28"/>
        </w:rPr>
      </w:pPr>
      <w:r>
        <w:rPr>
          <w:szCs w:val="28"/>
        </w:rPr>
        <w:t>-------------------------------------------------------</w:t>
      </w:r>
    </w:p>
    <w:p w:rsidR="00792AE0" w:rsidRDefault="00792AE0">
      <w:pPr>
        <w:jc w:val="left"/>
        <w:rPr>
          <w:rFonts w:eastAsiaTheme="majorEastAsia" w:cstheme="majorBidi"/>
          <w:color w:val="17365D" w:themeColor="text2" w:themeShade="BF"/>
          <w:spacing w:val="5"/>
          <w:kern w:val="28"/>
          <w:sz w:val="44"/>
          <w:szCs w:val="52"/>
        </w:rPr>
      </w:pPr>
      <w:bookmarkStart w:id="74" w:name="_Toc232996274"/>
      <w:r>
        <w:br w:type="page"/>
      </w:r>
    </w:p>
    <w:p w:rsidR="000A1C47" w:rsidRDefault="000A1C47" w:rsidP="00AC2067">
      <w:pPr>
        <w:pStyle w:val="a4"/>
      </w:pPr>
      <w:bookmarkStart w:id="75" w:name="_Toc272230483"/>
      <w:r>
        <w:lastRenderedPageBreak/>
        <w:t xml:space="preserve">10. </w:t>
      </w:r>
      <w:r w:rsidR="00C15983" w:rsidRPr="00033D7C">
        <w:t>Ασκήσεις</w:t>
      </w:r>
      <w:r w:rsidR="00B776D4" w:rsidRPr="00033D7C">
        <w:t xml:space="preserve"> </w:t>
      </w:r>
      <w:r w:rsidR="00C15983" w:rsidRPr="00033D7C">
        <w:t>εργαστηρίου</w:t>
      </w:r>
      <w:bookmarkEnd w:id="75"/>
      <w:r w:rsidR="00C15983">
        <w:t xml:space="preserve"> </w:t>
      </w:r>
    </w:p>
    <w:p w:rsidR="00B776D4" w:rsidRDefault="00C15983" w:rsidP="00AC2067">
      <w:pPr>
        <w:pStyle w:val="a4"/>
      </w:pPr>
      <w:bookmarkStart w:id="76" w:name="_Toc272230484"/>
      <w:r>
        <w:rPr>
          <w:lang w:val="en-US"/>
        </w:rPr>
        <w:t>Automation</w:t>
      </w:r>
      <w:r w:rsidRPr="00007AC2">
        <w:t xml:space="preserve"> </w:t>
      </w:r>
      <w:r>
        <w:rPr>
          <w:lang w:val="en-US"/>
        </w:rPr>
        <w:t>Studio</w:t>
      </w:r>
      <w:bookmarkEnd w:id="74"/>
      <w:bookmarkEnd w:id="76"/>
    </w:p>
    <w:p w:rsidR="00B0112F" w:rsidRDefault="00B0112F" w:rsidP="00B0112F">
      <w:r>
        <w:t xml:space="preserve">Σε κάθε μια από τις </w:t>
      </w:r>
      <w:r w:rsidR="00353E62">
        <w:t>παρακάτω</w:t>
      </w:r>
      <w:r>
        <w:t xml:space="preserve"> </w:t>
      </w:r>
      <w:r w:rsidR="00353E62">
        <w:t>ασκήσεις</w:t>
      </w:r>
      <w:r>
        <w:t xml:space="preserve"> </w:t>
      </w:r>
      <w:r w:rsidR="00353E62">
        <w:t>παρουσιάζονται</w:t>
      </w:r>
      <w:r>
        <w:t xml:space="preserve"> </w:t>
      </w:r>
      <w:r w:rsidR="00353E62">
        <w:t>πνευματικά</w:t>
      </w:r>
      <w:r>
        <w:t xml:space="preserve"> </w:t>
      </w:r>
      <w:r w:rsidR="00353E62">
        <w:t>συστήματα</w:t>
      </w:r>
      <w:r>
        <w:t xml:space="preserve"> που </w:t>
      </w:r>
      <w:r w:rsidR="00353E62">
        <w:t>αφορούν</w:t>
      </w:r>
      <w:r>
        <w:t xml:space="preserve"> </w:t>
      </w:r>
      <w:r w:rsidR="00353E62">
        <w:t>βαλβίδες</w:t>
      </w:r>
      <w:r>
        <w:t xml:space="preserve"> που </w:t>
      </w:r>
      <w:r w:rsidR="00353E62">
        <w:t>επηρεάζουν</w:t>
      </w:r>
      <w:r>
        <w:t xml:space="preserve"> την </w:t>
      </w:r>
      <w:r w:rsidR="00353E62">
        <w:t>κίνηση</w:t>
      </w:r>
      <w:r>
        <w:t xml:space="preserve"> </w:t>
      </w:r>
      <w:r w:rsidR="00353E62">
        <w:t>εμβολών</w:t>
      </w:r>
      <w:r>
        <w:t xml:space="preserve">. Θα </w:t>
      </w:r>
      <w:r w:rsidR="00353E62">
        <w:t>πρέπει</w:t>
      </w:r>
      <w:r>
        <w:t xml:space="preserve"> τα </w:t>
      </w:r>
      <w:r w:rsidR="00353E62">
        <w:t>διαγράμματα</w:t>
      </w:r>
      <w:r>
        <w:t xml:space="preserve"> των </w:t>
      </w:r>
      <w:r w:rsidR="00353E62">
        <w:t>ασκήσεων</w:t>
      </w:r>
      <w:r>
        <w:t xml:space="preserve"> να </w:t>
      </w:r>
      <w:r w:rsidR="00353E62">
        <w:t>κατασκευαστούν</w:t>
      </w:r>
      <w:r>
        <w:t xml:space="preserve"> στο </w:t>
      </w:r>
      <w:r>
        <w:rPr>
          <w:lang w:val="en-US"/>
        </w:rPr>
        <w:t>Automation</w:t>
      </w:r>
      <w:r w:rsidRPr="00B0112F">
        <w:t xml:space="preserve"> </w:t>
      </w:r>
      <w:r>
        <w:rPr>
          <w:lang w:val="en-US"/>
        </w:rPr>
        <w:t>Studio</w:t>
      </w:r>
      <w:r w:rsidRPr="00B0112F">
        <w:t xml:space="preserve"> </w:t>
      </w:r>
      <w:r>
        <w:t xml:space="preserve">και να </w:t>
      </w:r>
      <w:r w:rsidR="00353E62">
        <w:t>μελετηθούν</w:t>
      </w:r>
      <w:r>
        <w:t xml:space="preserve"> </w:t>
      </w:r>
      <w:r w:rsidR="00353E62">
        <w:t>πλήρως</w:t>
      </w:r>
      <w:r>
        <w:t xml:space="preserve"> στο </w:t>
      </w:r>
      <w:r w:rsidR="00353E62">
        <w:t>πρακτικό</w:t>
      </w:r>
      <w:r>
        <w:t xml:space="preserve"> του </w:t>
      </w:r>
      <w:r w:rsidR="00353E62">
        <w:t>φοιτητή</w:t>
      </w:r>
      <w:r>
        <w:t>.</w:t>
      </w:r>
    </w:p>
    <w:p w:rsidR="000A1C47" w:rsidRPr="00B0112F" w:rsidRDefault="000A1C47" w:rsidP="00B0112F"/>
    <w:p w:rsidR="0096499E" w:rsidRPr="00C22157" w:rsidRDefault="0096499E" w:rsidP="005C7B3B">
      <w:pPr>
        <w:pStyle w:val="ab"/>
      </w:pPr>
      <w:bookmarkStart w:id="77" w:name="_Toc232996275"/>
      <w:bookmarkStart w:id="78" w:name="_Toc272230485"/>
      <w:r w:rsidRPr="00F3001D">
        <w:t>Άσκηση</w:t>
      </w:r>
      <w:r w:rsidRPr="00C22157">
        <w:t xml:space="preserve"> </w:t>
      </w:r>
      <w:r w:rsidR="000A1C47">
        <w:t>#1</w:t>
      </w:r>
      <w:bookmarkEnd w:id="77"/>
      <w:bookmarkEnd w:id="78"/>
    </w:p>
    <w:p w:rsidR="0096499E" w:rsidRDefault="0096499E" w:rsidP="0096499E">
      <w:pPr>
        <w:spacing w:line="360" w:lineRule="auto"/>
        <w:jc w:val="center"/>
      </w:pPr>
      <w:r>
        <w:rPr>
          <w:noProof/>
          <w:lang w:val="en-US"/>
        </w:rPr>
        <w:drawing>
          <wp:inline distT="0" distB="0" distL="0" distR="0">
            <wp:extent cx="3934460" cy="2947670"/>
            <wp:effectExtent l="19050" t="0" r="889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srcRect/>
                    <a:stretch>
                      <a:fillRect/>
                    </a:stretch>
                  </pic:blipFill>
                  <pic:spPr bwMode="auto">
                    <a:xfrm>
                      <a:off x="0" y="0"/>
                      <a:ext cx="3934460" cy="2947670"/>
                    </a:xfrm>
                    <a:prstGeom prst="rect">
                      <a:avLst/>
                    </a:prstGeom>
                    <a:noFill/>
                    <a:ln w="9525">
                      <a:noFill/>
                      <a:miter lim="800000"/>
                      <a:headEnd/>
                      <a:tailEnd/>
                    </a:ln>
                  </pic:spPr>
                </pic:pic>
              </a:graphicData>
            </a:graphic>
          </wp:inline>
        </w:drawing>
      </w:r>
    </w:p>
    <w:p w:rsidR="00F50C82" w:rsidRPr="00F50C82" w:rsidRDefault="00F50C82" w:rsidP="00F50C82">
      <w:pPr>
        <w:spacing w:line="360" w:lineRule="auto"/>
        <w:jc w:val="center"/>
        <w:rPr>
          <w:b/>
          <w:u w:val="single"/>
        </w:rPr>
      </w:pPr>
      <w:r w:rsidRPr="00F50C82">
        <w:rPr>
          <w:b/>
          <w:u w:val="single"/>
        </w:rPr>
        <w:t>ΠΕΡΙΓΡΑΦΗ</w:t>
      </w:r>
    </w:p>
    <w:p w:rsidR="0096499E" w:rsidRDefault="0096499E" w:rsidP="0096499E">
      <w:pPr>
        <w:spacing w:line="360" w:lineRule="auto"/>
      </w:pPr>
      <w:r>
        <w:t xml:space="preserve">Το κύκλωμα αποτελείται από δύο βαλβίδες (3/2) με </w:t>
      </w:r>
      <w:r>
        <w:rPr>
          <w:lang w:val="en-GB"/>
        </w:rPr>
        <w:t>push</w:t>
      </w:r>
      <w:r w:rsidRPr="00FD117E">
        <w:t>-</w:t>
      </w:r>
      <w:r>
        <w:rPr>
          <w:lang w:val="en-GB"/>
        </w:rPr>
        <w:t>button</w:t>
      </w:r>
      <w:r>
        <w:t xml:space="preserve"> έλεγχο, δύο έμβολα με ελατήριο επιστροφής και δύο μονόδρομους ρυθμιστές πίεσης. Όταν πιέσουμε το μπουτόν της Β</w:t>
      </w:r>
      <w:r>
        <w:rPr>
          <w:vertAlign w:val="subscript"/>
        </w:rPr>
        <w:t>1</w:t>
      </w:r>
      <w:r>
        <w:t>, μετατοπίζεται το έμβολο Ε</w:t>
      </w:r>
      <w:r>
        <w:rPr>
          <w:vertAlign w:val="subscript"/>
        </w:rPr>
        <w:t>1</w:t>
      </w:r>
      <w:r>
        <w:t xml:space="preserve"> και αντίστοιχα συμβαίνει και για το Β</w:t>
      </w:r>
      <w:r>
        <w:rPr>
          <w:vertAlign w:val="subscript"/>
        </w:rPr>
        <w:t>2</w:t>
      </w:r>
      <w:r>
        <w:t xml:space="preserve"> – Ε</w:t>
      </w:r>
      <w:r>
        <w:rPr>
          <w:vertAlign w:val="subscript"/>
        </w:rPr>
        <w:t>2</w:t>
      </w:r>
      <w:r>
        <w:t>. Με την επιστροφή των βαλβίδων στις αρχικές τους θέσεις, η πίεση εκτονώνεται μέσω των εξατμίσεων και τα έμβολα, με τη βοήθεια των ελατηρίων, επιστρέφουν στις αρχικές τους θέσεις.</w:t>
      </w:r>
    </w:p>
    <w:p w:rsidR="009A132A" w:rsidRDefault="009A132A">
      <w:pPr>
        <w:jc w:val="left"/>
      </w:pPr>
      <w:r>
        <w:br w:type="page"/>
      </w:r>
    </w:p>
    <w:p w:rsidR="00A86410" w:rsidRPr="00A86410" w:rsidRDefault="00A86410" w:rsidP="005C7B3B">
      <w:pPr>
        <w:pStyle w:val="ab"/>
        <w:rPr>
          <w:vertAlign w:val="superscript"/>
        </w:rPr>
      </w:pPr>
      <w:bookmarkStart w:id="79" w:name="_Toc232996281"/>
      <w:bookmarkStart w:id="80" w:name="_Toc272230486"/>
      <w:bookmarkStart w:id="81" w:name="_Toc232996276"/>
      <w:r w:rsidRPr="00DA617D">
        <w:lastRenderedPageBreak/>
        <w:t xml:space="preserve">Άσκηση </w:t>
      </w:r>
      <w:bookmarkEnd w:id="79"/>
      <w:r w:rsidR="000A1C47">
        <w:t xml:space="preserve"># </w:t>
      </w:r>
      <w:r>
        <w:t>2</w:t>
      </w:r>
      <w:bookmarkEnd w:id="80"/>
    </w:p>
    <w:p w:rsidR="00A86410" w:rsidRDefault="00A86410" w:rsidP="00A86410">
      <w:pPr>
        <w:rPr>
          <w:b/>
          <w:i/>
        </w:rPr>
      </w:pPr>
    </w:p>
    <w:p w:rsidR="00A86410" w:rsidRDefault="00A86410" w:rsidP="00A86410">
      <w:pPr>
        <w:jc w:val="center"/>
      </w:pPr>
      <w:r>
        <w:rPr>
          <w:noProof/>
          <w:lang w:val="en-US"/>
        </w:rPr>
        <w:drawing>
          <wp:inline distT="0" distB="0" distL="0" distR="0">
            <wp:extent cx="4343400" cy="4114800"/>
            <wp:effectExtent l="19050" t="0" r="0" b="0"/>
            <wp:docPr id="1"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0" cstate="print"/>
                    <a:srcRect/>
                    <a:stretch>
                      <a:fillRect/>
                    </a:stretch>
                  </pic:blipFill>
                  <pic:spPr bwMode="auto">
                    <a:xfrm>
                      <a:off x="0" y="0"/>
                      <a:ext cx="4343400" cy="4114800"/>
                    </a:xfrm>
                    <a:prstGeom prst="rect">
                      <a:avLst/>
                    </a:prstGeom>
                    <a:noFill/>
                    <a:ln w="9525">
                      <a:noFill/>
                      <a:miter lim="800000"/>
                      <a:headEnd/>
                      <a:tailEnd/>
                    </a:ln>
                  </pic:spPr>
                </pic:pic>
              </a:graphicData>
            </a:graphic>
          </wp:inline>
        </w:drawing>
      </w:r>
    </w:p>
    <w:p w:rsidR="00A86410" w:rsidRDefault="00A86410" w:rsidP="00A86410">
      <w:pPr>
        <w:jc w:val="center"/>
      </w:pPr>
    </w:p>
    <w:p w:rsidR="00A86410" w:rsidRPr="00F50C82" w:rsidRDefault="00A86410" w:rsidP="00A86410">
      <w:pPr>
        <w:spacing w:line="360" w:lineRule="auto"/>
        <w:jc w:val="center"/>
        <w:rPr>
          <w:b/>
          <w:u w:val="single"/>
        </w:rPr>
      </w:pPr>
      <w:r w:rsidRPr="00F50C82">
        <w:rPr>
          <w:b/>
          <w:u w:val="single"/>
        </w:rPr>
        <w:t>ΠΕΡΙΓΡΑΦΗ</w:t>
      </w:r>
    </w:p>
    <w:p w:rsidR="00A86410" w:rsidRPr="006414BB" w:rsidRDefault="00A86410" w:rsidP="00A86410">
      <w:r>
        <w:t>Το πιο πάνω κύκλωμα περιλαμβάνει μια βαλβίδα (3/2) με διακόπτη πίεσης</w:t>
      </w:r>
      <w:r w:rsidRPr="006414BB">
        <w:t xml:space="preserve"> </w:t>
      </w:r>
      <w:r>
        <w:t xml:space="preserve">, μια βαλβίδα (5/2) με πνευματικό έλεγχο, δύο βαλβίδες </w:t>
      </w:r>
      <w:r>
        <w:rPr>
          <w:lang w:val="en-US"/>
        </w:rPr>
        <w:t>OR</w:t>
      </w:r>
      <w:r w:rsidRPr="006414BB">
        <w:t xml:space="preserve">, </w:t>
      </w:r>
      <w:r>
        <w:t xml:space="preserve">δύο </w:t>
      </w:r>
      <w:r>
        <w:rPr>
          <w:lang w:val="en-US"/>
        </w:rPr>
        <w:t>AND</w:t>
      </w:r>
      <w:r>
        <w:t xml:space="preserve">, μια </w:t>
      </w:r>
      <w:r>
        <w:rPr>
          <w:lang w:val="en-US"/>
        </w:rPr>
        <w:t>YES</w:t>
      </w:r>
      <w:r>
        <w:t xml:space="preserve"> και ένα έμβολο απλής δράσης με ελατήριο επαναφοράς.</w:t>
      </w:r>
    </w:p>
    <w:p w:rsidR="00A86410" w:rsidRDefault="00A86410">
      <w:pPr>
        <w:jc w:val="left"/>
        <w:rPr>
          <w:b/>
          <w:bCs/>
          <w:i/>
          <w:iCs/>
          <w:color w:val="4F81BD" w:themeColor="accent1"/>
          <w:sz w:val="36"/>
        </w:rPr>
      </w:pPr>
      <w:r>
        <w:br w:type="page"/>
      </w:r>
    </w:p>
    <w:p w:rsidR="0096499E" w:rsidRDefault="0096499E" w:rsidP="005C7B3B">
      <w:pPr>
        <w:pStyle w:val="ab"/>
        <w:rPr>
          <w:vertAlign w:val="superscript"/>
        </w:rPr>
      </w:pPr>
      <w:bookmarkStart w:id="82" w:name="_Toc272230487"/>
      <w:r w:rsidRPr="00C22157">
        <w:lastRenderedPageBreak/>
        <w:t xml:space="preserve">Άσκηση </w:t>
      </w:r>
      <w:r w:rsidR="000A1C47">
        <w:t xml:space="preserve"># </w:t>
      </w:r>
      <w:r w:rsidR="00A86410">
        <w:t>3</w:t>
      </w:r>
      <w:bookmarkEnd w:id="81"/>
      <w:bookmarkEnd w:id="82"/>
    </w:p>
    <w:p w:rsidR="000A1C47" w:rsidRPr="000A1C47" w:rsidRDefault="000A1C47" w:rsidP="000A1C47"/>
    <w:p w:rsidR="0096499E" w:rsidRDefault="0096499E" w:rsidP="0096499E">
      <w:pPr>
        <w:spacing w:line="360" w:lineRule="auto"/>
        <w:jc w:val="center"/>
      </w:pPr>
      <w:r>
        <w:rPr>
          <w:noProof/>
          <w:lang w:val="en-US"/>
        </w:rPr>
        <w:drawing>
          <wp:inline distT="0" distB="0" distL="0" distR="0">
            <wp:extent cx="4788535" cy="3453130"/>
            <wp:effectExtent l="1905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1" cstate="print"/>
                    <a:srcRect/>
                    <a:stretch>
                      <a:fillRect/>
                    </a:stretch>
                  </pic:blipFill>
                  <pic:spPr bwMode="auto">
                    <a:xfrm>
                      <a:off x="0" y="0"/>
                      <a:ext cx="4788535" cy="3453130"/>
                    </a:xfrm>
                    <a:prstGeom prst="rect">
                      <a:avLst/>
                    </a:prstGeom>
                    <a:noFill/>
                    <a:ln w="9525">
                      <a:noFill/>
                      <a:miter lim="800000"/>
                      <a:headEnd/>
                      <a:tailEnd/>
                    </a:ln>
                  </pic:spPr>
                </pic:pic>
              </a:graphicData>
            </a:graphic>
          </wp:inline>
        </w:drawing>
      </w:r>
    </w:p>
    <w:p w:rsidR="00F50C82" w:rsidRPr="00F50C82" w:rsidRDefault="00F50C82" w:rsidP="00F50C82">
      <w:pPr>
        <w:spacing w:line="360" w:lineRule="auto"/>
        <w:jc w:val="center"/>
        <w:rPr>
          <w:b/>
          <w:u w:val="single"/>
        </w:rPr>
      </w:pPr>
      <w:r w:rsidRPr="00F50C82">
        <w:rPr>
          <w:b/>
          <w:u w:val="single"/>
        </w:rPr>
        <w:t>ΠΕΡΙΓΡΑΦΗ</w:t>
      </w:r>
    </w:p>
    <w:p w:rsidR="0096499E" w:rsidRDefault="0096499E" w:rsidP="0096499E">
      <w:pPr>
        <w:spacing w:line="360" w:lineRule="auto"/>
      </w:pPr>
      <w:r>
        <w:t xml:space="preserve">Το κύκλωμα αποτελείται από τέσσερις βαλβίδες (3/2) με </w:t>
      </w:r>
      <w:r>
        <w:rPr>
          <w:lang w:val="en-GB"/>
        </w:rPr>
        <w:t>push</w:t>
      </w:r>
      <w:r w:rsidRPr="00FD117E">
        <w:t>-</w:t>
      </w:r>
      <w:r>
        <w:rPr>
          <w:lang w:val="en-GB"/>
        </w:rPr>
        <w:t>button</w:t>
      </w:r>
      <w:r w:rsidRPr="00711470">
        <w:t xml:space="preserve"> </w:t>
      </w:r>
      <w:r>
        <w:t xml:space="preserve">και έλεγχο θέσης, δύο έμβολα με ελατήριο επιστροφής, μία λογική μονάδα </w:t>
      </w:r>
      <w:r>
        <w:rPr>
          <w:lang w:val="en-GB"/>
        </w:rPr>
        <w:t>OR</w:t>
      </w:r>
      <w:r w:rsidRPr="00711470">
        <w:t xml:space="preserve"> </w:t>
      </w:r>
      <w:r>
        <w:t xml:space="preserve">και μία </w:t>
      </w:r>
      <w:r>
        <w:rPr>
          <w:lang w:val="en-GB"/>
        </w:rPr>
        <w:t>AND</w:t>
      </w:r>
      <w:r>
        <w:t>. Εδώ, για να μετατοπιστεί το έμβολο Ε</w:t>
      </w:r>
      <w:r>
        <w:rPr>
          <w:vertAlign w:val="subscript"/>
        </w:rPr>
        <w:t>1</w:t>
      </w:r>
      <w:r>
        <w:t xml:space="preserve"> θα πρέπει να πατηθεί είτε η βαλβίδα Β</w:t>
      </w:r>
      <w:r>
        <w:rPr>
          <w:vertAlign w:val="subscript"/>
        </w:rPr>
        <w:t>1</w:t>
      </w:r>
      <w:r>
        <w:t xml:space="preserve"> είτε η Β</w:t>
      </w:r>
      <w:r>
        <w:rPr>
          <w:vertAlign w:val="subscript"/>
        </w:rPr>
        <w:t>2</w:t>
      </w:r>
      <w:r w:rsidRPr="00B8068D">
        <w:t xml:space="preserve"> </w:t>
      </w:r>
      <w:r>
        <w:t>ή και οι δύο. Για το έμβολο Ε</w:t>
      </w:r>
      <w:r>
        <w:rPr>
          <w:vertAlign w:val="subscript"/>
        </w:rPr>
        <w:t>2</w:t>
      </w:r>
      <w:r>
        <w:t xml:space="preserve"> θα πρέπει να πατηθούν και οι δύο.</w:t>
      </w:r>
    </w:p>
    <w:p w:rsidR="00007AC2" w:rsidRDefault="00007AC2">
      <w:pPr>
        <w:jc w:val="left"/>
        <w:rPr>
          <w:rFonts w:cs="Times New Roman"/>
          <w:szCs w:val="24"/>
        </w:rPr>
      </w:pPr>
      <w:r>
        <w:rPr>
          <w:rFonts w:cs="Times New Roman"/>
          <w:szCs w:val="24"/>
        </w:rPr>
        <w:br w:type="page"/>
      </w:r>
    </w:p>
    <w:p w:rsidR="0096499E" w:rsidRPr="00C22157" w:rsidRDefault="0096499E" w:rsidP="005C7B3B">
      <w:pPr>
        <w:pStyle w:val="ab"/>
      </w:pPr>
      <w:bookmarkStart w:id="83" w:name="_Toc232996277"/>
      <w:bookmarkStart w:id="84" w:name="_Toc272230488"/>
      <w:r w:rsidRPr="00C22157">
        <w:lastRenderedPageBreak/>
        <w:t xml:space="preserve">Άσκηση </w:t>
      </w:r>
      <w:r w:rsidR="000A1C47">
        <w:t xml:space="preserve"># </w:t>
      </w:r>
      <w:r w:rsidR="00A86410">
        <w:t>4</w:t>
      </w:r>
      <w:bookmarkEnd w:id="83"/>
      <w:bookmarkEnd w:id="84"/>
    </w:p>
    <w:p w:rsidR="0096499E" w:rsidRDefault="0096499E" w:rsidP="0096499E">
      <w:pPr>
        <w:spacing w:line="360" w:lineRule="auto"/>
        <w:jc w:val="center"/>
      </w:pPr>
      <w:r>
        <w:rPr>
          <w:noProof/>
          <w:lang w:val="en-US"/>
        </w:rPr>
        <w:drawing>
          <wp:inline distT="0" distB="0" distL="0" distR="0">
            <wp:extent cx="2995930" cy="3970655"/>
            <wp:effectExtent l="19050" t="0" r="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cstate="print"/>
                    <a:srcRect/>
                    <a:stretch>
                      <a:fillRect/>
                    </a:stretch>
                  </pic:blipFill>
                  <pic:spPr bwMode="auto">
                    <a:xfrm>
                      <a:off x="0" y="0"/>
                      <a:ext cx="2995930" cy="3970655"/>
                    </a:xfrm>
                    <a:prstGeom prst="rect">
                      <a:avLst/>
                    </a:prstGeom>
                    <a:noFill/>
                    <a:ln w="9525">
                      <a:noFill/>
                      <a:miter lim="800000"/>
                      <a:headEnd/>
                      <a:tailEnd/>
                    </a:ln>
                  </pic:spPr>
                </pic:pic>
              </a:graphicData>
            </a:graphic>
          </wp:inline>
        </w:drawing>
      </w:r>
    </w:p>
    <w:p w:rsidR="00F50C82" w:rsidRPr="00F50C82" w:rsidRDefault="00F50C82" w:rsidP="00F50C82">
      <w:pPr>
        <w:spacing w:line="360" w:lineRule="auto"/>
        <w:jc w:val="center"/>
        <w:rPr>
          <w:b/>
          <w:u w:val="single"/>
        </w:rPr>
      </w:pPr>
      <w:r w:rsidRPr="00F50C82">
        <w:rPr>
          <w:b/>
          <w:u w:val="single"/>
        </w:rPr>
        <w:t>ΠΕΡΙΓΡΑΦΗ</w:t>
      </w:r>
    </w:p>
    <w:p w:rsidR="0096499E" w:rsidRDefault="0096499E" w:rsidP="0096499E">
      <w:pPr>
        <w:spacing w:line="360" w:lineRule="auto"/>
      </w:pPr>
      <w:r>
        <w:t xml:space="preserve">Το κύκλωμα αποτελείται από μία βαλβίδα (5/2) με </w:t>
      </w:r>
      <w:r>
        <w:rPr>
          <w:lang w:val="en-GB"/>
        </w:rPr>
        <w:t>push</w:t>
      </w:r>
      <w:r w:rsidRPr="00FD117E">
        <w:t>-</w:t>
      </w:r>
      <w:r>
        <w:rPr>
          <w:lang w:val="en-GB"/>
        </w:rPr>
        <w:t>button</w:t>
      </w:r>
      <w:r w:rsidRPr="00711470">
        <w:t xml:space="preserve"> </w:t>
      </w:r>
      <w:r>
        <w:t>και έλεγχο θέσης, μία βαλβίδα (3/2)</w:t>
      </w:r>
      <w:r w:rsidRPr="00006A90">
        <w:t xml:space="preserve"> </w:t>
      </w:r>
      <w:r>
        <w:t xml:space="preserve">με </w:t>
      </w:r>
      <w:r>
        <w:rPr>
          <w:lang w:val="en-GB"/>
        </w:rPr>
        <w:t>push</w:t>
      </w:r>
      <w:r w:rsidRPr="00FD117E">
        <w:t>-</w:t>
      </w:r>
      <w:r>
        <w:rPr>
          <w:lang w:val="en-GB"/>
        </w:rPr>
        <w:t>button</w:t>
      </w:r>
      <w:r w:rsidRPr="00711470">
        <w:t xml:space="preserve"> </w:t>
      </w:r>
      <w:r>
        <w:t>και έλεγχο θέσης, μία (5/2) με πνευματικό έλεγχο</w:t>
      </w:r>
      <w:r w:rsidR="00A57718">
        <w:t xml:space="preserve"> </w:t>
      </w:r>
      <w:r>
        <w:t>με επιστροφή με ελατηρίου, ρυθμιστές πίεσης και δύο έμβολα χωρίς ελατήριο επιστροφής. Όταν πιέσουμε την Β</w:t>
      </w:r>
      <w:r>
        <w:rPr>
          <w:vertAlign w:val="subscript"/>
        </w:rPr>
        <w:t>1</w:t>
      </w:r>
      <w:r>
        <w:t xml:space="preserve"> μετατοπίζεται το Ε</w:t>
      </w:r>
      <w:r>
        <w:rPr>
          <w:vertAlign w:val="subscript"/>
        </w:rPr>
        <w:t>1</w:t>
      </w:r>
      <w:r>
        <w:t xml:space="preserve"> και όταν επαναφέρουμε την Β</w:t>
      </w:r>
      <w:r>
        <w:rPr>
          <w:vertAlign w:val="subscript"/>
        </w:rPr>
        <w:t>1</w:t>
      </w:r>
      <w:r>
        <w:t xml:space="preserve"> στην αρχική της θέση, αλλάζει η φορά του αέρα με αποτέλεσμα και το έμβολο να επανέλθει πάλι στην αρχική του θέση. Κάτι αντίστοιχο συμβαίνει και για την περίπτωση του Ε</w:t>
      </w:r>
      <w:r>
        <w:rPr>
          <w:vertAlign w:val="subscript"/>
        </w:rPr>
        <w:t>2</w:t>
      </w:r>
      <w:r>
        <w:t>, με τη διαφορά ότι η Β</w:t>
      </w:r>
      <w:r>
        <w:rPr>
          <w:vertAlign w:val="subscript"/>
        </w:rPr>
        <w:t>3</w:t>
      </w:r>
      <w:r>
        <w:t xml:space="preserve"> ελέγχεται (πνευματικά) από τη Β</w:t>
      </w:r>
      <w:r>
        <w:rPr>
          <w:vertAlign w:val="subscript"/>
        </w:rPr>
        <w:t>2</w:t>
      </w:r>
      <w:r>
        <w:t>.</w:t>
      </w:r>
    </w:p>
    <w:p w:rsidR="00007AC2" w:rsidRDefault="00007AC2">
      <w:pPr>
        <w:jc w:val="left"/>
        <w:rPr>
          <w:rFonts w:cs="Times New Roman"/>
          <w:szCs w:val="24"/>
        </w:rPr>
      </w:pPr>
      <w:r>
        <w:rPr>
          <w:rFonts w:cs="Times New Roman"/>
          <w:szCs w:val="24"/>
        </w:rPr>
        <w:br w:type="page"/>
      </w:r>
    </w:p>
    <w:p w:rsidR="0096499E" w:rsidRPr="00C22157" w:rsidRDefault="0096499E" w:rsidP="005C7B3B">
      <w:pPr>
        <w:pStyle w:val="ab"/>
      </w:pPr>
      <w:bookmarkStart w:id="85" w:name="_Toc232996278"/>
      <w:bookmarkStart w:id="86" w:name="_Toc272230489"/>
      <w:r w:rsidRPr="00C22157">
        <w:lastRenderedPageBreak/>
        <w:t xml:space="preserve">Άσκηση </w:t>
      </w:r>
      <w:r w:rsidR="000A1C47">
        <w:t xml:space="preserve"># </w:t>
      </w:r>
      <w:r w:rsidR="00A86410">
        <w:t>5</w:t>
      </w:r>
      <w:bookmarkEnd w:id="85"/>
      <w:bookmarkEnd w:id="86"/>
    </w:p>
    <w:p w:rsidR="0096499E" w:rsidRDefault="0096499E" w:rsidP="0096499E">
      <w:pPr>
        <w:spacing w:line="360" w:lineRule="auto"/>
        <w:jc w:val="center"/>
      </w:pPr>
      <w:r>
        <w:rPr>
          <w:noProof/>
          <w:lang w:val="en-US"/>
        </w:rPr>
        <w:drawing>
          <wp:inline distT="0" distB="0" distL="0" distR="0">
            <wp:extent cx="4608195" cy="3609340"/>
            <wp:effectExtent l="19050" t="0" r="1905" b="0"/>
            <wp:docPr id="20"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srcRect/>
                    <a:stretch>
                      <a:fillRect/>
                    </a:stretch>
                  </pic:blipFill>
                  <pic:spPr bwMode="auto">
                    <a:xfrm>
                      <a:off x="0" y="0"/>
                      <a:ext cx="4608195" cy="3609340"/>
                    </a:xfrm>
                    <a:prstGeom prst="rect">
                      <a:avLst/>
                    </a:prstGeom>
                    <a:noFill/>
                    <a:ln w="9525">
                      <a:noFill/>
                      <a:miter lim="800000"/>
                      <a:headEnd/>
                      <a:tailEnd/>
                    </a:ln>
                  </pic:spPr>
                </pic:pic>
              </a:graphicData>
            </a:graphic>
          </wp:inline>
        </w:drawing>
      </w:r>
    </w:p>
    <w:p w:rsidR="00F50C82" w:rsidRPr="00F50C82" w:rsidRDefault="00F50C82" w:rsidP="00F50C82">
      <w:pPr>
        <w:spacing w:line="360" w:lineRule="auto"/>
        <w:jc w:val="center"/>
        <w:rPr>
          <w:b/>
          <w:u w:val="single"/>
        </w:rPr>
      </w:pPr>
      <w:r w:rsidRPr="00F50C82">
        <w:rPr>
          <w:b/>
          <w:u w:val="single"/>
        </w:rPr>
        <w:t>ΠΕΡΙΓΡΑΦΗ</w:t>
      </w:r>
    </w:p>
    <w:p w:rsidR="0096499E" w:rsidRDefault="0096499E" w:rsidP="0096499E">
      <w:pPr>
        <w:spacing w:line="360" w:lineRule="auto"/>
      </w:pPr>
      <w:r>
        <w:t xml:space="preserve">Το κύκλωμα αποτελείται από τρείς βαλβίδες (3/2) με </w:t>
      </w:r>
      <w:r>
        <w:rPr>
          <w:lang w:val="en-GB"/>
        </w:rPr>
        <w:t>push</w:t>
      </w:r>
      <w:r w:rsidRPr="00FD117E">
        <w:t>-</w:t>
      </w:r>
      <w:r>
        <w:rPr>
          <w:lang w:val="en-GB"/>
        </w:rPr>
        <w:t>button</w:t>
      </w:r>
      <w:r w:rsidRPr="00711470">
        <w:t xml:space="preserve"> </w:t>
      </w:r>
      <w:r>
        <w:t>και έλεγχο θέσης, μία (5/2) με πνευματικό έλεγχο, μία βαλβίδα δύο δρόμων και ένα έμβολο χωρίς ελατήριο επιστροφής. Εδώ πρέπει να πατηθούν και η Β</w:t>
      </w:r>
      <w:r>
        <w:rPr>
          <w:vertAlign w:val="subscript"/>
        </w:rPr>
        <w:t>1</w:t>
      </w:r>
      <w:r>
        <w:t xml:space="preserve"> και η Β</w:t>
      </w:r>
      <w:r>
        <w:rPr>
          <w:vertAlign w:val="subscript"/>
        </w:rPr>
        <w:t>2</w:t>
      </w:r>
      <w:r>
        <w:t xml:space="preserve"> για να οδηγηθεί (πνευματικά) η Β</w:t>
      </w:r>
      <w:r>
        <w:rPr>
          <w:vertAlign w:val="subscript"/>
        </w:rPr>
        <w:t>4</w:t>
      </w:r>
      <w:r>
        <w:t xml:space="preserve"> ώστε να παρέχει αέρα στο Ε</w:t>
      </w:r>
      <w:r>
        <w:rPr>
          <w:vertAlign w:val="subscript"/>
        </w:rPr>
        <w:t>1</w:t>
      </w:r>
      <w:r>
        <w:t xml:space="preserve"> για να μετατοπιστεί. Για να επανέλθει στη αρχική του θέση το Ε</w:t>
      </w:r>
      <w:r>
        <w:rPr>
          <w:vertAlign w:val="subscript"/>
        </w:rPr>
        <w:t>1</w:t>
      </w:r>
      <w:r>
        <w:t xml:space="preserve"> θα πρέπει να απελευθερωθεί η Β</w:t>
      </w:r>
      <w:r>
        <w:rPr>
          <w:vertAlign w:val="subscript"/>
        </w:rPr>
        <w:t>2</w:t>
      </w:r>
      <w:r>
        <w:t xml:space="preserve"> και να πατηθεί η Β</w:t>
      </w:r>
      <w:r>
        <w:rPr>
          <w:vertAlign w:val="subscript"/>
        </w:rPr>
        <w:t>3</w:t>
      </w:r>
      <w:r>
        <w:t xml:space="preserve"> ώστε να επανέλθει η Β</w:t>
      </w:r>
      <w:r>
        <w:rPr>
          <w:vertAlign w:val="subscript"/>
        </w:rPr>
        <w:t>4</w:t>
      </w:r>
      <w:r>
        <w:t xml:space="preserve"> στην αρχική της θέση και να παρέχει αέρα αντίστροφης φοράς στο Ε</w:t>
      </w:r>
      <w:r>
        <w:rPr>
          <w:vertAlign w:val="subscript"/>
        </w:rPr>
        <w:t>1</w:t>
      </w:r>
      <w:r>
        <w:t>.</w:t>
      </w:r>
    </w:p>
    <w:p w:rsidR="00007AC2" w:rsidRDefault="00007AC2">
      <w:pPr>
        <w:jc w:val="left"/>
        <w:rPr>
          <w:rFonts w:cs="Times New Roman"/>
          <w:szCs w:val="24"/>
        </w:rPr>
      </w:pPr>
      <w:r>
        <w:rPr>
          <w:rFonts w:cs="Times New Roman"/>
          <w:szCs w:val="24"/>
        </w:rPr>
        <w:br w:type="page"/>
      </w:r>
    </w:p>
    <w:p w:rsidR="0096499E" w:rsidRPr="00C22157" w:rsidRDefault="00A86410" w:rsidP="005C7B3B">
      <w:pPr>
        <w:pStyle w:val="ab"/>
      </w:pPr>
      <w:bookmarkStart w:id="87" w:name="_Toc232996279"/>
      <w:bookmarkStart w:id="88" w:name="_Toc272230490"/>
      <w:r>
        <w:lastRenderedPageBreak/>
        <w:t xml:space="preserve">Άσκηση </w:t>
      </w:r>
      <w:r w:rsidR="000A1C47">
        <w:t xml:space="preserve"># </w:t>
      </w:r>
      <w:r>
        <w:t>6</w:t>
      </w:r>
      <w:bookmarkEnd w:id="87"/>
      <w:bookmarkEnd w:id="88"/>
    </w:p>
    <w:p w:rsidR="0096499E" w:rsidRDefault="0096499E" w:rsidP="0096499E">
      <w:pPr>
        <w:spacing w:line="360" w:lineRule="auto"/>
        <w:jc w:val="center"/>
        <w:rPr>
          <w:b/>
          <w:szCs w:val="28"/>
          <w:lang w:val="en-GB"/>
        </w:rPr>
      </w:pPr>
      <w:r>
        <w:rPr>
          <w:b/>
          <w:noProof/>
          <w:szCs w:val="28"/>
          <w:lang w:val="en-US"/>
        </w:rPr>
        <w:drawing>
          <wp:inline distT="0" distB="0" distL="0" distR="0">
            <wp:extent cx="3115945" cy="4909185"/>
            <wp:effectExtent l="19050" t="0" r="8255" b="0"/>
            <wp:docPr id="21"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3" cstate="print"/>
                    <a:srcRect/>
                    <a:stretch>
                      <a:fillRect/>
                    </a:stretch>
                  </pic:blipFill>
                  <pic:spPr bwMode="auto">
                    <a:xfrm>
                      <a:off x="0" y="0"/>
                      <a:ext cx="3115945" cy="4909185"/>
                    </a:xfrm>
                    <a:prstGeom prst="rect">
                      <a:avLst/>
                    </a:prstGeom>
                    <a:noFill/>
                    <a:ln w="9525">
                      <a:noFill/>
                      <a:miter lim="800000"/>
                      <a:headEnd/>
                      <a:tailEnd/>
                    </a:ln>
                  </pic:spPr>
                </pic:pic>
              </a:graphicData>
            </a:graphic>
          </wp:inline>
        </w:drawing>
      </w:r>
    </w:p>
    <w:p w:rsidR="00F50C82" w:rsidRPr="00F50C82" w:rsidRDefault="00F50C82" w:rsidP="00F50C82">
      <w:pPr>
        <w:spacing w:line="360" w:lineRule="auto"/>
        <w:jc w:val="center"/>
        <w:rPr>
          <w:b/>
          <w:u w:val="single"/>
        </w:rPr>
      </w:pPr>
      <w:r w:rsidRPr="00F50C82">
        <w:rPr>
          <w:b/>
          <w:u w:val="single"/>
        </w:rPr>
        <w:t>ΠΕΡΙΓΡΑΦΗ</w:t>
      </w:r>
    </w:p>
    <w:p w:rsidR="00536202" w:rsidRDefault="0096499E" w:rsidP="0096499E">
      <w:pPr>
        <w:spacing w:line="360" w:lineRule="auto"/>
      </w:pPr>
      <w:r>
        <w:t>Το πιο πάνω κύκλωμα</w:t>
      </w:r>
      <w:r w:rsidR="00A57718">
        <w:t xml:space="preserve"> </w:t>
      </w:r>
      <w:r>
        <w:t xml:space="preserve">εκτελεί τις εξισώσεις </w:t>
      </w:r>
      <w:r w:rsidRPr="00484A23">
        <w:t>:</w:t>
      </w:r>
    </w:p>
    <w:p w:rsidR="00536202" w:rsidRDefault="00536202" w:rsidP="0096499E">
      <w:pPr>
        <w:spacing w:line="360" w:lineRule="auto"/>
        <w:rPr>
          <w:lang w:val="en-US"/>
        </w:rPr>
      </w:pPr>
      <w:r>
        <w:rPr>
          <w:lang w:val="en-US"/>
        </w:rPr>
        <w:t xml:space="preserve">A(+) =G+P </w:t>
      </w:r>
      <w:r>
        <w:t>και</w:t>
      </w:r>
      <w:r w:rsidRPr="00680E0E">
        <w:rPr>
          <w:lang w:val="en-US"/>
        </w:rPr>
        <w:t xml:space="preserve"> </w:t>
      </w:r>
      <w:r>
        <w:rPr>
          <w:lang w:val="en-US"/>
        </w:rPr>
        <w:t>A(-)=M</w:t>
      </w:r>
    </w:p>
    <w:p w:rsidR="00536202" w:rsidRPr="00680E0E" w:rsidRDefault="00536202" w:rsidP="0096499E">
      <w:pPr>
        <w:spacing w:line="360" w:lineRule="auto"/>
        <w:rPr>
          <w:lang w:val="en-US"/>
        </w:rPr>
      </w:pPr>
      <w:r>
        <w:t>Όπου</w:t>
      </w:r>
      <w:r w:rsidRPr="00680E0E">
        <w:rPr>
          <w:lang w:val="en-US"/>
        </w:rPr>
        <w:t>:</w:t>
      </w:r>
    </w:p>
    <w:p w:rsidR="009B5CB0" w:rsidRDefault="009B5CB0" w:rsidP="0096499E">
      <w:pPr>
        <w:spacing w:line="360" w:lineRule="auto"/>
        <w:rPr>
          <w:lang w:val="en-US"/>
        </w:rPr>
        <w:sectPr w:rsidR="009B5CB0" w:rsidSect="008874BD">
          <w:footerReference w:type="default" r:id="rId194"/>
          <w:pgSz w:w="11906" w:h="16838"/>
          <w:pgMar w:top="1440" w:right="1800" w:bottom="1440" w:left="1800" w:header="708" w:footer="708" w:gutter="0"/>
          <w:cols w:space="708"/>
          <w:titlePg/>
          <w:docGrid w:linePitch="381"/>
        </w:sectPr>
      </w:pPr>
    </w:p>
    <w:p w:rsidR="00536202" w:rsidRPr="000D4F88" w:rsidRDefault="00536202" w:rsidP="0096499E">
      <w:pPr>
        <w:spacing w:line="360" w:lineRule="auto"/>
      </w:pPr>
      <w:r>
        <w:rPr>
          <w:lang w:val="en-US"/>
        </w:rPr>
        <w:lastRenderedPageBreak/>
        <w:t>G</w:t>
      </w:r>
      <w:r w:rsidR="009B5CB0" w:rsidRPr="000D4F88">
        <w:t xml:space="preserve"> </w:t>
      </w:r>
      <w:r w:rsidRPr="000D4F88">
        <w:t>=</w:t>
      </w:r>
      <w:r w:rsidR="009B5CB0" w:rsidRPr="000D4F88">
        <w:t xml:space="preserve"> </w:t>
      </w:r>
      <w:r>
        <w:rPr>
          <w:lang w:val="en-US"/>
        </w:rPr>
        <w:t>c</w:t>
      </w:r>
    </w:p>
    <w:p w:rsidR="00536202" w:rsidRPr="00536202" w:rsidRDefault="00A2104E" w:rsidP="0096499E">
      <w:pPr>
        <w:spacing w:line="360" w:lineRule="auto"/>
      </w:pPr>
      <w:r w:rsidRPr="00A2104E">
        <w:rPr>
          <w:noProof/>
          <w:lang w:eastAsia="el-GR"/>
        </w:rPr>
        <w:pict>
          <v:shape id="_x0000_s1775" type="#_x0000_t32" style="position:absolute;left:0;text-align:left;margin-left:38.75pt;margin-top:33.15pt;width:12.15pt;height:0;z-index:251990016" o:connectortype="straight"/>
        </w:pict>
      </w:r>
      <w:r w:rsidRPr="00A2104E">
        <w:rPr>
          <w:noProof/>
          <w:lang w:eastAsia="el-GR"/>
        </w:rPr>
        <w:pict>
          <v:shape id="_x0000_s1774" type="#_x0000_t32" style="position:absolute;left:0;text-align:left;margin-left:44.5pt;margin-top:1.15pt;width:12.15pt;height:0;z-index:251988992" o:connectortype="straight"/>
        </w:pict>
      </w:r>
      <w:r w:rsidR="00536202">
        <w:rPr>
          <w:lang w:val="en-US"/>
        </w:rPr>
        <w:t>M</w:t>
      </w:r>
      <w:r w:rsidR="00536202" w:rsidRPr="00536202">
        <w:t>=</w:t>
      </w:r>
      <w:r w:rsidR="00055473">
        <w:t xml:space="preserve"> </w:t>
      </w:r>
      <w:r w:rsidR="00536202">
        <w:rPr>
          <w:lang w:val="en-US"/>
        </w:rPr>
        <w:t>b</w:t>
      </w:r>
      <w:r w:rsidR="00CC581E">
        <w:t xml:space="preserve"> </w:t>
      </w:r>
      <w:r w:rsidR="00536202" w:rsidRPr="00536202">
        <w:t>*</w:t>
      </w:r>
      <w:r w:rsidR="00CC581E">
        <w:t xml:space="preserve"> </w:t>
      </w:r>
      <w:r w:rsidR="00536202">
        <w:rPr>
          <w:lang w:val="en-US"/>
        </w:rPr>
        <w:t>c</w:t>
      </w:r>
    </w:p>
    <w:p w:rsidR="00536202" w:rsidRPr="00536202" w:rsidRDefault="00536202" w:rsidP="0096499E">
      <w:pPr>
        <w:spacing w:line="360" w:lineRule="auto"/>
      </w:pPr>
      <w:r>
        <w:rPr>
          <w:lang w:val="en-US"/>
        </w:rPr>
        <w:t>P</w:t>
      </w:r>
      <w:r w:rsidRPr="00536202">
        <w:t>=</w:t>
      </w:r>
      <w:r w:rsidR="00055473">
        <w:t xml:space="preserve"> </w:t>
      </w:r>
      <w:r>
        <w:rPr>
          <w:lang w:val="en-US"/>
        </w:rPr>
        <w:t>a</w:t>
      </w:r>
      <w:r w:rsidR="00CC581E">
        <w:t xml:space="preserve"> </w:t>
      </w:r>
      <w:r w:rsidRPr="00536202">
        <w:t>*</w:t>
      </w:r>
      <w:r w:rsidR="00CC581E">
        <w:t xml:space="preserve"> </w:t>
      </w:r>
      <w:r>
        <w:rPr>
          <w:lang w:val="en-US"/>
        </w:rPr>
        <w:t>b</w:t>
      </w:r>
    </w:p>
    <w:p w:rsidR="00536202" w:rsidRDefault="00536202" w:rsidP="00536202">
      <w:r>
        <w:lastRenderedPageBreak/>
        <w:t>Επομένως:</w:t>
      </w:r>
    </w:p>
    <w:p w:rsidR="00536202" w:rsidRPr="000D4F88" w:rsidRDefault="00A2104E" w:rsidP="0096499E">
      <w:pPr>
        <w:spacing w:line="360" w:lineRule="auto"/>
        <w:rPr>
          <w:lang w:val="en-US"/>
        </w:rPr>
      </w:pPr>
      <w:r w:rsidRPr="00A2104E">
        <w:rPr>
          <w:noProof/>
          <w:lang w:eastAsia="el-GR"/>
        </w:rPr>
        <w:pict>
          <v:shape id="_x0000_s1777" type="#_x0000_t32" style="position:absolute;left:0;text-align:left;margin-left:47.1pt;margin-top:1.4pt;width:12.15pt;height:0;z-index:251991040" o:connectortype="straight"/>
        </w:pict>
      </w:r>
      <w:r w:rsidR="00536202">
        <w:rPr>
          <w:lang w:val="en-US"/>
        </w:rPr>
        <w:t>C</w:t>
      </w:r>
      <w:r w:rsidR="00055473" w:rsidRPr="000D4F88">
        <w:rPr>
          <w:lang w:val="en-US"/>
        </w:rPr>
        <w:t xml:space="preserve"> </w:t>
      </w:r>
      <w:r w:rsidR="00536202" w:rsidRPr="000D4F88">
        <w:rPr>
          <w:lang w:val="en-US"/>
        </w:rPr>
        <w:t>+</w:t>
      </w:r>
      <w:r w:rsidR="00055473" w:rsidRPr="000D4F88">
        <w:rPr>
          <w:lang w:val="en-US"/>
        </w:rPr>
        <w:t xml:space="preserve"> </w:t>
      </w:r>
      <w:r w:rsidR="00536202" w:rsidRPr="000D4F88">
        <w:rPr>
          <w:lang w:val="en-US"/>
        </w:rPr>
        <w:t>(</w:t>
      </w:r>
      <w:r w:rsidR="00536202">
        <w:rPr>
          <w:lang w:val="en-US"/>
        </w:rPr>
        <w:t>a</w:t>
      </w:r>
      <w:r w:rsidR="00055473" w:rsidRPr="000D4F88">
        <w:rPr>
          <w:lang w:val="en-US"/>
        </w:rPr>
        <w:t xml:space="preserve"> </w:t>
      </w:r>
      <w:r w:rsidR="00536202" w:rsidRPr="000D4F88">
        <w:rPr>
          <w:lang w:val="en-US"/>
        </w:rPr>
        <w:t>*</w:t>
      </w:r>
      <w:r w:rsidR="00055473" w:rsidRPr="000D4F88">
        <w:rPr>
          <w:lang w:val="en-US"/>
        </w:rPr>
        <w:t xml:space="preserve"> </w:t>
      </w:r>
      <w:r w:rsidR="00536202">
        <w:rPr>
          <w:lang w:val="en-US"/>
        </w:rPr>
        <w:t>b</w:t>
      </w:r>
      <w:r w:rsidR="00536202" w:rsidRPr="000D4F88">
        <w:rPr>
          <w:lang w:val="en-US"/>
        </w:rPr>
        <w:t>)</w:t>
      </w:r>
      <w:r w:rsidR="00055473" w:rsidRPr="000D4F88">
        <w:rPr>
          <w:lang w:val="en-US"/>
        </w:rPr>
        <w:t xml:space="preserve"> </w:t>
      </w:r>
      <w:r w:rsidR="00536202" w:rsidRPr="000D4F88">
        <w:rPr>
          <w:lang w:val="en-US"/>
        </w:rPr>
        <w:t xml:space="preserve">= </w:t>
      </w:r>
      <w:r w:rsidR="00536202">
        <w:rPr>
          <w:lang w:val="en-US"/>
        </w:rPr>
        <w:t>A</w:t>
      </w:r>
      <w:r w:rsidR="00536202" w:rsidRPr="000D4F88">
        <w:rPr>
          <w:lang w:val="en-US"/>
        </w:rPr>
        <w:t>(+)</w:t>
      </w:r>
    </w:p>
    <w:p w:rsidR="00536202" w:rsidRPr="000D4F88" w:rsidRDefault="00A2104E" w:rsidP="0096499E">
      <w:pPr>
        <w:spacing w:line="360" w:lineRule="auto"/>
        <w:rPr>
          <w:lang w:val="en-US"/>
        </w:rPr>
      </w:pPr>
      <w:r w:rsidRPr="00A2104E">
        <w:rPr>
          <w:noProof/>
          <w:lang w:eastAsia="el-GR"/>
        </w:rPr>
        <w:pict>
          <v:shape id="_x0000_s1778" type="#_x0000_t32" style="position:absolute;left:0;text-align:left;margin-left:23.15pt;margin-top:.3pt;width:12.15pt;height:0;z-index:251992064" o:connectortype="straight"/>
        </w:pict>
      </w:r>
      <w:r w:rsidR="00536202">
        <w:rPr>
          <w:lang w:val="en-US"/>
        </w:rPr>
        <w:t>B</w:t>
      </w:r>
      <w:r w:rsidR="00055473" w:rsidRPr="000D4F88">
        <w:rPr>
          <w:lang w:val="en-US"/>
        </w:rPr>
        <w:t xml:space="preserve"> </w:t>
      </w:r>
      <w:r w:rsidR="00536202" w:rsidRPr="000D4F88">
        <w:rPr>
          <w:lang w:val="en-US"/>
        </w:rPr>
        <w:t>*</w:t>
      </w:r>
      <w:r w:rsidR="00055473" w:rsidRPr="000D4F88">
        <w:rPr>
          <w:lang w:val="en-US"/>
        </w:rPr>
        <w:t xml:space="preserve"> </w:t>
      </w:r>
      <w:r w:rsidR="00536202">
        <w:rPr>
          <w:lang w:val="en-US"/>
        </w:rPr>
        <w:t>c</w:t>
      </w:r>
      <w:r w:rsidR="00536202" w:rsidRPr="000D4F88">
        <w:rPr>
          <w:lang w:val="en-US"/>
        </w:rPr>
        <w:t xml:space="preserve"> = </w:t>
      </w:r>
      <w:r w:rsidR="00536202">
        <w:rPr>
          <w:lang w:val="en-US"/>
        </w:rPr>
        <w:t>A</w:t>
      </w:r>
      <w:r w:rsidR="00536202" w:rsidRPr="000D4F88">
        <w:rPr>
          <w:lang w:val="en-US"/>
        </w:rPr>
        <w:t>(-)</w:t>
      </w:r>
    </w:p>
    <w:p w:rsidR="009B5CB0" w:rsidRPr="000D4F88" w:rsidRDefault="009B5CB0">
      <w:pPr>
        <w:jc w:val="left"/>
        <w:rPr>
          <w:lang w:val="en-US"/>
        </w:rPr>
        <w:sectPr w:rsidR="009B5CB0" w:rsidRPr="000D4F88" w:rsidSect="009B5CB0">
          <w:type w:val="continuous"/>
          <w:pgSz w:w="11906" w:h="16838"/>
          <w:pgMar w:top="1440" w:right="1800" w:bottom="1440" w:left="1800" w:header="708" w:footer="708" w:gutter="0"/>
          <w:cols w:num="2" w:space="708"/>
          <w:docGrid w:linePitch="360"/>
        </w:sectPr>
      </w:pPr>
    </w:p>
    <w:p w:rsidR="00D47DE8" w:rsidRDefault="00D47DE8">
      <w:pPr>
        <w:jc w:val="left"/>
        <w:rPr>
          <w:b/>
          <w:bCs/>
          <w:i/>
          <w:iCs/>
          <w:sz w:val="36"/>
          <w:u w:val="single"/>
          <w:lang w:val="en-US"/>
        </w:rPr>
      </w:pPr>
      <w:bookmarkStart w:id="89" w:name="_Toc232996280"/>
      <w:r w:rsidRPr="00AC2067">
        <w:rPr>
          <w:lang w:val="en-US"/>
        </w:rPr>
        <w:lastRenderedPageBreak/>
        <w:br w:type="page"/>
      </w:r>
    </w:p>
    <w:p w:rsidR="0096499E" w:rsidRPr="00AC2067" w:rsidRDefault="0096499E" w:rsidP="005C7B3B">
      <w:pPr>
        <w:pStyle w:val="ab"/>
        <w:rPr>
          <w:lang w:val="en-US"/>
        </w:rPr>
      </w:pPr>
      <w:bookmarkStart w:id="90" w:name="_Toc272230491"/>
      <w:r w:rsidRPr="00DA617D">
        <w:lastRenderedPageBreak/>
        <w:t>Άσκηση</w:t>
      </w:r>
      <w:r w:rsidRPr="00AC2067">
        <w:rPr>
          <w:lang w:val="en-US"/>
        </w:rPr>
        <w:t xml:space="preserve"> </w:t>
      </w:r>
      <w:bookmarkEnd w:id="89"/>
      <w:r w:rsidR="000A1C47" w:rsidRPr="00E25C57">
        <w:rPr>
          <w:lang w:val="en-US"/>
        </w:rPr>
        <w:t xml:space="preserve"># </w:t>
      </w:r>
      <w:r w:rsidR="00A86410" w:rsidRPr="00AC2067">
        <w:rPr>
          <w:lang w:val="en-US"/>
        </w:rPr>
        <w:t>7</w:t>
      </w:r>
      <w:bookmarkEnd w:id="90"/>
    </w:p>
    <w:p w:rsidR="0096499E" w:rsidRPr="000D4F88" w:rsidRDefault="0096499E" w:rsidP="0096499E">
      <w:pPr>
        <w:rPr>
          <w:b/>
          <w:i/>
          <w:lang w:val="en-US"/>
        </w:rPr>
      </w:pPr>
    </w:p>
    <w:p w:rsidR="0096499E" w:rsidRDefault="0096499E" w:rsidP="0096499E">
      <w:pPr>
        <w:jc w:val="center"/>
      </w:pPr>
      <w:r>
        <w:rPr>
          <w:noProof/>
          <w:lang w:val="en-US"/>
        </w:rPr>
        <w:drawing>
          <wp:inline distT="0" distB="0" distL="0" distR="0">
            <wp:extent cx="4511675" cy="3705860"/>
            <wp:effectExtent l="19050" t="0" r="3175"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 cstate="print"/>
                    <a:srcRect/>
                    <a:stretch>
                      <a:fillRect/>
                    </a:stretch>
                  </pic:blipFill>
                  <pic:spPr bwMode="auto">
                    <a:xfrm>
                      <a:off x="0" y="0"/>
                      <a:ext cx="4511675" cy="3705860"/>
                    </a:xfrm>
                    <a:prstGeom prst="rect">
                      <a:avLst/>
                    </a:prstGeom>
                    <a:noFill/>
                    <a:ln w="9525">
                      <a:noFill/>
                      <a:miter lim="800000"/>
                      <a:headEnd/>
                      <a:tailEnd/>
                    </a:ln>
                  </pic:spPr>
                </pic:pic>
              </a:graphicData>
            </a:graphic>
          </wp:inline>
        </w:drawing>
      </w:r>
    </w:p>
    <w:p w:rsidR="0096499E" w:rsidRDefault="0096499E" w:rsidP="0096499E">
      <w:pPr>
        <w:jc w:val="center"/>
      </w:pPr>
    </w:p>
    <w:p w:rsidR="00F50C82" w:rsidRPr="00F50C82" w:rsidRDefault="00F50C82" w:rsidP="00F50C82">
      <w:pPr>
        <w:spacing w:line="360" w:lineRule="auto"/>
        <w:jc w:val="center"/>
        <w:rPr>
          <w:b/>
          <w:u w:val="single"/>
        </w:rPr>
      </w:pPr>
      <w:r w:rsidRPr="00F50C82">
        <w:rPr>
          <w:b/>
          <w:u w:val="single"/>
        </w:rPr>
        <w:t>ΠΕΡΙΓΡΑΦΗ</w:t>
      </w:r>
    </w:p>
    <w:p w:rsidR="0096499E" w:rsidRDefault="0096499E" w:rsidP="0096499E">
      <w:pPr>
        <w:spacing w:line="360" w:lineRule="auto"/>
      </w:pPr>
      <w:r>
        <w:t>Το πιο πάνω κύκλωμα περιλαμβάνει τρεις βαλβίδες (3/2) με χειροκίνητο έλεγχο, δύο βαλβίδες (3/2) με μηχανικό έλεγχο και δύο βαλβίδες (5/2) με πνευματικό έλεγχο, ένα έμβολο διπλής δράσης και μια βαλβίδα OR.</w:t>
      </w:r>
    </w:p>
    <w:p w:rsidR="0096499E" w:rsidRPr="00656D64" w:rsidRDefault="0096499E" w:rsidP="0096499E">
      <w:pPr>
        <w:spacing w:line="360" w:lineRule="auto"/>
      </w:pPr>
      <w:r>
        <w:t xml:space="preserve">Το κύκλωμα κατά την λειτουργία του εκτελεί τις πιο κάτω εξισώσεις </w:t>
      </w:r>
      <w:r w:rsidRPr="00656D64">
        <w:t>:</w:t>
      </w:r>
    </w:p>
    <w:p w:rsidR="009A132A" w:rsidRDefault="009A132A" w:rsidP="0096499E">
      <w:pPr>
        <w:rPr>
          <w:position w:val="-30"/>
          <w:lang w:val="en-US"/>
        </w:rPr>
      </w:pPr>
      <w:r>
        <w:rPr>
          <w:position w:val="-30"/>
          <w:lang w:val="en-US"/>
        </w:rPr>
        <w:t>(PMS+x)*</w:t>
      </w:r>
      <w:r>
        <w:rPr>
          <w:position w:val="-30"/>
        </w:rPr>
        <w:t>α</w:t>
      </w:r>
      <w:r>
        <w:rPr>
          <w:position w:val="-30"/>
          <w:lang w:val="en-US"/>
        </w:rPr>
        <w:t>0 =A+</w:t>
      </w:r>
    </w:p>
    <w:p w:rsidR="009A132A" w:rsidRPr="00193043" w:rsidRDefault="00A2104E" w:rsidP="0096499E">
      <w:pPr>
        <w:rPr>
          <w:position w:val="-30"/>
          <w:lang w:val="en-US"/>
        </w:rPr>
      </w:pPr>
      <w:r w:rsidRPr="00A2104E">
        <w:rPr>
          <w:noProof/>
          <w:position w:val="-30"/>
          <w:lang w:eastAsia="el-GR"/>
        </w:rPr>
        <w:pict>
          <v:shape id="_x0000_s1937" type="#_x0000_t32" style="position:absolute;left:0;text-align:left;margin-left:106.35pt;margin-top:3.55pt;width:12.15pt;height:0;z-index:251998208" o:connectortype="straight"/>
        </w:pict>
      </w:r>
      <w:r w:rsidRPr="00A2104E">
        <w:rPr>
          <w:noProof/>
          <w:position w:val="-30"/>
          <w:lang w:eastAsia="el-GR"/>
        </w:rPr>
        <w:pict>
          <v:shape id="_x0000_s1936" type="#_x0000_t32" style="position:absolute;left:0;text-align:left;margin-left:62.4pt;margin-top:3.55pt;width:31.8pt;height:0;z-index:251997184" o:connectortype="straight"/>
        </w:pict>
      </w:r>
      <w:r w:rsidR="009A132A" w:rsidRPr="00193043">
        <w:rPr>
          <w:position w:val="-30"/>
          <w:lang w:val="en-US"/>
        </w:rPr>
        <w:t>(</w:t>
      </w:r>
      <w:r w:rsidR="009A132A">
        <w:rPr>
          <w:position w:val="-30"/>
          <w:lang w:val="en-US"/>
        </w:rPr>
        <w:t>PMA</w:t>
      </w:r>
      <w:r w:rsidR="009A132A" w:rsidRPr="00193043">
        <w:rPr>
          <w:position w:val="-30"/>
          <w:lang w:val="en-US"/>
        </w:rPr>
        <w:t>+</w:t>
      </w:r>
      <w:r w:rsidR="009A132A">
        <w:rPr>
          <w:position w:val="-30"/>
          <w:lang w:val="en-US"/>
        </w:rPr>
        <w:t>x</w:t>
      </w:r>
      <w:r w:rsidR="009A132A" w:rsidRPr="00193043">
        <w:rPr>
          <w:position w:val="-30"/>
          <w:lang w:val="en-US"/>
        </w:rPr>
        <w:t>)*</w:t>
      </w:r>
      <w:r w:rsidR="009A132A">
        <w:rPr>
          <w:position w:val="-30"/>
          <w:lang w:val="en-US"/>
        </w:rPr>
        <w:t>STOP</w:t>
      </w:r>
      <w:r w:rsidR="00207F2C" w:rsidRPr="00193043">
        <w:rPr>
          <w:position w:val="-30"/>
          <w:lang w:val="en-US"/>
        </w:rPr>
        <w:t xml:space="preserve"> =</w:t>
      </w:r>
      <w:r w:rsidR="00207F2C">
        <w:rPr>
          <w:position w:val="-30"/>
          <w:lang w:val="en-US"/>
        </w:rPr>
        <w:t>X</w:t>
      </w:r>
    </w:p>
    <w:p w:rsidR="0096499E" w:rsidRPr="006414BB" w:rsidRDefault="0096499E" w:rsidP="0096499E">
      <w:r>
        <w:t>Τα σημεία PMS</w:t>
      </w:r>
      <w:r w:rsidRPr="00656D64">
        <w:t>,</w:t>
      </w:r>
      <w:r>
        <w:t>PMA</w:t>
      </w:r>
      <w:r w:rsidRPr="00656D64">
        <w:t xml:space="preserve"> </w:t>
      </w:r>
      <w:r>
        <w:t>και STOP ελέγχονται χειροκίνητα(με push</w:t>
      </w:r>
      <w:r w:rsidRPr="00656D64">
        <w:t xml:space="preserve"> </w:t>
      </w:r>
      <w:r>
        <w:t>button</w:t>
      </w:r>
      <w:r w:rsidRPr="00656D64">
        <w:t>)</w:t>
      </w:r>
      <w:r>
        <w:t>, ενώ τα σημεία a1 και a</w:t>
      </w:r>
      <w:r w:rsidRPr="006414BB">
        <w:t>0</w:t>
      </w:r>
      <w:r>
        <w:t xml:space="preserve"> ελέγχονται μηχανικά, όταν ο άξονας του εμβόλου βρεθεί στα αντίστοιχα σημεία ελέγχου. </w:t>
      </w:r>
    </w:p>
    <w:p w:rsidR="00007AC2" w:rsidRDefault="00007AC2">
      <w:pPr>
        <w:jc w:val="left"/>
        <w:rPr>
          <w:rFonts w:cs="Times New Roman"/>
          <w:szCs w:val="24"/>
        </w:rPr>
      </w:pPr>
      <w:r>
        <w:rPr>
          <w:rFonts w:cs="Times New Roman"/>
          <w:szCs w:val="24"/>
        </w:rPr>
        <w:br w:type="page"/>
      </w:r>
    </w:p>
    <w:p w:rsidR="00006824" w:rsidRPr="00AC2067" w:rsidRDefault="00006824" w:rsidP="00AC2067">
      <w:pPr>
        <w:pStyle w:val="ab"/>
      </w:pPr>
      <w:bookmarkStart w:id="91" w:name="_Toc232996282"/>
      <w:bookmarkStart w:id="92" w:name="_Toc272230492"/>
      <w:r w:rsidRPr="00DA617D">
        <w:lastRenderedPageBreak/>
        <w:t xml:space="preserve">Άσκηση </w:t>
      </w:r>
      <w:r w:rsidR="000A1C47">
        <w:t xml:space="preserve"># </w:t>
      </w:r>
      <w:r w:rsidRPr="00DA617D">
        <w:t>8</w:t>
      </w:r>
      <w:bookmarkEnd w:id="91"/>
      <w:bookmarkEnd w:id="92"/>
    </w:p>
    <w:p w:rsidR="00AC2067" w:rsidRPr="00AC2067" w:rsidRDefault="00006824" w:rsidP="00AC2067">
      <w:pPr>
        <w:jc w:val="center"/>
      </w:pPr>
      <w:r>
        <w:rPr>
          <w:noProof/>
          <w:lang w:val="en-US"/>
        </w:rPr>
        <w:drawing>
          <wp:inline distT="0" distB="0" distL="0" distR="0">
            <wp:extent cx="5337220" cy="4386695"/>
            <wp:effectExtent l="57150" t="19050" r="1583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6" cstate="print">
                      <a:lum/>
                    </a:blip>
                    <a:srcRect/>
                    <a:stretch>
                      <a:fillRect/>
                    </a:stretch>
                  </pic:blipFill>
                  <pic:spPr bwMode="auto">
                    <a:xfrm>
                      <a:off x="0" y="0"/>
                      <a:ext cx="5347887" cy="4395462"/>
                    </a:xfrm>
                    <a:prstGeom prst="rect">
                      <a:avLst/>
                    </a:prstGeom>
                    <a:noFill/>
                    <a:ln w="9525">
                      <a:noFill/>
                      <a:miter lim="800000"/>
                      <a:headEnd/>
                      <a:tailEnd/>
                    </a:ln>
                    <a:scene3d>
                      <a:camera prst="orthographicFront"/>
                      <a:lightRig rig="threePt" dir="t"/>
                    </a:scene3d>
                    <a:sp3d extrusionH="12700"/>
                  </pic:spPr>
                </pic:pic>
              </a:graphicData>
            </a:graphic>
          </wp:inline>
        </w:drawing>
      </w:r>
    </w:p>
    <w:p w:rsidR="00F50C82" w:rsidRPr="00F50C82" w:rsidRDefault="00F50C82" w:rsidP="00F50C82">
      <w:pPr>
        <w:spacing w:line="360" w:lineRule="auto"/>
        <w:jc w:val="center"/>
        <w:rPr>
          <w:b/>
          <w:u w:val="single"/>
        </w:rPr>
      </w:pPr>
      <w:r w:rsidRPr="00F50C82">
        <w:rPr>
          <w:b/>
          <w:u w:val="single"/>
        </w:rPr>
        <w:t>ΠΕΡΙΓΡΑΦΗ</w:t>
      </w:r>
    </w:p>
    <w:p w:rsidR="00006824" w:rsidRDefault="00006824" w:rsidP="00006824">
      <w:r>
        <w:t>Το πιο πάνω κύκλωμα περιλαμβάνει πέντε βαλβίδες (3/2) με χειροκίνητο έλεγχο, δύο βαλβίδες (3/2) με μηχανικό έλεγχο και τρεις βαλβίδες (5/2) με πνευματικό έλεγχο, ένα έμβολο διπλής δράσης και τρεις βαλβίδες OR.</w:t>
      </w:r>
    </w:p>
    <w:p w:rsidR="00006824" w:rsidRPr="00193043" w:rsidRDefault="00006824" w:rsidP="00006824">
      <w:r>
        <w:t xml:space="preserve">Το κύκλωμα κατά την λειτουργία του εκτελεί τις πιο κάτω εξισώσεις </w:t>
      </w:r>
      <w:r w:rsidRPr="00656D64">
        <w:t>:</w:t>
      </w:r>
    </w:p>
    <w:p w:rsidR="002F6898" w:rsidRPr="002F6898" w:rsidRDefault="00A2104E" w:rsidP="00006824">
      <w:pPr>
        <w:rPr>
          <w:lang w:val="es-ES"/>
        </w:rPr>
      </w:pPr>
      <w:r w:rsidRPr="00A2104E">
        <w:rPr>
          <w:noProof/>
          <w:lang w:eastAsia="el-GR"/>
        </w:rPr>
        <w:pict>
          <v:shape id="_x0000_s1940" type="#_x0000_t32" style="position:absolute;left:0;text-align:left;margin-left:68pt;margin-top:27.75pt;width:18.7pt;height:0;z-index:252001280" o:connectortype="straight"/>
        </w:pict>
      </w:r>
      <w:r w:rsidRPr="00A2104E">
        <w:rPr>
          <w:noProof/>
          <w:lang w:eastAsia="el-GR"/>
        </w:rPr>
        <w:pict>
          <v:shape id="_x0000_s1939" type="#_x0000_t32" style="position:absolute;left:0;text-align:left;margin-left:123.2pt;margin-top:-.3pt;width:7.5pt;height:0;z-index:252000256" o:connectortype="straight"/>
        </w:pict>
      </w:r>
      <w:r w:rsidRPr="00A2104E">
        <w:rPr>
          <w:noProof/>
          <w:lang w:eastAsia="el-GR"/>
        </w:rPr>
        <w:pict>
          <v:shape id="_x0000_s1938" type="#_x0000_t32" style="position:absolute;left:0;text-align:left;margin-left:78.3pt;margin-top:-.3pt;width:29.95pt;height:0;z-index:251999232" o:connectortype="straight"/>
        </w:pict>
      </w:r>
      <w:r w:rsidR="002F6898" w:rsidRPr="002F6898">
        <w:rPr>
          <w:lang w:val="es-ES"/>
        </w:rPr>
        <w:t>(PMA+X) * (STOP +Y) =X</w:t>
      </w:r>
    </w:p>
    <w:p w:rsidR="002F6898" w:rsidRPr="002F6898" w:rsidRDefault="002F6898" w:rsidP="00006824">
      <w:pPr>
        <w:rPr>
          <w:lang w:val="es-ES"/>
        </w:rPr>
      </w:pPr>
      <w:r w:rsidRPr="002F6898">
        <w:rPr>
          <w:lang w:val="es-ES"/>
        </w:rPr>
        <w:t>(REM +Y)*EM =Y</w:t>
      </w:r>
    </w:p>
    <w:p w:rsidR="002F6898" w:rsidRPr="002F6898" w:rsidRDefault="002F6898" w:rsidP="00006824">
      <w:pPr>
        <w:rPr>
          <w:lang w:val="es-ES"/>
        </w:rPr>
      </w:pPr>
      <w:r w:rsidRPr="002F6898">
        <w:rPr>
          <w:lang w:val="es-ES"/>
        </w:rPr>
        <w:t>(</w:t>
      </w:r>
      <w:r>
        <w:rPr>
          <w:lang w:val="es-ES"/>
        </w:rPr>
        <w:t>PMS+</w:t>
      </w:r>
      <w:r>
        <w:t>Χ</w:t>
      </w:r>
      <w:r w:rsidRPr="002F6898">
        <w:rPr>
          <w:lang w:val="es-ES"/>
        </w:rPr>
        <w:t>)</w:t>
      </w:r>
      <w:r>
        <w:rPr>
          <w:lang w:val="es-ES"/>
        </w:rPr>
        <w:t>*</w:t>
      </w:r>
      <w:r>
        <w:t>α</w:t>
      </w:r>
      <w:r w:rsidRPr="009B5CB0">
        <w:rPr>
          <w:lang w:val="es-ES"/>
        </w:rPr>
        <w:t>0</w:t>
      </w:r>
      <w:r w:rsidRPr="002F6898">
        <w:rPr>
          <w:lang w:val="es-ES"/>
        </w:rPr>
        <w:t>*Y=A+</w:t>
      </w:r>
    </w:p>
    <w:p w:rsidR="002F6898" w:rsidRPr="00193043" w:rsidRDefault="00A2104E" w:rsidP="00006824">
      <w:pPr>
        <w:rPr>
          <w:lang w:val="es-ES"/>
        </w:rPr>
      </w:pPr>
      <w:r w:rsidRPr="00A2104E">
        <w:rPr>
          <w:noProof/>
          <w:lang w:eastAsia="el-GR"/>
        </w:rPr>
        <w:pict>
          <v:shape id="_x0000_s1941" type="#_x0000_t32" style="position:absolute;left:0;text-align:left;margin-left:46.5pt;margin-top:.1pt;width:12.2pt;height:0;z-index:252002304" o:connectortype="straight"/>
        </w:pict>
      </w:r>
      <w:r w:rsidR="002F6898" w:rsidRPr="00193043">
        <w:rPr>
          <w:lang w:val="es-ES"/>
        </w:rPr>
        <w:t>(</w:t>
      </w:r>
      <w:r w:rsidR="002F6898">
        <w:t>α</w:t>
      </w:r>
      <w:r w:rsidR="002F6898" w:rsidRPr="00193043">
        <w:rPr>
          <w:lang w:val="es-ES"/>
        </w:rPr>
        <w:t>1+</w:t>
      </w:r>
      <w:r w:rsidR="002F6898">
        <w:t>Τ</w:t>
      </w:r>
      <w:r w:rsidR="002F6898" w:rsidRPr="00193043">
        <w:rPr>
          <w:lang w:val="es-ES"/>
        </w:rPr>
        <w:t>)+</w:t>
      </w:r>
      <w:r w:rsidR="002F6898" w:rsidRPr="002F6898">
        <w:rPr>
          <w:lang w:val="es-ES"/>
        </w:rPr>
        <w:t>Y</w:t>
      </w:r>
      <w:r w:rsidR="002F6898" w:rsidRPr="00193043">
        <w:rPr>
          <w:lang w:val="es-ES"/>
        </w:rPr>
        <w:t xml:space="preserve"> = </w:t>
      </w:r>
      <w:r w:rsidR="002F6898" w:rsidRPr="002F6898">
        <w:rPr>
          <w:lang w:val="es-ES"/>
        </w:rPr>
        <w:t>A</w:t>
      </w:r>
      <w:r w:rsidR="002F6898" w:rsidRPr="00193043">
        <w:rPr>
          <w:lang w:val="es-ES"/>
        </w:rPr>
        <w:t>-</w:t>
      </w:r>
    </w:p>
    <w:p w:rsidR="00B0112F" w:rsidRDefault="00006824" w:rsidP="00006824">
      <w:r>
        <w:t>Τα σημεία PMS</w:t>
      </w:r>
      <w:r w:rsidRPr="00656D64">
        <w:t>,</w:t>
      </w:r>
      <w:r>
        <w:t>PMA,RESET</w:t>
      </w:r>
      <w:r w:rsidRPr="00FB3164">
        <w:t xml:space="preserve"> </w:t>
      </w:r>
      <w:r>
        <w:t>EM</w:t>
      </w:r>
      <w:r w:rsidRPr="00FB3164">
        <w:t xml:space="preserve"> , </w:t>
      </w:r>
      <w:r>
        <w:t>EM</w:t>
      </w:r>
      <w:r w:rsidRPr="00FB3164">
        <w:t xml:space="preserve"> </w:t>
      </w:r>
      <w:r>
        <w:t>και STOP ελέγχονται χειροκίνητα(με push</w:t>
      </w:r>
      <w:r w:rsidRPr="00656D64">
        <w:t xml:space="preserve"> </w:t>
      </w:r>
      <w:r>
        <w:t>button</w:t>
      </w:r>
      <w:r w:rsidRPr="00656D64">
        <w:t>)</w:t>
      </w:r>
      <w:r>
        <w:t xml:space="preserve">, ενώ τα σημεία </w:t>
      </w:r>
      <w:r w:rsidR="002F6898">
        <w:t>α</w:t>
      </w:r>
      <w:r>
        <w:t xml:space="preserve">1 και </w:t>
      </w:r>
      <w:r w:rsidR="002F6898">
        <w:t>α</w:t>
      </w:r>
      <w:r w:rsidRPr="006414BB">
        <w:t>0</w:t>
      </w:r>
      <w:r>
        <w:t xml:space="preserve"> ελέγχονται μηχανικά, όταν ο άξονας του εμβόλου βρεθεί στα αντίστοιχα σημεία ελέγχου. </w:t>
      </w:r>
    </w:p>
    <w:p w:rsidR="00B0112F" w:rsidRDefault="00B0112F">
      <w:pPr>
        <w:jc w:val="left"/>
      </w:pPr>
      <w:r>
        <w:br w:type="page"/>
      </w:r>
    </w:p>
    <w:p w:rsidR="00B776D4" w:rsidRDefault="00006824" w:rsidP="00AC2067">
      <w:pPr>
        <w:pStyle w:val="a4"/>
      </w:pPr>
      <w:bookmarkStart w:id="93" w:name="_Toc232996283"/>
      <w:bookmarkStart w:id="94" w:name="_Toc272230493"/>
      <w:r>
        <w:lastRenderedPageBreak/>
        <w:t>ΒΙΒΛΙΟΓΡΑΦΙΑ</w:t>
      </w:r>
      <w:bookmarkEnd w:id="93"/>
      <w:bookmarkEnd w:id="94"/>
    </w:p>
    <w:p w:rsidR="00F50C82" w:rsidRPr="00F50C82" w:rsidRDefault="00F50C82" w:rsidP="00F50C82">
      <w:pPr>
        <w:pStyle w:val="a8"/>
        <w:numPr>
          <w:ilvl w:val="0"/>
          <w:numId w:val="10"/>
        </w:numPr>
        <w:jc w:val="left"/>
        <w:rPr>
          <w:iCs/>
          <w:szCs w:val="28"/>
          <w:lang w:val="en-GB"/>
        </w:rPr>
      </w:pPr>
      <w:r w:rsidRPr="00F50C82">
        <w:rPr>
          <w:iCs/>
          <w:szCs w:val="28"/>
          <w:lang w:val="en-GB"/>
        </w:rPr>
        <w:t xml:space="preserve">Hydraulic and Pneumatic: A technician's and engineer's guide </w:t>
      </w:r>
      <w:r w:rsidRPr="00F50C82">
        <w:rPr>
          <w:szCs w:val="28"/>
          <w:lang w:val="en-GB"/>
        </w:rPr>
        <w:t>Second edition, Copyright</w:t>
      </w:r>
      <w:r w:rsidR="00A57718">
        <w:rPr>
          <w:szCs w:val="28"/>
          <w:lang w:val="en-GB"/>
        </w:rPr>
        <w:t xml:space="preserve"> </w:t>
      </w:r>
      <w:r w:rsidRPr="00F50C82">
        <w:rPr>
          <w:szCs w:val="28"/>
          <w:lang w:val="en-GB"/>
        </w:rPr>
        <w:t>1991, 1998, Andrew Parr. Published by Elsevier Ltd</w:t>
      </w:r>
    </w:p>
    <w:p w:rsidR="00F50C82" w:rsidRPr="00F50C82" w:rsidRDefault="00F50C82" w:rsidP="00F50C82">
      <w:pPr>
        <w:pStyle w:val="a8"/>
        <w:numPr>
          <w:ilvl w:val="0"/>
          <w:numId w:val="10"/>
        </w:numPr>
        <w:autoSpaceDE w:val="0"/>
        <w:autoSpaceDN w:val="0"/>
        <w:adjustRightInd w:val="0"/>
        <w:spacing w:after="0" w:line="240" w:lineRule="auto"/>
        <w:jc w:val="left"/>
        <w:rPr>
          <w:szCs w:val="28"/>
          <w:lang w:val="en-US"/>
        </w:rPr>
      </w:pPr>
      <w:r w:rsidRPr="00F50C82">
        <w:rPr>
          <w:szCs w:val="28"/>
          <w:lang w:val="en-US"/>
        </w:rPr>
        <w:t>Introduction to Pneumatics and Pneumatic Circuit Problems, John R. Groot</w:t>
      </w:r>
    </w:p>
    <w:p w:rsidR="00F50C82" w:rsidRPr="00F50C82" w:rsidRDefault="00F50C82" w:rsidP="00F50C82">
      <w:pPr>
        <w:pStyle w:val="a8"/>
        <w:numPr>
          <w:ilvl w:val="0"/>
          <w:numId w:val="10"/>
        </w:numPr>
        <w:jc w:val="left"/>
        <w:rPr>
          <w:iCs/>
          <w:szCs w:val="28"/>
          <w:lang w:val="en-GB"/>
        </w:rPr>
      </w:pPr>
      <w:r w:rsidRPr="00F50C82">
        <w:rPr>
          <w:bCs/>
          <w:szCs w:val="28"/>
          <w:lang w:val="en-GB"/>
        </w:rPr>
        <w:t xml:space="preserve">Pneumatic Drives, </w:t>
      </w:r>
      <w:r w:rsidRPr="00F50C82">
        <w:rPr>
          <w:szCs w:val="28"/>
          <w:lang w:val="en-US"/>
        </w:rPr>
        <w:t>System Design, Modeling and Control,</w:t>
      </w:r>
      <w:r w:rsidRPr="00F50C82">
        <w:rPr>
          <w:szCs w:val="28"/>
          <w:lang w:val="en-GB"/>
        </w:rPr>
        <w:t xml:space="preserve"> Peter Beater, © Springer-Verlag Berlin Heidelberg 2007</w:t>
      </w:r>
    </w:p>
    <w:p w:rsidR="00BB792B" w:rsidRPr="00BB792B" w:rsidRDefault="00BB792B" w:rsidP="00BB792B">
      <w:pPr>
        <w:pStyle w:val="a8"/>
        <w:numPr>
          <w:ilvl w:val="0"/>
          <w:numId w:val="10"/>
        </w:numPr>
        <w:rPr>
          <w:szCs w:val="28"/>
          <w:lang w:val="en-US"/>
        </w:rPr>
      </w:pPr>
      <w:r w:rsidRPr="00F50C82">
        <w:rPr>
          <w:szCs w:val="28"/>
          <w:lang w:val="en-US"/>
        </w:rPr>
        <w:t xml:space="preserve">S. R. Majumdar, Pneumatic systems: principles and maintenance. </w:t>
      </w:r>
      <w:r w:rsidRPr="00BB792B">
        <w:rPr>
          <w:szCs w:val="28"/>
          <w:lang w:val="en-US"/>
        </w:rPr>
        <w:t>Tata McGraw-Hill, 2001</w:t>
      </w:r>
    </w:p>
    <w:p w:rsidR="00006824" w:rsidRPr="00BB792B" w:rsidRDefault="00006824" w:rsidP="00F50C82">
      <w:pPr>
        <w:pStyle w:val="a8"/>
        <w:numPr>
          <w:ilvl w:val="0"/>
          <w:numId w:val="10"/>
        </w:numPr>
        <w:rPr>
          <w:color w:val="333300"/>
          <w:szCs w:val="28"/>
          <w:lang w:val="en-US"/>
        </w:rPr>
      </w:pPr>
      <w:r w:rsidRPr="00F50C82">
        <w:rPr>
          <w:szCs w:val="28"/>
          <w:lang w:val="en-GB"/>
        </w:rPr>
        <w:t>http</w:t>
      </w:r>
      <w:r w:rsidRPr="00BB792B">
        <w:rPr>
          <w:szCs w:val="28"/>
          <w:lang w:val="en-US"/>
        </w:rPr>
        <w:t>://</w:t>
      </w:r>
      <w:r w:rsidRPr="00F50C82">
        <w:rPr>
          <w:szCs w:val="28"/>
          <w:lang w:val="en-GB"/>
        </w:rPr>
        <w:t>www</w:t>
      </w:r>
      <w:r w:rsidRPr="00BB792B">
        <w:rPr>
          <w:szCs w:val="28"/>
          <w:lang w:val="en-US"/>
        </w:rPr>
        <w:t>.</w:t>
      </w:r>
      <w:r w:rsidRPr="00F50C82">
        <w:rPr>
          <w:szCs w:val="28"/>
          <w:lang w:val="en-GB"/>
        </w:rPr>
        <w:t>mindman</w:t>
      </w:r>
      <w:r w:rsidRPr="00BB792B">
        <w:rPr>
          <w:szCs w:val="28"/>
          <w:lang w:val="en-US"/>
        </w:rPr>
        <w:t>-</w:t>
      </w:r>
      <w:r w:rsidRPr="00F50C82">
        <w:rPr>
          <w:szCs w:val="28"/>
          <w:lang w:val="en-GB"/>
        </w:rPr>
        <w:t>hellas</w:t>
      </w:r>
      <w:r w:rsidRPr="00BB792B">
        <w:rPr>
          <w:szCs w:val="28"/>
          <w:lang w:val="en-US"/>
        </w:rPr>
        <w:t>.</w:t>
      </w:r>
      <w:r w:rsidRPr="00F50C82">
        <w:rPr>
          <w:szCs w:val="28"/>
          <w:lang w:val="en-GB"/>
        </w:rPr>
        <w:t>com</w:t>
      </w:r>
    </w:p>
    <w:p w:rsidR="00006824" w:rsidRPr="00F50C82" w:rsidRDefault="00006824" w:rsidP="00F50C82">
      <w:pPr>
        <w:pStyle w:val="a8"/>
        <w:numPr>
          <w:ilvl w:val="0"/>
          <w:numId w:val="10"/>
        </w:numPr>
        <w:rPr>
          <w:color w:val="333300"/>
          <w:szCs w:val="28"/>
          <w:lang w:val="en-US"/>
        </w:rPr>
      </w:pPr>
      <w:r w:rsidRPr="00F50C82">
        <w:rPr>
          <w:szCs w:val="28"/>
          <w:lang w:val="en-US"/>
        </w:rPr>
        <w:t>http://www.camozzi.com/</w:t>
      </w:r>
    </w:p>
    <w:p w:rsidR="00006824" w:rsidRPr="00F50C82" w:rsidRDefault="00B0112F" w:rsidP="00F50C82">
      <w:pPr>
        <w:pStyle w:val="a8"/>
        <w:numPr>
          <w:ilvl w:val="0"/>
          <w:numId w:val="10"/>
        </w:numPr>
        <w:rPr>
          <w:color w:val="333300"/>
          <w:szCs w:val="28"/>
          <w:lang w:val="en-US"/>
        </w:rPr>
      </w:pPr>
      <w:r w:rsidRPr="00F50C82">
        <w:rPr>
          <w:szCs w:val="28"/>
          <w:lang w:val="en-US"/>
        </w:rPr>
        <w:t>http://www.westgroup.co.uk</w:t>
      </w:r>
    </w:p>
    <w:p w:rsidR="00883394" w:rsidRPr="00CA348A" w:rsidRDefault="00A2104E" w:rsidP="00883394">
      <w:pPr>
        <w:pStyle w:val="a8"/>
        <w:numPr>
          <w:ilvl w:val="0"/>
          <w:numId w:val="10"/>
        </w:numPr>
        <w:rPr>
          <w:color w:val="000000" w:themeColor="text1"/>
          <w:szCs w:val="28"/>
          <w:lang w:val="en-US"/>
        </w:rPr>
      </w:pPr>
      <w:hyperlink r:id="rId197" w:history="1">
        <w:r w:rsidR="00883394" w:rsidRPr="00CA348A">
          <w:rPr>
            <w:rStyle w:val="-"/>
            <w:color w:val="000000" w:themeColor="text1"/>
            <w:szCs w:val="28"/>
            <w:u w:val="none"/>
            <w:lang w:val="en-US"/>
          </w:rPr>
          <w:t>http://home.howstuffworks.com</w:t>
        </w:r>
      </w:hyperlink>
    </w:p>
    <w:p w:rsidR="00883394" w:rsidRPr="00883394" w:rsidRDefault="00883394" w:rsidP="00883394">
      <w:pPr>
        <w:pStyle w:val="a8"/>
        <w:numPr>
          <w:ilvl w:val="0"/>
          <w:numId w:val="10"/>
        </w:numPr>
        <w:rPr>
          <w:szCs w:val="28"/>
          <w:lang w:val="en-US"/>
        </w:rPr>
      </w:pPr>
      <w:r>
        <w:rPr>
          <w:szCs w:val="28"/>
          <w:lang w:val="en-US"/>
        </w:rPr>
        <w:t>AUTOMATION STUDIO MANUAL</w:t>
      </w:r>
    </w:p>
    <w:sectPr w:rsidR="00883394" w:rsidRPr="00883394" w:rsidSect="009B5CB0">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EAF" w:rsidRDefault="00250EAF" w:rsidP="008874BD">
      <w:pPr>
        <w:spacing w:after="0" w:line="240" w:lineRule="auto"/>
      </w:pPr>
      <w:r>
        <w:separator/>
      </w:r>
    </w:p>
  </w:endnote>
  <w:endnote w:type="continuationSeparator" w:id="0">
    <w:p w:rsidR="00250EAF" w:rsidRDefault="00250EAF" w:rsidP="008874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A1"/>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5148"/>
      <w:docPartObj>
        <w:docPartGallery w:val="Page Numbers (Bottom of Page)"/>
        <w:docPartUnique/>
      </w:docPartObj>
    </w:sdtPr>
    <w:sdtContent>
      <w:p w:rsidR="005D7A75" w:rsidRDefault="00A2104E">
        <w:pPr>
          <w:pStyle w:val="ae"/>
          <w:jc w:val="center"/>
        </w:pPr>
        <w:r w:rsidRPr="00DB3910">
          <w:rPr>
            <w:b/>
          </w:rPr>
          <w:fldChar w:fldCharType="begin"/>
        </w:r>
        <w:r w:rsidR="005D7A75" w:rsidRPr="00DB3910">
          <w:rPr>
            <w:b/>
          </w:rPr>
          <w:instrText xml:space="preserve"> PAGE   \* MERGEFORMAT </w:instrText>
        </w:r>
        <w:r w:rsidRPr="00DB3910">
          <w:rPr>
            <w:b/>
          </w:rPr>
          <w:fldChar w:fldCharType="separate"/>
        </w:r>
        <w:r w:rsidR="00D13791">
          <w:rPr>
            <w:b/>
            <w:noProof/>
          </w:rPr>
          <w:t>4</w:t>
        </w:r>
        <w:r w:rsidRPr="00DB3910">
          <w:rPr>
            <w:b/>
          </w:rPr>
          <w:fldChar w:fldCharType="end"/>
        </w:r>
      </w:p>
    </w:sdtContent>
  </w:sdt>
  <w:p w:rsidR="005D7A75" w:rsidRDefault="005D7A7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EAF" w:rsidRDefault="00250EAF" w:rsidP="008874BD">
      <w:pPr>
        <w:spacing w:after="0" w:line="240" w:lineRule="auto"/>
      </w:pPr>
      <w:r>
        <w:separator/>
      </w:r>
    </w:p>
  </w:footnote>
  <w:footnote w:type="continuationSeparator" w:id="0">
    <w:p w:rsidR="00250EAF" w:rsidRDefault="00250EAF" w:rsidP="008874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1D36"/>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9B7D35"/>
    <w:multiLevelType w:val="hybridMultilevel"/>
    <w:tmpl w:val="77E29CCA"/>
    <w:lvl w:ilvl="0" w:tplc="04080001">
      <w:start w:val="1"/>
      <w:numFmt w:val="bullet"/>
      <w:lvlText w:val=""/>
      <w:lvlJc w:val="left"/>
      <w:pPr>
        <w:tabs>
          <w:tab w:val="num" w:pos="783"/>
        </w:tabs>
        <w:ind w:left="783" w:hanging="360"/>
      </w:pPr>
      <w:rPr>
        <w:rFonts w:ascii="Symbol" w:hAnsi="Symbol" w:hint="default"/>
      </w:rPr>
    </w:lvl>
    <w:lvl w:ilvl="1" w:tplc="04080003" w:tentative="1">
      <w:start w:val="1"/>
      <w:numFmt w:val="bullet"/>
      <w:lvlText w:val="o"/>
      <w:lvlJc w:val="left"/>
      <w:pPr>
        <w:tabs>
          <w:tab w:val="num" w:pos="1503"/>
        </w:tabs>
        <w:ind w:left="1503" w:hanging="360"/>
      </w:pPr>
      <w:rPr>
        <w:rFonts w:ascii="Courier New" w:hAnsi="Courier New" w:cs="Courier New" w:hint="default"/>
      </w:rPr>
    </w:lvl>
    <w:lvl w:ilvl="2" w:tplc="04080005" w:tentative="1">
      <w:start w:val="1"/>
      <w:numFmt w:val="bullet"/>
      <w:lvlText w:val=""/>
      <w:lvlJc w:val="left"/>
      <w:pPr>
        <w:tabs>
          <w:tab w:val="num" w:pos="2223"/>
        </w:tabs>
        <w:ind w:left="2223" w:hanging="360"/>
      </w:pPr>
      <w:rPr>
        <w:rFonts w:ascii="Wingdings" w:hAnsi="Wingdings" w:hint="default"/>
      </w:rPr>
    </w:lvl>
    <w:lvl w:ilvl="3" w:tplc="04080001" w:tentative="1">
      <w:start w:val="1"/>
      <w:numFmt w:val="bullet"/>
      <w:lvlText w:val=""/>
      <w:lvlJc w:val="left"/>
      <w:pPr>
        <w:tabs>
          <w:tab w:val="num" w:pos="2943"/>
        </w:tabs>
        <w:ind w:left="2943" w:hanging="360"/>
      </w:pPr>
      <w:rPr>
        <w:rFonts w:ascii="Symbol" w:hAnsi="Symbol" w:hint="default"/>
      </w:rPr>
    </w:lvl>
    <w:lvl w:ilvl="4" w:tplc="04080003" w:tentative="1">
      <w:start w:val="1"/>
      <w:numFmt w:val="bullet"/>
      <w:lvlText w:val="o"/>
      <w:lvlJc w:val="left"/>
      <w:pPr>
        <w:tabs>
          <w:tab w:val="num" w:pos="3663"/>
        </w:tabs>
        <w:ind w:left="3663" w:hanging="360"/>
      </w:pPr>
      <w:rPr>
        <w:rFonts w:ascii="Courier New" w:hAnsi="Courier New" w:cs="Courier New" w:hint="default"/>
      </w:rPr>
    </w:lvl>
    <w:lvl w:ilvl="5" w:tplc="04080005" w:tentative="1">
      <w:start w:val="1"/>
      <w:numFmt w:val="bullet"/>
      <w:lvlText w:val=""/>
      <w:lvlJc w:val="left"/>
      <w:pPr>
        <w:tabs>
          <w:tab w:val="num" w:pos="4383"/>
        </w:tabs>
        <w:ind w:left="4383" w:hanging="360"/>
      </w:pPr>
      <w:rPr>
        <w:rFonts w:ascii="Wingdings" w:hAnsi="Wingdings" w:hint="default"/>
      </w:rPr>
    </w:lvl>
    <w:lvl w:ilvl="6" w:tplc="04080001" w:tentative="1">
      <w:start w:val="1"/>
      <w:numFmt w:val="bullet"/>
      <w:lvlText w:val=""/>
      <w:lvlJc w:val="left"/>
      <w:pPr>
        <w:tabs>
          <w:tab w:val="num" w:pos="5103"/>
        </w:tabs>
        <w:ind w:left="5103" w:hanging="360"/>
      </w:pPr>
      <w:rPr>
        <w:rFonts w:ascii="Symbol" w:hAnsi="Symbol" w:hint="default"/>
      </w:rPr>
    </w:lvl>
    <w:lvl w:ilvl="7" w:tplc="04080003" w:tentative="1">
      <w:start w:val="1"/>
      <w:numFmt w:val="bullet"/>
      <w:lvlText w:val="o"/>
      <w:lvlJc w:val="left"/>
      <w:pPr>
        <w:tabs>
          <w:tab w:val="num" w:pos="5823"/>
        </w:tabs>
        <w:ind w:left="5823" w:hanging="360"/>
      </w:pPr>
      <w:rPr>
        <w:rFonts w:ascii="Courier New" w:hAnsi="Courier New" w:cs="Courier New" w:hint="default"/>
      </w:rPr>
    </w:lvl>
    <w:lvl w:ilvl="8" w:tplc="04080005" w:tentative="1">
      <w:start w:val="1"/>
      <w:numFmt w:val="bullet"/>
      <w:lvlText w:val=""/>
      <w:lvlJc w:val="left"/>
      <w:pPr>
        <w:tabs>
          <w:tab w:val="num" w:pos="6543"/>
        </w:tabs>
        <w:ind w:left="6543" w:hanging="360"/>
      </w:pPr>
      <w:rPr>
        <w:rFonts w:ascii="Wingdings" w:hAnsi="Wingdings" w:hint="default"/>
      </w:rPr>
    </w:lvl>
  </w:abstractNum>
  <w:abstractNum w:abstractNumId="2">
    <w:nsid w:val="22111F6A"/>
    <w:multiLevelType w:val="multilevel"/>
    <w:tmpl w:val="04082256"/>
    <w:lvl w:ilvl="0">
      <w:start w:val="1"/>
      <w:numFmt w:val="decimal"/>
      <w:lvlText w:val="%1."/>
      <w:lvlJc w:val="left"/>
      <w:pPr>
        <w:ind w:left="1637" w:hanging="360"/>
      </w:pPr>
      <w:rPr>
        <w:rFonts w:hint="default"/>
      </w:rPr>
    </w:lvl>
    <w:lvl w:ilvl="1">
      <w:start w:val="1"/>
      <w:numFmt w:val="decimal"/>
      <w:isLgl/>
      <w:lvlText w:val="%1.%2"/>
      <w:lvlJc w:val="left"/>
      <w:pPr>
        <w:ind w:left="1656" w:hanging="720"/>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3168" w:hanging="1080"/>
      </w:pPr>
      <w:rPr>
        <w:rFonts w:hint="default"/>
      </w:rPr>
    </w:lvl>
    <w:lvl w:ilvl="4">
      <w:start w:val="1"/>
      <w:numFmt w:val="decimal"/>
      <w:isLgl/>
      <w:lvlText w:val="%1.%2.%3.%4.%5"/>
      <w:lvlJc w:val="left"/>
      <w:pPr>
        <w:ind w:left="4104" w:hanging="1440"/>
      </w:pPr>
      <w:rPr>
        <w:rFonts w:hint="default"/>
      </w:rPr>
    </w:lvl>
    <w:lvl w:ilvl="5">
      <w:start w:val="1"/>
      <w:numFmt w:val="decimal"/>
      <w:isLgl/>
      <w:lvlText w:val="%1.%2.%3.%4.%5.%6"/>
      <w:lvlJc w:val="left"/>
      <w:pPr>
        <w:ind w:left="5040" w:hanging="1800"/>
      </w:pPr>
      <w:rPr>
        <w:rFonts w:hint="default"/>
      </w:rPr>
    </w:lvl>
    <w:lvl w:ilvl="6">
      <w:start w:val="1"/>
      <w:numFmt w:val="decimal"/>
      <w:isLgl/>
      <w:lvlText w:val="%1.%2.%3.%4.%5.%6.%7"/>
      <w:lvlJc w:val="left"/>
      <w:pPr>
        <w:ind w:left="5616" w:hanging="1800"/>
      </w:pPr>
      <w:rPr>
        <w:rFonts w:hint="default"/>
      </w:rPr>
    </w:lvl>
    <w:lvl w:ilvl="7">
      <w:start w:val="1"/>
      <w:numFmt w:val="decimal"/>
      <w:isLgl/>
      <w:lvlText w:val="%1.%2.%3.%4.%5.%6.%7.%8"/>
      <w:lvlJc w:val="left"/>
      <w:pPr>
        <w:ind w:left="6552" w:hanging="2160"/>
      </w:pPr>
      <w:rPr>
        <w:rFonts w:hint="default"/>
      </w:rPr>
    </w:lvl>
    <w:lvl w:ilvl="8">
      <w:start w:val="1"/>
      <w:numFmt w:val="decimal"/>
      <w:isLgl/>
      <w:lvlText w:val="%1.%2.%3.%4.%5.%6.%7.%8.%9"/>
      <w:lvlJc w:val="left"/>
      <w:pPr>
        <w:ind w:left="7488" w:hanging="2520"/>
      </w:pPr>
      <w:rPr>
        <w:rFonts w:hint="default"/>
      </w:rPr>
    </w:lvl>
  </w:abstractNum>
  <w:abstractNum w:abstractNumId="3">
    <w:nsid w:val="3D1C18F2"/>
    <w:multiLevelType w:val="hybridMultilevel"/>
    <w:tmpl w:val="603A2F6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6F859EE"/>
    <w:multiLevelType w:val="hybridMultilevel"/>
    <w:tmpl w:val="7F9275D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48AF17AB"/>
    <w:multiLevelType w:val="multilevel"/>
    <w:tmpl w:val="0320587C"/>
    <w:lvl w:ilvl="0">
      <w:start w:val="9"/>
      <w:numFmt w:val="decimal"/>
      <w:lvlText w:val="%1"/>
      <w:lvlJc w:val="left"/>
      <w:pPr>
        <w:ind w:left="1637"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6">
    <w:nsid w:val="4AA1498B"/>
    <w:multiLevelType w:val="hybridMultilevel"/>
    <w:tmpl w:val="2214C8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8B31BC3"/>
    <w:multiLevelType w:val="hybridMultilevel"/>
    <w:tmpl w:val="7A544A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A442230"/>
    <w:multiLevelType w:val="hybridMultilevel"/>
    <w:tmpl w:val="25F20EF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E06562E"/>
    <w:multiLevelType w:val="multilevel"/>
    <w:tmpl w:val="CB3C75D8"/>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17D39F6"/>
    <w:multiLevelType w:val="hybridMultilevel"/>
    <w:tmpl w:val="A18CF158"/>
    <w:lvl w:ilvl="0" w:tplc="0408000B">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2C1244E"/>
    <w:multiLevelType w:val="hybridMultilevel"/>
    <w:tmpl w:val="C32AD694"/>
    <w:lvl w:ilvl="0" w:tplc="EB104FE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4430AD7"/>
    <w:multiLevelType w:val="hybridMultilevel"/>
    <w:tmpl w:val="F46E9FA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5395A27"/>
    <w:multiLevelType w:val="hybridMultilevel"/>
    <w:tmpl w:val="1BFCF14A"/>
    <w:lvl w:ilvl="0" w:tplc="7BCA92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10"/>
  </w:num>
  <w:num w:numId="6">
    <w:abstractNumId w:val="11"/>
  </w:num>
  <w:num w:numId="7">
    <w:abstractNumId w:val="12"/>
  </w:num>
  <w:num w:numId="8">
    <w:abstractNumId w:val="0"/>
  </w:num>
  <w:num w:numId="9">
    <w:abstractNumId w:val="8"/>
  </w:num>
  <w:num w:numId="10">
    <w:abstractNumId w:val="7"/>
  </w:num>
  <w:num w:numId="11">
    <w:abstractNumId w:val="2"/>
  </w:num>
  <w:num w:numId="12">
    <w:abstractNumId w:val="9"/>
  </w:num>
  <w:num w:numId="13">
    <w:abstractNumId w:val="5"/>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40"/>
  <w:displayHorizontalDrawingGridEvery w:val="2"/>
  <w:characterSpacingControl w:val="doNotCompress"/>
  <w:hdrShapeDefaults>
    <o:shapedefaults v:ext="edit" spidmax="45058">
      <o:colormenu v:ext="edit" strokecolor="none"/>
    </o:shapedefaults>
  </w:hdrShapeDefaults>
  <w:footnotePr>
    <w:footnote w:id="-1"/>
    <w:footnote w:id="0"/>
  </w:footnotePr>
  <w:endnotePr>
    <w:endnote w:id="-1"/>
    <w:endnote w:id="0"/>
  </w:endnotePr>
  <w:compat/>
  <w:rsids>
    <w:rsidRoot w:val="00B776D4"/>
    <w:rsid w:val="00006824"/>
    <w:rsid w:val="00006EF6"/>
    <w:rsid w:val="00007AC2"/>
    <w:rsid w:val="00025EE9"/>
    <w:rsid w:val="000300E4"/>
    <w:rsid w:val="00055473"/>
    <w:rsid w:val="00057825"/>
    <w:rsid w:val="00077698"/>
    <w:rsid w:val="000815E6"/>
    <w:rsid w:val="000930C7"/>
    <w:rsid w:val="00095A12"/>
    <w:rsid w:val="000A1183"/>
    <w:rsid w:val="000A1C47"/>
    <w:rsid w:val="000D049A"/>
    <w:rsid w:val="000D4F88"/>
    <w:rsid w:val="000F18C5"/>
    <w:rsid w:val="001057DE"/>
    <w:rsid w:val="00106C42"/>
    <w:rsid w:val="001130F6"/>
    <w:rsid w:val="0013393A"/>
    <w:rsid w:val="001452B2"/>
    <w:rsid w:val="00161F94"/>
    <w:rsid w:val="00163FE5"/>
    <w:rsid w:val="00165823"/>
    <w:rsid w:val="00177B0B"/>
    <w:rsid w:val="001827D2"/>
    <w:rsid w:val="00186DA4"/>
    <w:rsid w:val="00191A30"/>
    <w:rsid w:val="00193043"/>
    <w:rsid w:val="001A44AD"/>
    <w:rsid w:val="001C5EEE"/>
    <w:rsid w:val="001D61BA"/>
    <w:rsid w:val="001D7028"/>
    <w:rsid w:val="001F0BD7"/>
    <w:rsid w:val="00207F2C"/>
    <w:rsid w:val="00232FA9"/>
    <w:rsid w:val="00250EAF"/>
    <w:rsid w:val="00261FB8"/>
    <w:rsid w:val="00263036"/>
    <w:rsid w:val="0026690C"/>
    <w:rsid w:val="0026750A"/>
    <w:rsid w:val="00282317"/>
    <w:rsid w:val="00284365"/>
    <w:rsid w:val="002D4488"/>
    <w:rsid w:val="002F6662"/>
    <w:rsid w:val="002F6898"/>
    <w:rsid w:val="00302D79"/>
    <w:rsid w:val="00302E81"/>
    <w:rsid w:val="00304E24"/>
    <w:rsid w:val="00312567"/>
    <w:rsid w:val="003239D2"/>
    <w:rsid w:val="0034217D"/>
    <w:rsid w:val="00344106"/>
    <w:rsid w:val="00346FAA"/>
    <w:rsid w:val="00353E62"/>
    <w:rsid w:val="00357960"/>
    <w:rsid w:val="00357D0D"/>
    <w:rsid w:val="00392A44"/>
    <w:rsid w:val="003940AF"/>
    <w:rsid w:val="00396C48"/>
    <w:rsid w:val="003E6612"/>
    <w:rsid w:val="00424C88"/>
    <w:rsid w:val="0045088A"/>
    <w:rsid w:val="00467DC5"/>
    <w:rsid w:val="00480A83"/>
    <w:rsid w:val="00480CBD"/>
    <w:rsid w:val="00481D38"/>
    <w:rsid w:val="004911C2"/>
    <w:rsid w:val="004C716A"/>
    <w:rsid w:val="005259CB"/>
    <w:rsid w:val="0052629E"/>
    <w:rsid w:val="00536202"/>
    <w:rsid w:val="00542115"/>
    <w:rsid w:val="005502D2"/>
    <w:rsid w:val="005771B5"/>
    <w:rsid w:val="005A0474"/>
    <w:rsid w:val="005C7B3B"/>
    <w:rsid w:val="005D6CE2"/>
    <w:rsid w:val="005D7A75"/>
    <w:rsid w:val="005F228E"/>
    <w:rsid w:val="00603B2C"/>
    <w:rsid w:val="00613FBC"/>
    <w:rsid w:val="00615E7A"/>
    <w:rsid w:val="00621A1A"/>
    <w:rsid w:val="00622A41"/>
    <w:rsid w:val="00623D54"/>
    <w:rsid w:val="006575A3"/>
    <w:rsid w:val="0066210C"/>
    <w:rsid w:val="006775D8"/>
    <w:rsid w:val="00680E0E"/>
    <w:rsid w:val="00723C82"/>
    <w:rsid w:val="0072406C"/>
    <w:rsid w:val="0073000F"/>
    <w:rsid w:val="00733DE6"/>
    <w:rsid w:val="00751D0E"/>
    <w:rsid w:val="00785F3B"/>
    <w:rsid w:val="00786459"/>
    <w:rsid w:val="00792AE0"/>
    <w:rsid w:val="007A05D9"/>
    <w:rsid w:val="007A4C3B"/>
    <w:rsid w:val="007C711B"/>
    <w:rsid w:val="007D03AA"/>
    <w:rsid w:val="00814A03"/>
    <w:rsid w:val="00832604"/>
    <w:rsid w:val="008547D7"/>
    <w:rsid w:val="00863F97"/>
    <w:rsid w:val="00865137"/>
    <w:rsid w:val="0088195C"/>
    <w:rsid w:val="00883394"/>
    <w:rsid w:val="00883629"/>
    <w:rsid w:val="00883B9D"/>
    <w:rsid w:val="008874BD"/>
    <w:rsid w:val="00892763"/>
    <w:rsid w:val="008C616E"/>
    <w:rsid w:val="008D1FED"/>
    <w:rsid w:val="008D68AD"/>
    <w:rsid w:val="008D7CCC"/>
    <w:rsid w:val="008E3EFE"/>
    <w:rsid w:val="008E7ADA"/>
    <w:rsid w:val="008F079D"/>
    <w:rsid w:val="008F7D2A"/>
    <w:rsid w:val="0096038C"/>
    <w:rsid w:val="0096499E"/>
    <w:rsid w:val="0097734A"/>
    <w:rsid w:val="00983EFD"/>
    <w:rsid w:val="0099193C"/>
    <w:rsid w:val="009A132A"/>
    <w:rsid w:val="009A29CF"/>
    <w:rsid w:val="009B5CB0"/>
    <w:rsid w:val="009E561F"/>
    <w:rsid w:val="009F487C"/>
    <w:rsid w:val="00A2104E"/>
    <w:rsid w:val="00A21520"/>
    <w:rsid w:val="00A2709C"/>
    <w:rsid w:val="00A57718"/>
    <w:rsid w:val="00A60A3E"/>
    <w:rsid w:val="00A77AA9"/>
    <w:rsid w:val="00A8187C"/>
    <w:rsid w:val="00A82E32"/>
    <w:rsid w:val="00A86410"/>
    <w:rsid w:val="00A91DB9"/>
    <w:rsid w:val="00A940BB"/>
    <w:rsid w:val="00AA4151"/>
    <w:rsid w:val="00AC2067"/>
    <w:rsid w:val="00AC36C1"/>
    <w:rsid w:val="00AC5E77"/>
    <w:rsid w:val="00AE7479"/>
    <w:rsid w:val="00AF001C"/>
    <w:rsid w:val="00AF3374"/>
    <w:rsid w:val="00B0112F"/>
    <w:rsid w:val="00B256F8"/>
    <w:rsid w:val="00B27BD7"/>
    <w:rsid w:val="00B52378"/>
    <w:rsid w:val="00B5682E"/>
    <w:rsid w:val="00B74EA9"/>
    <w:rsid w:val="00B776D4"/>
    <w:rsid w:val="00B95332"/>
    <w:rsid w:val="00BB792B"/>
    <w:rsid w:val="00BC348A"/>
    <w:rsid w:val="00BD4E3D"/>
    <w:rsid w:val="00C15983"/>
    <w:rsid w:val="00C21DD1"/>
    <w:rsid w:val="00C43EF5"/>
    <w:rsid w:val="00C46B96"/>
    <w:rsid w:val="00C478A5"/>
    <w:rsid w:val="00C5652A"/>
    <w:rsid w:val="00C6267B"/>
    <w:rsid w:val="00C638DB"/>
    <w:rsid w:val="00C77554"/>
    <w:rsid w:val="00C90152"/>
    <w:rsid w:val="00C964C0"/>
    <w:rsid w:val="00CA348A"/>
    <w:rsid w:val="00CA6509"/>
    <w:rsid w:val="00CB3B1C"/>
    <w:rsid w:val="00CC2BAB"/>
    <w:rsid w:val="00CC581E"/>
    <w:rsid w:val="00CE79DD"/>
    <w:rsid w:val="00D13791"/>
    <w:rsid w:val="00D252D1"/>
    <w:rsid w:val="00D47DE8"/>
    <w:rsid w:val="00D504E4"/>
    <w:rsid w:val="00D529A3"/>
    <w:rsid w:val="00DB3910"/>
    <w:rsid w:val="00DD1063"/>
    <w:rsid w:val="00DE3468"/>
    <w:rsid w:val="00DF0AC8"/>
    <w:rsid w:val="00E12568"/>
    <w:rsid w:val="00E14F37"/>
    <w:rsid w:val="00E25C57"/>
    <w:rsid w:val="00E26F89"/>
    <w:rsid w:val="00E30E3C"/>
    <w:rsid w:val="00E4198E"/>
    <w:rsid w:val="00E462A6"/>
    <w:rsid w:val="00E643F0"/>
    <w:rsid w:val="00ED3815"/>
    <w:rsid w:val="00ED520E"/>
    <w:rsid w:val="00ED6EA2"/>
    <w:rsid w:val="00EE0036"/>
    <w:rsid w:val="00EE2927"/>
    <w:rsid w:val="00EF55BC"/>
    <w:rsid w:val="00F212FE"/>
    <w:rsid w:val="00F23D94"/>
    <w:rsid w:val="00F2473F"/>
    <w:rsid w:val="00F3001D"/>
    <w:rsid w:val="00F50C82"/>
    <w:rsid w:val="00F61838"/>
    <w:rsid w:val="00F77EB6"/>
    <w:rsid w:val="00F84066"/>
    <w:rsid w:val="00F94A41"/>
    <w:rsid w:val="00FA09D3"/>
    <w:rsid w:val="00FB1ECA"/>
    <w:rsid w:val="00FE4B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8">
      <o:colormenu v:ext="edit" strokecolor="none"/>
    </o:shapedefaults>
    <o:shapelayout v:ext="edit">
      <o:idmap v:ext="edit" data="1,7"/>
      <o:rules v:ext="edit">
        <o:r id="V:Rule12" type="arc" idref="#_x0000_s7631"/>
        <o:r id="V:Rule14" type="arc" idref="#_x0000_s7634"/>
        <o:r id="V:Rule178" type="arc" idref="#_x0000_s1602"/>
        <o:r id="V:Rule179" type="arc" idref="#_x0000_s1601"/>
        <o:r id="V:Rule294" type="connector" idref="#_x0000_s1473"/>
        <o:r id="V:Rule295" type="connector" idref="#_x0000_s1555"/>
        <o:r id="V:Rule296" type="connector" idref="#_x0000_s1441"/>
        <o:r id="V:Rule297" type="connector" idref="#_x0000_s7662"/>
        <o:r id="V:Rule298" type="connector" idref="#_x0000_s1590"/>
        <o:r id="V:Rule299" type="connector" idref="#_x0000_s1486"/>
        <o:r id="V:Rule300" type="connector" idref="#_x0000_s1566"/>
        <o:r id="V:Rule301" type="connector" idref="#_x0000_s1636"/>
        <o:r id="V:Rule302" type="connector" idref="#_x0000_s1767"/>
        <o:r id="V:Rule303" type="connector" idref="#_x0000_s1626"/>
        <o:r id="V:Rule304" type="connector" idref="#_x0000_s7679"/>
        <o:r id="V:Rule305" type="connector" idref="#_x0000_s1672"/>
        <o:r id="V:Rule306" type="connector" idref="#_x0000_s1937"/>
        <o:r id="V:Rule307" type="connector" idref="#_x0000_s1510"/>
        <o:r id="V:Rule308" type="connector" idref="#_x0000_s1442"/>
        <o:r id="V:Rule309" type="connector" idref="#_x0000_s1768"/>
        <o:r id="V:Rule310" type="connector" idref="#_x0000_s1530"/>
        <o:r id="V:Rule311" type="connector" idref="#_x0000_s1439"/>
        <o:r id="V:Rule312" type="connector" idref="#_x0000_s1649"/>
        <o:r id="V:Rule313" type="connector" idref="#_x0000_s1538"/>
        <o:r id="V:Rule314" type="connector" idref="#_x0000_s1628"/>
        <o:r id="V:Rule315" type="connector" idref="#_x0000_s1553"/>
        <o:r id="V:Rule316" type="connector" idref="#_x0000_s1573"/>
        <o:r id="V:Rule317" type="connector" idref="#_x0000_s1521"/>
        <o:r id="V:Rule318" type="connector" idref="#_x0000_s7648"/>
        <o:r id="V:Rule319" type="connector" idref="#_x0000_s1454"/>
        <o:r id="V:Rule320" type="connector" idref="#_x0000_s1500"/>
        <o:r id="V:Rule321" type="connector" idref="#_x0000_s1503"/>
        <o:r id="V:Rule322" type="connector" idref="#_x0000_s1542"/>
        <o:r id="V:Rule323" type="connector" idref="#_x0000_s1771"/>
        <o:r id="V:Rule324" type="connector" idref="#_x0000_s1478"/>
        <o:r id="V:Rule325" type="connector" idref="#_x0000_s1525"/>
        <o:r id="V:Rule326" type="connector" idref="#_x0000_s1613"/>
        <o:r id="V:Rule327" type="connector" idref="#_x0000_s1557"/>
        <o:r id="V:Rule328" type="connector" idref="#_x0000_s1638"/>
        <o:r id="V:Rule329" type="connector" idref="#_x0000_s1476"/>
        <o:r id="V:Rule330" type="connector" idref="#_x0000_s1655"/>
        <o:r id="V:Rule331" type="connector" idref="#_x0000_s1505"/>
        <o:r id="V:Rule332" type="connector" idref="#_x0000_s1759"/>
        <o:r id="V:Rule333" type="connector" idref="#_x0000_s1641"/>
        <o:r id="V:Rule334" type="connector" idref="#_x0000_s1648"/>
        <o:r id="V:Rule335" type="connector" idref="#_x0000_s1610"/>
        <o:r id="V:Rule336" type="connector" idref="#_x0000_s1575"/>
        <o:r id="V:Rule337" type="connector" idref="#_x0000_s1615"/>
        <o:r id="V:Rule338" type="connector" idref="#_x0000_s1647"/>
        <o:r id="V:Rule339" type="connector" idref="#_x0000_s1704"/>
        <o:r id="V:Rule340" type="connector" idref="#_x0000_s1556"/>
        <o:r id="V:Rule341" type="connector" idref="#_x0000_s1686"/>
        <o:r id="V:Rule342" type="connector" idref="#_x0000_s1606"/>
        <o:r id="V:Rule343" type="connector" idref="#_x0000_s1482"/>
        <o:r id="V:Rule344" type="connector" idref="#_x0000_s1481"/>
        <o:r id="V:Rule345" type="connector" idref="#_x0000_s7619"/>
        <o:r id="V:Rule346" type="connector" idref="#_x0000_s1511"/>
        <o:r id="V:Rule347" type="connector" idref="#_x0000_s1551"/>
        <o:r id="V:Rule348" type="connector" idref="#_x0000_s1634"/>
        <o:r id="V:Rule349" type="connector" idref="#_x0000_s1758"/>
        <o:r id="V:Rule350" type="connector" idref="#_x0000_s7622"/>
        <o:r id="V:Rule351" type="connector" idref="#_x0000_s1512"/>
        <o:r id="V:Rule352" type="connector" idref="#_x0000_s7678"/>
        <o:r id="V:Rule353" type="connector" idref="#_x0000_s1592"/>
        <o:r id="V:Rule354" type="connector" idref="#_x0000_s1774"/>
        <o:r id="V:Rule355" type="connector" idref="#_x0000_s1559"/>
        <o:r id="V:Rule356" type="connector" idref="#_x0000_s1461"/>
        <o:r id="V:Rule357" type="connector" idref="#_x0000_s1756"/>
        <o:r id="V:Rule358" type="connector" idref="#_x0000_s1631"/>
        <o:r id="V:Rule359" type="connector" idref="#_x0000_s1604"/>
        <o:r id="V:Rule360" type="connector" idref="#_x0000_s1671"/>
        <o:r id="V:Rule361" type="connector" idref="#_x0000_s1449"/>
        <o:r id="V:Rule362" type="connector" idref="#_x0000_s1643"/>
        <o:r id="V:Rule363" type="connector" idref="#_x0000_s1778"/>
        <o:r id="V:Rule364" type="connector" idref="#_x0000_s1720"/>
        <o:r id="V:Rule365" type="connector" idref="#_x0000_s1440"/>
        <o:r id="V:Rule366" type="connector" idref="#_x0000_s1483"/>
        <o:r id="V:Rule367" type="connector" idref="#_x0000_s1518"/>
        <o:r id="V:Rule368" type="connector" idref="#_x0000_s1543"/>
        <o:r id="V:Rule369" type="connector" idref="#_x0000_s1499"/>
        <o:r id="V:Rule370" type="connector" idref="#_x0000_s1734"/>
        <o:r id="V:Rule371" type="connector" idref="#_x0000_s7632"/>
        <o:r id="V:Rule372" type="connector" idref="#_x0000_s1579"/>
        <o:r id="V:Rule373" type="connector" idref="#_x0000_s1468"/>
        <o:r id="V:Rule374" type="connector" idref="#_x0000_s1709"/>
        <o:r id="V:Rule375" type="connector" idref="#_x0000_s1938"/>
        <o:r id="V:Rule376" type="connector" idref="#_x0000_s1657"/>
        <o:r id="V:Rule377" type="connector" idref="#_x0000_s1764"/>
        <o:r id="V:Rule378" type="connector" idref="#_x0000_s1466"/>
        <o:r id="V:Rule379" type="connector" idref="#_x0000_s1614"/>
        <o:r id="V:Rule380" type="connector" idref="#_x0000_s1766"/>
        <o:r id="V:Rule381" type="connector" idref="#_x0000_s1554"/>
        <o:r id="V:Rule382" type="connector" idref="#_x0000_s1528"/>
        <o:r id="V:Rule383" type="connector" idref="#_x0000_s7677"/>
        <o:r id="V:Rule384" type="connector" idref="#_x0000_s1755"/>
        <o:r id="V:Rule385" type="connector" idref="#_x0000_s1760"/>
        <o:r id="V:Rule386" type="connector" idref="#_x0000_s1616"/>
        <o:r id="V:Rule387" type="connector" idref="#_x0000_s1775"/>
        <o:r id="V:Rule388" type="connector" idref="#_x0000_s1757"/>
        <o:r id="V:Rule389" type="connector" idref="#_x0000_s1609"/>
        <o:r id="V:Rule390" type="connector" idref="#_x0000_s1624"/>
        <o:r id="V:Rule391" type="connector" idref="#_x0000_s1544"/>
        <o:r id="V:Rule392" type="connector" idref="#_x0000_s1735"/>
        <o:r id="V:Rule393" type="connector" idref="#_x0000_s1737"/>
        <o:r id="V:Rule394" type="connector" idref="#_x0000_s1589"/>
        <o:r id="V:Rule395" type="connector" idref="#_x0000_s1653"/>
        <o:r id="V:Rule396" type="connector" idref="#_x0000_s7611"/>
        <o:r id="V:Rule397" type="connector" idref="#_x0000_s7649"/>
        <o:r id="V:Rule398" type="connector" idref="#_x0000_s1580"/>
        <o:r id="V:Rule399" type="connector" idref="#_x0000_s1571"/>
        <o:r id="V:Rule400" type="connector" idref="#_x0000_s1597"/>
        <o:r id="V:Rule401" type="connector" idref="#_x0000_s1501"/>
        <o:r id="V:Rule402" type="connector" idref="#_x0000_s1684"/>
        <o:r id="V:Rule403" type="connector" idref="#_x0000_s7656"/>
        <o:r id="V:Rule404" type="connector" idref="#_x0000_s1680"/>
        <o:r id="V:Rule405" type="connector" idref="#_x0000_s7680"/>
        <o:r id="V:Rule406" type="connector" idref="#_x0000_s1562"/>
        <o:r id="V:Rule407" type="connector" idref="#_x0000_s1936"/>
        <o:r id="V:Rule408" type="connector" idref="#_x0000_s1534"/>
        <o:r id="V:Rule409" type="connector" idref="#_x0000_s1612"/>
        <o:r id="V:Rule410" type="connector" idref="#_x0000_s1475"/>
        <o:r id="V:Rule411" type="connector" idref="#_x0000_s1552"/>
        <o:r id="V:Rule412" type="connector" idref="#_x0000_s1675"/>
        <o:r id="V:Rule413" type="connector" idref="#_x0000_s1524"/>
        <o:r id="V:Rule414" type="connector" idref="#_x0000_s1635"/>
        <o:r id="V:Rule415" type="connector" idref="#_x0000_s1650"/>
        <o:r id="V:Rule416" type="connector" idref="#_x0000_s1670"/>
        <o:r id="V:Rule417" type="connector" idref="#_x0000_s1633"/>
        <o:r id="V:Rule418" type="connector" idref="#_x0000_s1621"/>
        <o:r id="V:Rule419" type="connector" idref="#_x0000_s1490"/>
        <o:r id="V:Rule420" type="connector" idref="#_x0000_s1728"/>
        <o:r id="V:Rule421" type="connector" idref="#_x0000_s1493"/>
        <o:r id="V:Rule422" type="connector" idref="#_x0000_s7651"/>
        <o:r id="V:Rule423" type="connector" idref="#_x0000_s1451"/>
        <o:r id="V:Rule424" type="connector" idref="#_x0000_s1652"/>
        <o:r id="V:Rule425" type="connector" idref="#_x0000_s1561"/>
        <o:r id="V:Rule426" type="connector" idref="#_x0000_s1960"/>
        <o:r id="V:Rule427" type="connector" idref="#_x0000_s1595"/>
        <o:r id="V:Rule428" type="connector" idref="#_x0000_s1622"/>
        <o:r id="V:Rule429" type="connector" idref="#_x0000_s1673"/>
        <o:r id="V:Rule430" type="connector" idref="#_x0000_s1620"/>
        <o:r id="V:Rule431" type="connector" idref="#_x0000_s1563"/>
        <o:r id="V:Rule432" type="connector" idref="#_x0000_s1677"/>
        <o:r id="V:Rule433" type="connector" idref="#_x0000_s1603"/>
        <o:r id="V:Rule434" type="connector" idref="#_x0000_s1777"/>
        <o:r id="V:Rule435" type="connector" idref="#_x0000_s7613"/>
        <o:r id="V:Rule436" type="connector" idref="#_x0000_s1527"/>
        <o:r id="V:Rule437" type="connector" idref="#_x0000_s1639"/>
        <o:r id="V:Rule438" type="connector" idref="#_x0000_s1529"/>
        <o:r id="V:Rule439" type="connector" idref="#_x0000_s1443"/>
        <o:r id="V:Rule440" type="connector" idref="#_x0000_s1444"/>
        <o:r id="V:Rule441" type="connector" idref="#_x0000_s1514"/>
        <o:r id="V:Rule442" type="connector" idref="#_x0000_s1539"/>
        <o:r id="V:Rule443" type="connector" idref="#_x0000_s1540"/>
        <o:r id="V:Rule444" type="connector" idref="#_x0000_s7670"/>
        <o:r id="V:Rule445" type="connector" idref="#_x0000_s1586"/>
        <o:r id="V:Rule446" type="connector" idref="#_x0000_s1570"/>
        <o:r id="V:Rule447" type="connector" idref="#_x0000_s1681"/>
        <o:r id="V:Rule448" type="connector" idref="#_x0000_s1448"/>
        <o:r id="V:Rule449" type="connector" idref="#_x0000_s1685"/>
        <o:r id="V:Rule450" type="connector" idref="#_x0000_s1581"/>
        <o:r id="V:Rule451" type="connector" idref="#_x0000_s1654"/>
        <o:r id="V:Rule452" type="connector" idref="#_x0000_s7635"/>
        <o:r id="V:Rule453" type="connector" idref="#_x0000_s1599"/>
        <o:r id="V:Rule454" type="connector" idref="#_x0000_s1591"/>
        <o:r id="V:Rule455" type="connector" idref="#_x0000_s1632"/>
        <o:r id="V:Rule456" type="connector" idref="#_x0000_s1541"/>
        <o:r id="V:Rule457" type="connector" idref="#_x0000_s1487"/>
        <o:r id="V:Rule458" type="connector" idref="#_x0000_s1447"/>
        <o:r id="V:Rule459" type="connector" idref="#_x0000_s7612"/>
        <o:r id="V:Rule460" type="connector" idref="#_x0000_s1694"/>
        <o:r id="V:Rule461" type="connector" idref="#_x0000_s1569"/>
        <o:r id="V:Rule462" type="connector" idref="#_x0000_s1572"/>
        <o:r id="V:Rule463" type="connector" idref="#_x0000_s1576"/>
        <o:r id="V:Rule464" type="connector" idref="#_x0000_s1627"/>
        <o:r id="V:Rule465" type="connector" idref="#_x0000_s1585"/>
        <o:r id="V:Rule466" type="connector" idref="#_x0000_s1674"/>
        <o:r id="V:Rule467" type="connector" idref="#_x0000_s1958"/>
        <o:r id="V:Rule468" type="connector" idref="#_x0000_s1959"/>
        <o:r id="V:Rule469" type="connector" idref="#_x0000_s1769"/>
        <o:r id="V:Rule470" type="connector" idref="#_x0000_s1453"/>
        <o:r id="V:Rule471" type="connector" idref="#_x0000_s1582"/>
        <o:r id="V:Rule472" type="connector" idref="#_x0000_s1607"/>
        <o:r id="V:Rule473" type="connector" idref="#_x0000_s1625"/>
        <o:r id="V:Rule474" type="connector" idref="#_x0000_s1763"/>
        <o:r id="V:Rule475" type="connector" idref="#_x0000_s1645"/>
        <o:r id="V:Rule476" type="connector" idref="#_x0000_s1678"/>
        <o:r id="V:Rule477" type="connector" idref="#_x0000_s1715"/>
        <o:r id="V:Rule478" type="connector" idref="#_x0000_s7624"/>
        <o:r id="V:Rule479" type="connector" idref="#_x0000_s1637"/>
        <o:r id="V:Rule480" type="connector" idref="#_x0000_s1740"/>
        <o:r id="V:Rule481" type="connector" idref="#_x0000_s7682"/>
        <o:r id="V:Rule482" type="connector" idref="#_x0000_s1683"/>
        <o:r id="V:Rule483" type="connector" idref="#_x0000_s1546"/>
        <o:r id="V:Rule484" type="connector" idref="#_x0000_s1593"/>
        <o:r id="V:Rule485" type="connector" idref="#_x0000_s1596"/>
        <o:r id="V:Rule486" type="connector" idref="#_x0000_s1509"/>
        <o:r id="V:Rule487" type="connector" idref="#_x0000_s1484"/>
        <o:r id="V:Rule488" type="connector" idref="#_x0000_s1446"/>
        <o:r id="V:Rule489" type="connector" idref="#_x0000_s1617"/>
        <o:r id="V:Rule490" type="connector" idref="#_x0000_s1640"/>
        <o:r id="V:Rule491" type="connector" idref="#_x0000_s1574"/>
        <o:r id="V:Rule492" type="connector" idref="#_x0000_s7621"/>
        <o:r id="V:Rule493" type="connector" idref="#_x0000_s1714"/>
        <o:r id="V:Rule494" type="connector" idref="#_x0000_s1587"/>
        <o:r id="V:Rule495" type="connector" idref="#_x0000_s1656"/>
        <o:r id="V:Rule496" type="connector" idref="#_x0000_s7615"/>
        <o:r id="V:Rule497" type="connector" idref="#_x0000_s1736"/>
        <o:r id="V:Rule498" type="connector" idref="#_x0000_s1682"/>
        <o:r id="V:Rule499" type="connector" idref="#_x0000_s1611"/>
        <o:r id="V:Rule500" type="connector" idref="#_x0000_s1577"/>
        <o:r id="V:Rule501" type="connector" idref="#_x0000_s1605"/>
        <o:r id="V:Rule502" type="connector" idref="#_x0000_s1531"/>
        <o:r id="V:Rule503" type="connector" idref="#_x0000_s7669"/>
        <o:r id="V:Rule504" type="connector" idref="#_x0000_s1772"/>
        <o:r id="V:Rule505" type="connector" idref="#_x0000_s1502"/>
        <o:r id="V:Rule506" type="connector" idref="#_x0000_s1726"/>
        <o:r id="V:Rule507" type="connector" idref="#_x0000_s1941"/>
        <o:r id="V:Rule508" type="connector" idref="#_x0000_s7607"/>
        <o:r id="V:Rule509" type="connector" idref="#_x0000_s1598"/>
        <o:r id="V:Rule510" type="connector" idref="#_x0000_s1762"/>
        <o:r id="V:Rule511" type="connector" idref="#_x0000_s1646"/>
        <o:r id="V:Rule512" type="connector" idref="#_x0000_s1455"/>
        <o:r id="V:Rule513" type="connector" idref="#_x0000_s1630"/>
        <o:r id="V:Rule514" type="connector" idref="#_x0000_s1642"/>
        <o:r id="V:Rule515" type="connector" idref="#_x0000_s1568"/>
        <o:r id="V:Rule516" type="connector" idref="#_x0000_s1733"/>
        <o:r id="V:Rule517" type="connector" idref="#_x0000_s7661"/>
        <o:r id="V:Rule518" type="connector" idref="#_x0000_s1465"/>
        <o:r id="V:Rule519" type="connector" idref="#_x0000_s1464"/>
        <o:r id="V:Rule520" type="connector" idref="#_x0000_s7652"/>
        <o:r id="V:Rule521" type="connector" idref="#_x0000_s1583"/>
        <o:r id="V:Rule522" type="connector" idref="#_x0000_s1718"/>
        <o:r id="V:Rule523" type="connector" idref="#_x0000_s1452"/>
        <o:r id="V:Rule524" type="connector" idref="#_x0000_s7608"/>
        <o:r id="V:Rule525" type="connector" idref="#_x0000_s1727"/>
        <o:r id="V:Rule526" type="connector" idref="#_x0000_s1721"/>
        <o:r id="V:Rule527" type="connector" idref="#_x0000_s1459"/>
        <o:r id="V:Rule528" type="connector" idref="#_x0000_s1558"/>
        <o:r id="V:Rule529" type="connector" idref="#_x0000_s1717"/>
        <o:r id="V:Rule530" type="connector" idref="#_x0000_s1463"/>
        <o:r id="V:Rule531" type="connector" idref="#_x0000_s1450"/>
        <o:r id="V:Rule532" type="connector" idref="#_x0000_s1472"/>
        <o:r id="V:Rule533" type="connector" idref="#_x0000_s7681"/>
        <o:r id="V:Rule534" type="connector" idref="#_x0000_s1608"/>
        <o:r id="V:Rule535" type="connector" idref="#_x0000_s1457"/>
        <o:r id="V:Rule536" type="connector" idref="#_x0000_s1939"/>
        <o:r id="V:Rule537" type="connector" idref="#_x0000_s1708"/>
        <o:r id="V:Rule538" type="connector" idref="#_x0000_s1537"/>
        <o:r id="V:Rule539" type="connector" idref="#_x0000_s1739"/>
        <o:r id="V:Rule540" type="connector" idref="#_x0000_s1594"/>
        <o:r id="V:Rule541" type="connector" idref="#_x0000_s1474"/>
        <o:r id="V:Rule542" type="connector" idref="#_x0000_s1507"/>
        <o:r id="V:Rule543" type="connector" idref="#_x0000_s1644"/>
        <o:r id="V:Rule544" type="connector" idref="#_x0000_s1761"/>
        <o:r id="V:Rule545" type="connector" idref="#_x0000_s1770"/>
        <o:r id="V:Rule546" type="connector" idref="#_x0000_s7657"/>
        <o:r id="V:Rule547" type="connector" idref="#_x0000_s1567"/>
        <o:r id="V:Rule548" type="connector" idref="#_x0000_s1532"/>
        <o:r id="V:Rule549" type="connector" idref="#_x0000_s1669"/>
        <o:r id="V:Rule550" type="connector" idref="#_x0000_s1741"/>
        <o:r id="V:Rule551" type="connector" idref="#_x0000_s1724"/>
        <o:r id="V:Rule552" type="connector" idref="#_x0000_s1479"/>
        <o:r id="V:Rule553" type="connector" idref="#_x0000_s1508"/>
        <o:r id="V:Rule554" type="connector" idref="#_x0000_s7606"/>
        <o:r id="V:Rule555" type="connector" idref="#_x0000_s1732"/>
        <o:r id="V:Rule556" type="connector" idref="#_x0000_s1533"/>
        <o:r id="V:Rule557" type="connector" idref="#_x0000_s1940"/>
        <o:r id="V:Rule558" type="connector" idref="#_x0000_s7668"/>
        <o:r id="V:Rule559" type="connector" idref="#_x0000_s7660"/>
        <o:r id="V:Rule560" type="connector" idref="#_x0000_s1477"/>
        <o:r id="V:Rule561" type="connector" idref="#_x0000_s1679"/>
        <o:r id="V:Rule562" type="connector" idref="#_x0000_s1462"/>
        <o:r id="V:Rule563" type="connector" idref="#_x0000_s1651"/>
        <o:r id="V:Rule564" type="connector" idref="#_x0000_s7685"/>
        <o:r id="V:Rule565" type="connector" idref="#_x0000_s1495"/>
        <o:r id="V:Rule566" type="connector" idref="#_x0000_s1623"/>
        <o:r id="V:Rule567" type="connector" idref="#_x0000_s1456"/>
        <o:r id="V:Rule568" type="connector" idref="#_x0000_s1564"/>
        <o:r id="V:Rule569" type="connector" idref="#_x0000_s1584"/>
        <o:r id="V:Rule570" type="connector" idref="#_x0000_s1723"/>
        <o:r id="V:Rule571" type="connector" idref="#_x0000_s1578"/>
        <o:r id="V:Rule572" type="connector" idref="#_x0000_s1738"/>
        <o:r id="V:Rule573" type="connector" idref="#_x0000_s1526"/>
        <o:r id="V:Rule574" type="connector" idref="#_x0000_s1565"/>
        <o:r id="V:Rule575" type="connector" idref="#_x0000_s1470"/>
        <o:r id="V:Rule576" type="connector" idref="#_x0000_s1629"/>
        <o:r id="V:Rule577" type="connector" idref="#_x0000_s1710"/>
        <o:r id="V:Rule578" type="connector" idref="#_x0000_s1730"/>
        <o:r id="V:Rule579" type="connector" idref="#_x0000_s1460"/>
        <o:r id="V:Rule580" type="connector" idref="#_x0000_s1676"/>
        <o:r id="V:Rule581" type="connector" idref="#_x0000_s7658"/>
        <o:r id="V:Rule582" type="connector" idref="#_x0000_s160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3DE6"/>
    <w:pPr>
      <w:jc w:val="both"/>
    </w:pPr>
    <w:rPr>
      <w:rFonts w:ascii="Times New Roman" w:hAnsi="Times New Roman"/>
      <w:sz w:val="24"/>
    </w:rPr>
  </w:style>
  <w:style w:type="paragraph" w:styleId="1">
    <w:name w:val="heading 1"/>
    <w:basedOn w:val="a0"/>
    <w:next w:val="a0"/>
    <w:link w:val="1Char"/>
    <w:uiPriority w:val="9"/>
    <w:qFormat/>
    <w:rsid w:val="0000682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Char"/>
    <w:uiPriority w:val="9"/>
    <w:semiHidden/>
    <w:unhideWhenUsed/>
    <w:qFormat/>
    <w:rsid w:val="000068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semiHidden/>
    <w:unhideWhenUsed/>
    <w:qFormat/>
    <w:rsid w:val="000068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Char"/>
    <w:autoRedefine/>
    <w:uiPriority w:val="10"/>
    <w:qFormat/>
    <w:rsid w:val="00AC2067"/>
    <w:pPr>
      <w:spacing w:after="300" w:line="240" w:lineRule="auto"/>
      <w:contextualSpacing/>
      <w:jc w:val="center"/>
    </w:pPr>
    <w:rPr>
      <w:rFonts w:eastAsiaTheme="majorEastAsia" w:cstheme="majorBidi"/>
      <w:b/>
      <w:spacing w:val="5"/>
      <w:kern w:val="28"/>
      <w:sz w:val="44"/>
      <w:szCs w:val="52"/>
      <w:u w:val="single"/>
    </w:rPr>
  </w:style>
  <w:style w:type="character" w:customStyle="1" w:styleId="Char">
    <w:name w:val="Τίτλος Char"/>
    <w:basedOn w:val="a1"/>
    <w:link w:val="a4"/>
    <w:uiPriority w:val="10"/>
    <w:rsid w:val="00AC2067"/>
    <w:rPr>
      <w:rFonts w:ascii="Times New Roman" w:eastAsiaTheme="majorEastAsia" w:hAnsi="Times New Roman" w:cstheme="majorBidi"/>
      <w:b/>
      <w:spacing w:val="5"/>
      <w:kern w:val="28"/>
      <w:sz w:val="44"/>
      <w:szCs w:val="52"/>
      <w:u w:val="single"/>
    </w:rPr>
  </w:style>
  <w:style w:type="paragraph" w:customStyle="1" w:styleId="Default">
    <w:name w:val="Default"/>
    <w:rsid w:val="00B776D4"/>
    <w:pPr>
      <w:autoSpaceDE w:val="0"/>
      <w:autoSpaceDN w:val="0"/>
      <w:adjustRightInd w:val="0"/>
      <w:spacing w:after="0" w:line="240" w:lineRule="auto"/>
    </w:pPr>
    <w:rPr>
      <w:rFonts w:ascii="Times New Roman" w:eastAsia="SimSun" w:hAnsi="Times New Roman" w:cs="Times New Roman"/>
      <w:color w:val="000000"/>
      <w:sz w:val="24"/>
      <w:szCs w:val="24"/>
      <w:lang w:val="en-GB" w:eastAsia="zh-CN"/>
    </w:rPr>
  </w:style>
  <w:style w:type="paragraph" w:customStyle="1" w:styleId="Style3">
    <w:name w:val="Style3"/>
    <w:basedOn w:val="a0"/>
    <w:rsid w:val="00B776D4"/>
    <w:pPr>
      <w:widowControl w:val="0"/>
      <w:autoSpaceDE w:val="0"/>
      <w:autoSpaceDN w:val="0"/>
      <w:adjustRightInd w:val="0"/>
      <w:spacing w:after="0" w:line="240" w:lineRule="auto"/>
    </w:pPr>
    <w:rPr>
      <w:rFonts w:ascii="Trebuchet MS" w:eastAsia="Times New Roman" w:hAnsi="Trebuchet MS" w:cs="Times New Roman"/>
      <w:szCs w:val="24"/>
      <w:lang w:eastAsia="el-GR"/>
    </w:rPr>
  </w:style>
  <w:style w:type="paragraph" w:customStyle="1" w:styleId="Style4">
    <w:name w:val="Style4"/>
    <w:basedOn w:val="a0"/>
    <w:rsid w:val="00B776D4"/>
    <w:pPr>
      <w:widowControl w:val="0"/>
      <w:autoSpaceDE w:val="0"/>
      <w:autoSpaceDN w:val="0"/>
      <w:adjustRightInd w:val="0"/>
      <w:spacing w:after="0" w:line="240" w:lineRule="auto"/>
    </w:pPr>
    <w:rPr>
      <w:rFonts w:ascii="Trebuchet MS" w:eastAsia="Times New Roman" w:hAnsi="Trebuchet MS" w:cs="Times New Roman"/>
      <w:szCs w:val="24"/>
      <w:lang w:eastAsia="el-GR"/>
    </w:rPr>
  </w:style>
  <w:style w:type="character" w:customStyle="1" w:styleId="FontStyle43">
    <w:name w:val="Font Style43"/>
    <w:basedOn w:val="a1"/>
    <w:rsid w:val="00B776D4"/>
    <w:rPr>
      <w:rFonts w:ascii="Trebuchet MS" w:hAnsi="Trebuchet MS" w:cs="Trebuchet MS"/>
      <w:spacing w:val="10"/>
      <w:sz w:val="16"/>
      <w:szCs w:val="16"/>
    </w:rPr>
  </w:style>
  <w:style w:type="character" w:customStyle="1" w:styleId="FontStyle52">
    <w:name w:val="Font Style52"/>
    <w:basedOn w:val="a1"/>
    <w:rsid w:val="00B776D4"/>
    <w:rPr>
      <w:rFonts w:ascii="Trebuchet MS" w:hAnsi="Trebuchet MS" w:cs="Trebuchet MS"/>
      <w:i/>
      <w:iCs/>
      <w:sz w:val="16"/>
      <w:szCs w:val="16"/>
    </w:rPr>
  </w:style>
  <w:style w:type="paragraph" w:styleId="a5">
    <w:name w:val="Balloon Text"/>
    <w:basedOn w:val="a0"/>
    <w:link w:val="Char0"/>
    <w:uiPriority w:val="99"/>
    <w:semiHidden/>
    <w:unhideWhenUsed/>
    <w:rsid w:val="00B776D4"/>
    <w:pPr>
      <w:spacing w:after="0" w:line="240" w:lineRule="auto"/>
    </w:pPr>
    <w:rPr>
      <w:rFonts w:ascii="Tahoma" w:hAnsi="Tahoma" w:cs="Tahoma"/>
      <w:sz w:val="16"/>
      <w:szCs w:val="16"/>
    </w:rPr>
  </w:style>
  <w:style w:type="character" w:customStyle="1" w:styleId="Char0">
    <w:name w:val="Κείμενο πλαισίου Char"/>
    <w:basedOn w:val="a1"/>
    <w:link w:val="a5"/>
    <w:uiPriority w:val="99"/>
    <w:semiHidden/>
    <w:rsid w:val="00B776D4"/>
    <w:rPr>
      <w:rFonts w:ascii="Tahoma" w:hAnsi="Tahoma" w:cs="Tahoma"/>
      <w:sz w:val="16"/>
      <w:szCs w:val="16"/>
    </w:rPr>
  </w:style>
  <w:style w:type="table" w:styleId="a6">
    <w:name w:val="Table Grid"/>
    <w:basedOn w:val="a2"/>
    <w:rsid w:val="00B776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0"/>
    <w:rsid w:val="0096499E"/>
    <w:pPr>
      <w:spacing w:after="84" w:line="240" w:lineRule="auto"/>
    </w:pPr>
    <w:rPr>
      <w:rFonts w:eastAsia="SimSun" w:cs="Times New Roman"/>
      <w:szCs w:val="24"/>
      <w:lang w:val="en-GB" w:eastAsia="zh-CN"/>
    </w:rPr>
  </w:style>
  <w:style w:type="character" w:styleId="a7">
    <w:name w:val="Strong"/>
    <w:basedOn w:val="a1"/>
    <w:qFormat/>
    <w:rsid w:val="0096499E"/>
    <w:rPr>
      <w:b/>
      <w:bCs/>
    </w:rPr>
  </w:style>
  <w:style w:type="character" w:styleId="-">
    <w:name w:val="Hyperlink"/>
    <w:basedOn w:val="a1"/>
    <w:uiPriority w:val="99"/>
    <w:rsid w:val="00006824"/>
    <w:rPr>
      <w:color w:val="0000FF"/>
      <w:u w:val="single"/>
    </w:rPr>
  </w:style>
  <w:style w:type="character" w:customStyle="1" w:styleId="1Char">
    <w:name w:val="Επικεφαλίδα 1 Char"/>
    <w:basedOn w:val="a1"/>
    <w:link w:val="1"/>
    <w:uiPriority w:val="9"/>
    <w:rsid w:val="00006824"/>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1"/>
    <w:link w:val="2"/>
    <w:uiPriority w:val="9"/>
    <w:semiHidden/>
    <w:rsid w:val="00006824"/>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1"/>
    <w:link w:val="3"/>
    <w:uiPriority w:val="9"/>
    <w:semiHidden/>
    <w:rsid w:val="00006824"/>
    <w:rPr>
      <w:rFonts w:asciiTheme="majorHAnsi" w:eastAsiaTheme="majorEastAsia" w:hAnsiTheme="majorHAnsi" w:cstheme="majorBidi"/>
      <w:b/>
      <w:bCs/>
      <w:color w:val="4F81BD" w:themeColor="accent1"/>
    </w:rPr>
  </w:style>
  <w:style w:type="paragraph" w:styleId="10">
    <w:name w:val="toc 1"/>
    <w:basedOn w:val="a0"/>
    <w:next w:val="a0"/>
    <w:autoRedefine/>
    <w:uiPriority w:val="39"/>
    <w:unhideWhenUsed/>
    <w:rsid w:val="0013393A"/>
    <w:pPr>
      <w:tabs>
        <w:tab w:val="left" w:pos="480"/>
        <w:tab w:val="right" w:leader="dot" w:pos="8296"/>
      </w:tabs>
      <w:spacing w:before="120" w:after="0"/>
      <w:jc w:val="center"/>
    </w:pPr>
    <w:rPr>
      <w:rFonts w:asciiTheme="minorHAnsi" w:hAnsiTheme="minorHAnsi"/>
      <w:b/>
      <w:bCs/>
      <w:i/>
      <w:iCs/>
      <w:szCs w:val="24"/>
    </w:rPr>
  </w:style>
  <w:style w:type="paragraph" w:styleId="a8">
    <w:name w:val="List Paragraph"/>
    <w:basedOn w:val="a0"/>
    <w:uiPriority w:val="34"/>
    <w:qFormat/>
    <w:rsid w:val="005F228E"/>
    <w:pPr>
      <w:ind w:left="720"/>
      <w:contextualSpacing/>
    </w:pPr>
  </w:style>
  <w:style w:type="character" w:styleId="a9">
    <w:name w:val="Intense Emphasis"/>
    <w:basedOn w:val="a1"/>
    <w:uiPriority w:val="21"/>
    <w:qFormat/>
    <w:rsid w:val="00ED520E"/>
    <w:rPr>
      <w:b/>
      <w:bCs/>
      <w:i/>
      <w:iCs/>
      <w:color w:val="4F81BD" w:themeColor="accent1"/>
    </w:rPr>
  </w:style>
  <w:style w:type="paragraph" w:styleId="a">
    <w:name w:val="Subtitle"/>
    <w:basedOn w:val="a0"/>
    <w:next w:val="a0"/>
    <w:link w:val="Char1"/>
    <w:autoRedefine/>
    <w:uiPriority w:val="11"/>
    <w:qFormat/>
    <w:rsid w:val="00A940BB"/>
    <w:pPr>
      <w:numPr>
        <w:numId w:val="12"/>
      </w:numPr>
    </w:pPr>
    <w:rPr>
      <w:rFonts w:eastAsiaTheme="majorEastAsia" w:cstheme="majorBidi"/>
      <w:b/>
      <w:iCs/>
      <w:spacing w:val="15"/>
      <w:sz w:val="32"/>
      <w:szCs w:val="24"/>
    </w:rPr>
  </w:style>
  <w:style w:type="character" w:customStyle="1" w:styleId="Char1">
    <w:name w:val="Υπότιτλος Char"/>
    <w:basedOn w:val="a1"/>
    <w:link w:val="a"/>
    <w:uiPriority w:val="11"/>
    <w:rsid w:val="00A940BB"/>
    <w:rPr>
      <w:rFonts w:ascii="Times New Roman" w:eastAsiaTheme="majorEastAsia" w:hAnsi="Times New Roman" w:cstheme="majorBidi"/>
      <w:b/>
      <w:iCs/>
      <w:spacing w:val="15"/>
      <w:sz w:val="32"/>
      <w:szCs w:val="24"/>
    </w:rPr>
  </w:style>
  <w:style w:type="character" w:styleId="aa">
    <w:name w:val="Book Title"/>
    <w:basedOn w:val="a1"/>
    <w:uiPriority w:val="33"/>
    <w:qFormat/>
    <w:rsid w:val="00F77EB6"/>
    <w:rPr>
      <w:b/>
      <w:bCs/>
      <w:smallCaps/>
      <w:spacing w:val="5"/>
    </w:rPr>
  </w:style>
  <w:style w:type="paragraph" w:styleId="ab">
    <w:name w:val="Intense Quote"/>
    <w:basedOn w:val="a0"/>
    <w:next w:val="a0"/>
    <w:link w:val="Char2"/>
    <w:autoRedefine/>
    <w:uiPriority w:val="30"/>
    <w:qFormat/>
    <w:rsid w:val="005C7B3B"/>
    <w:pPr>
      <w:spacing w:before="200" w:after="280"/>
      <w:ind w:right="936"/>
      <w:jc w:val="center"/>
    </w:pPr>
    <w:rPr>
      <w:b/>
      <w:bCs/>
      <w:i/>
      <w:iCs/>
      <w:sz w:val="36"/>
      <w:szCs w:val="36"/>
      <w:u w:val="single"/>
    </w:rPr>
  </w:style>
  <w:style w:type="character" w:customStyle="1" w:styleId="Char2">
    <w:name w:val="Έντονο εισαγωγικό Char"/>
    <w:basedOn w:val="a1"/>
    <w:link w:val="ab"/>
    <w:uiPriority w:val="30"/>
    <w:rsid w:val="005C7B3B"/>
    <w:rPr>
      <w:rFonts w:ascii="Times New Roman" w:hAnsi="Times New Roman"/>
      <w:b/>
      <w:bCs/>
      <w:i/>
      <w:iCs/>
      <w:sz w:val="36"/>
      <w:szCs w:val="36"/>
      <w:u w:val="single"/>
    </w:rPr>
  </w:style>
  <w:style w:type="character" w:styleId="-0">
    <w:name w:val="FollowedHyperlink"/>
    <w:basedOn w:val="a1"/>
    <w:uiPriority w:val="99"/>
    <w:semiHidden/>
    <w:unhideWhenUsed/>
    <w:rsid w:val="00B0112F"/>
    <w:rPr>
      <w:color w:val="800080" w:themeColor="followedHyperlink"/>
      <w:u w:val="single"/>
    </w:rPr>
  </w:style>
  <w:style w:type="paragraph" w:styleId="20">
    <w:name w:val="toc 2"/>
    <w:basedOn w:val="a0"/>
    <w:next w:val="a0"/>
    <w:autoRedefine/>
    <w:uiPriority w:val="39"/>
    <w:unhideWhenUsed/>
    <w:rsid w:val="005D6CE2"/>
    <w:pPr>
      <w:spacing w:before="120" w:after="0"/>
      <w:ind w:left="240"/>
      <w:jc w:val="left"/>
    </w:pPr>
    <w:rPr>
      <w:rFonts w:asciiTheme="minorHAnsi" w:hAnsiTheme="minorHAnsi"/>
      <w:b/>
      <w:bCs/>
      <w:sz w:val="22"/>
    </w:rPr>
  </w:style>
  <w:style w:type="paragraph" w:styleId="30">
    <w:name w:val="toc 3"/>
    <w:basedOn w:val="a0"/>
    <w:next w:val="a0"/>
    <w:autoRedefine/>
    <w:uiPriority w:val="39"/>
    <w:unhideWhenUsed/>
    <w:rsid w:val="005D6CE2"/>
    <w:pPr>
      <w:spacing w:after="0"/>
      <w:ind w:left="480"/>
      <w:jc w:val="left"/>
    </w:pPr>
    <w:rPr>
      <w:rFonts w:asciiTheme="minorHAnsi" w:hAnsiTheme="minorHAnsi"/>
      <w:sz w:val="20"/>
      <w:szCs w:val="20"/>
    </w:rPr>
  </w:style>
  <w:style w:type="paragraph" w:styleId="4">
    <w:name w:val="toc 4"/>
    <w:basedOn w:val="a0"/>
    <w:next w:val="a0"/>
    <w:autoRedefine/>
    <w:uiPriority w:val="39"/>
    <w:unhideWhenUsed/>
    <w:rsid w:val="005D6CE2"/>
    <w:pPr>
      <w:spacing w:after="0"/>
      <w:ind w:left="720"/>
      <w:jc w:val="left"/>
    </w:pPr>
    <w:rPr>
      <w:rFonts w:asciiTheme="minorHAnsi" w:hAnsiTheme="minorHAnsi"/>
      <w:sz w:val="20"/>
      <w:szCs w:val="20"/>
    </w:rPr>
  </w:style>
  <w:style w:type="paragraph" w:styleId="5">
    <w:name w:val="toc 5"/>
    <w:basedOn w:val="a0"/>
    <w:next w:val="a0"/>
    <w:autoRedefine/>
    <w:uiPriority w:val="39"/>
    <w:unhideWhenUsed/>
    <w:rsid w:val="005D6CE2"/>
    <w:pPr>
      <w:spacing w:after="0"/>
      <w:ind w:left="960"/>
      <w:jc w:val="left"/>
    </w:pPr>
    <w:rPr>
      <w:rFonts w:asciiTheme="minorHAnsi" w:hAnsiTheme="minorHAnsi"/>
      <w:sz w:val="20"/>
      <w:szCs w:val="20"/>
    </w:rPr>
  </w:style>
  <w:style w:type="paragraph" w:styleId="6">
    <w:name w:val="toc 6"/>
    <w:basedOn w:val="a0"/>
    <w:next w:val="a0"/>
    <w:autoRedefine/>
    <w:uiPriority w:val="39"/>
    <w:unhideWhenUsed/>
    <w:rsid w:val="005D6CE2"/>
    <w:pPr>
      <w:spacing w:after="0"/>
      <w:ind w:left="1200"/>
      <w:jc w:val="left"/>
    </w:pPr>
    <w:rPr>
      <w:rFonts w:asciiTheme="minorHAnsi" w:hAnsiTheme="minorHAnsi"/>
      <w:sz w:val="20"/>
      <w:szCs w:val="20"/>
    </w:rPr>
  </w:style>
  <w:style w:type="paragraph" w:styleId="7">
    <w:name w:val="toc 7"/>
    <w:basedOn w:val="a0"/>
    <w:next w:val="a0"/>
    <w:autoRedefine/>
    <w:uiPriority w:val="39"/>
    <w:unhideWhenUsed/>
    <w:rsid w:val="005D6CE2"/>
    <w:pPr>
      <w:spacing w:after="0"/>
      <w:ind w:left="1440"/>
      <w:jc w:val="left"/>
    </w:pPr>
    <w:rPr>
      <w:rFonts w:asciiTheme="minorHAnsi" w:hAnsiTheme="minorHAnsi"/>
      <w:sz w:val="20"/>
      <w:szCs w:val="20"/>
    </w:rPr>
  </w:style>
  <w:style w:type="paragraph" w:styleId="8">
    <w:name w:val="toc 8"/>
    <w:basedOn w:val="a0"/>
    <w:next w:val="a0"/>
    <w:autoRedefine/>
    <w:uiPriority w:val="39"/>
    <w:unhideWhenUsed/>
    <w:rsid w:val="005D6CE2"/>
    <w:pPr>
      <w:spacing w:after="0"/>
      <w:ind w:left="1680"/>
      <w:jc w:val="left"/>
    </w:pPr>
    <w:rPr>
      <w:rFonts w:asciiTheme="minorHAnsi" w:hAnsiTheme="minorHAnsi"/>
      <w:sz w:val="20"/>
      <w:szCs w:val="20"/>
    </w:rPr>
  </w:style>
  <w:style w:type="paragraph" w:styleId="9">
    <w:name w:val="toc 9"/>
    <w:basedOn w:val="a0"/>
    <w:next w:val="a0"/>
    <w:autoRedefine/>
    <w:uiPriority w:val="39"/>
    <w:unhideWhenUsed/>
    <w:rsid w:val="005D6CE2"/>
    <w:pPr>
      <w:spacing w:after="0"/>
      <w:ind w:left="1920"/>
      <w:jc w:val="left"/>
    </w:pPr>
    <w:rPr>
      <w:rFonts w:asciiTheme="minorHAnsi" w:hAnsiTheme="minorHAnsi"/>
      <w:sz w:val="20"/>
      <w:szCs w:val="20"/>
    </w:rPr>
  </w:style>
  <w:style w:type="character" w:styleId="HTML">
    <w:name w:val="HTML Cite"/>
    <w:basedOn w:val="a1"/>
    <w:uiPriority w:val="99"/>
    <w:unhideWhenUsed/>
    <w:rsid w:val="00F50C82"/>
    <w:rPr>
      <w:i/>
      <w:iCs/>
    </w:rPr>
  </w:style>
  <w:style w:type="character" w:styleId="ac">
    <w:name w:val="Placeholder Text"/>
    <w:basedOn w:val="a1"/>
    <w:uiPriority w:val="99"/>
    <w:semiHidden/>
    <w:rsid w:val="009A132A"/>
    <w:rPr>
      <w:color w:val="808080"/>
    </w:rPr>
  </w:style>
  <w:style w:type="paragraph" w:styleId="ad">
    <w:name w:val="header"/>
    <w:basedOn w:val="a0"/>
    <w:link w:val="Char3"/>
    <w:uiPriority w:val="99"/>
    <w:semiHidden/>
    <w:unhideWhenUsed/>
    <w:rsid w:val="008874BD"/>
    <w:pPr>
      <w:tabs>
        <w:tab w:val="center" w:pos="4153"/>
        <w:tab w:val="right" w:pos="8306"/>
      </w:tabs>
      <w:spacing w:after="0" w:line="240" w:lineRule="auto"/>
    </w:pPr>
  </w:style>
  <w:style w:type="character" w:customStyle="1" w:styleId="Char3">
    <w:name w:val="Κεφαλίδα Char"/>
    <w:basedOn w:val="a1"/>
    <w:link w:val="ad"/>
    <w:uiPriority w:val="99"/>
    <w:semiHidden/>
    <w:rsid w:val="008874BD"/>
    <w:rPr>
      <w:rFonts w:ascii="Times New Roman" w:hAnsi="Times New Roman"/>
      <w:sz w:val="28"/>
    </w:rPr>
  </w:style>
  <w:style w:type="paragraph" w:styleId="ae">
    <w:name w:val="footer"/>
    <w:basedOn w:val="a0"/>
    <w:link w:val="Char4"/>
    <w:uiPriority w:val="99"/>
    <w:unhideWhenUsed/>
    <w:rsid w:val="008874BD"/>
    <w:pPr>
      <w:tabs>
        <w:tab w:val="center" w:pos="4153"/>
        <w:tab w:val="right" w:pos="8306"/>
      </w:tabs>
      <w:spacing w:after="0" w:line="240" w:lineRule="auto"/>
    </w:pPr>
  </w:style>
  <w:style w:type="character" w:customStyle="1" w:styleId="Char4">
    <w:name w:val="Υποσέλιδο Char"/>
    <w:basedOn w:val="a1"/>
    <w:link w:val="ae"/>
    <w:uiPriority w:val="99"/>
    <w:rsid w:val="008874BD"/>
    <w:rPr>
      <w:rFonts w:ascii="Times New Roman" w:hAnsi="Times New Roman"/>
      <w:sz w:val="28"/>
    </w:rPr>
  </w:style>
  <w:style w:type="paragraph" w:styleId="af">
    <w:name w:val="caption"/>
    <w:basedOn w:val="a0"/>
    <w:next w:val="a0"/>
    <w:uiPriority w:val="35"/>
    <w:unhideWhenUsed/>
    <w:qFormat/>
    <w:rsid w:val="00A940B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48.png"/><Relationship Id="rId84" Type="http://schemas.openxmlformats.org/officeDocument/2006/relationships/oleObject" Target="embeddings/oleObject19.bin"/><Relationship Id="rId138" Type="http://schemas.openxmlformats.org/officeDocument/2006/relationships/oleObject" Target="embeddings/oleObject46.bin"/><Relationship Id="rId159" Type="http://schemas.openxmlformats.org/officeDocument/2006/relationships/image" Target="media/image96.png"/><Relationship Id="rId170" Type="http://schemas.openxmlformats.org/officeDocument/2006/relationships/oleObject" Target="embeddings/oleObject62.bin"/><Relationship Id="rId191" Type="http://schemas.openxmlformats.org/officeDocument/2006/relationships/image" Target="media/image116.png"/><Relationship Id="rId196" Type="http://schemas.openxmlformats.org/officeDocument/2006/relationships/image" Target="media/image120.png"/><Relationship Id="rId16" Type="http://schemas.openxmlformats.org/officeDocument/2006/relationships/image" Target="media/image9.emf"/><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oleObject" Target="embeddings/oleObject6.bin"/><Relationship Id="rId74" Type="http://schemas.openxmlformats.org/officeDocument/2006/relationships/oleObject" Target="embeddings/oleObject14.bin"/><Relationship Id="rId79" Type="http://schemas.openxmlformats.org/officeDocument/2006/relationships/image" Target="media/image56.png"/><Relationship Id="rId102" Type="http://schemas.openxmlformats.org/officeDocument/2006/relationships/oleObject" Target="embeddings/oleObject28.bin"/><Relationship Id="rId123" Type="http://schemas.openxmlformats.org/officeDocument/2006/relationships/image" Target="media/image78.png"/><Relationship Id="rId128" Type="http://schemas.openxmlformats.org/officeDocument/2006/relationships/oleObject" Target="embeddings/oleObject41.bin"/><Relationship Id="rId144" Type="http://schemas.openxmlformats.org/officeDocument/2006/relationships/oleObject" Target="embeddings/oleObject49.bin"/><Relationship Id="rId149"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oleObject" Target="embeddings/oleObject22.bin"/><Relationship Id="rId95" Type="http://schemas.openxmlformats.org/officeDocument/2006/relationships/image" Target="media/image64.png"/><Relationship Id="rId160" Type="http://schemas.openxmlformats.org/officeDocument/2006/relationships/oleObject" Target="embeddings/oleObject57.bin"/><Relationship Id="rId165" Type="http://schemas.openxmlformats.org/officeDocument/2006/relationships/image" Target="media/image99.png"/><Relationship Id="rId181" Type="http://schemas.openxmlformats.org/officeDocument/2006/relationships/image" Target="media/image107.png"/><Relationship Id="rId186" Type="http://schemas.openxmlformats.org/officeDocument/2006/relationships/image" Target="media/image111.png"/><Relationship Id="rId22" Type="http://schemas.openxmlformats.org/officeDocument/2006/relationships/image" Target="media/image15.png"/><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51.png"/><Relationship Id="rId113" Type="http://schemas.openxmlformats.org/officeDocument/2006/relationships/image" Target="media/image73.png"/><Relationship Id="rId118" Type="http://schemas.openxmlformats.org/officeDocument/2006/relationships/oleObject" Target="embeddings/oleObject36.bin"/><Relationship Id="rId134" Type="http://schemas.openxmlformats.org/officeDocument/2006/relationships/oleObject" Target="embeddings/oleObject44.bin"/><Relationship Id="rId139" Type="http://schemas.openxmlformats.org/officeDocument/2006/relationships/image" Target="media/image86.png"/><Relationship Id="rId80" Type="http://schemas.openxmlformats.org/officeDocument/2006/relationships/oleObject" Target="embeddings/oleObject17.bin"/><Relationship Id="rId85" Type="http://schemas.openxmlformats.org/officeDocument/2006/relationships/image" Target="media/image59.png"/><Relationship Id="rId150" Type="http://schemas.openxmlformats.org/officeDocument/2006/relationships/oleObject" Target="embeddings/oleObject52.bin"/><Relationship Id="rId155" Type="http://schemas.openxmlformats.org/officeDocument/2006/relationships/image" Target="media/image94.png"/><Relationship Id="rId171" Type="http://schemas.openxmlformats.org/officeDocument/2006/relationships/image" Target="media/image102.png"/><Relationship Id="rId176" Type="http://schemas.openxmlformats.org/officeDocument/2006/relationships/oleObject" Target="embeddings/oleObject65.bin"/><Relationship Id="rId192" Type="http://schemas.openxmlformats.org/officeDocument/2006/relationships/image" Target="media/image117.png"/><Relationship Id="rId197" Type="http://schemas.openxmlformats.org/officeDocument/2006/relationships/hyperlink" Target="http://home.howstuffworks.com" TargetMode="Externa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png"/><Relationship Id="rId103" Type="http://schemas.openxmlformats.org/officeDocument/2006/relationships/image" Target="media/image68.png"/><Relationship Id="rId108" Type="http://schemas.openxmlformats.org/officeDocument/2006/relationships/oleObject" Target="embeddings/oleObject31.bin"/><Relationship Id="rId124" Type="http://schemas.openxmlformats.org/officeDocument/2006/relationships/oleObject" Target="embeddings/oleObject39.bin"/><Relationship Id="rId129" Type="http://schemas.openxmlformats.org/officeDocument/2006/relationships/image" Target="media/image81.png"/><Relationship Id="rId54" Type="http://schemas.openxmlformats.org/officeDocument/2006/relationships/oleObject" Target="embeddings/oleObject4.bin"/><Relationship Id="rId70" Type="http://schemas.openxmlformats.org/officeDocument/2006/relationships/oleObject" Target="embeddings/oleObject12.bin"/><Relationship Id="rId75" Type="http://schemas.openxmlformats.org/officeDocument/2006/relationships/image" Target="media/image54.png"/><Relationship Id="rId91" Type="http://schemas.openxmlformats.org/officeDocument/2006/relationships/image" Target="media/image62.png"/><Relationship Id="rId96" Type="http://schemas.openxmlformats.org/officeDocument/2006/relationships/oleObject" Target="embeddings/oleObject25.bin"/><Relationship Id="rId140" Type="http://schemas.openxmlformats.org/officeDocument/2006/relationships/oleObject" Target="embeddings/oleObject47.bin"/><Relationship Id="rId145" Type="http://schemas.openxmlformats.org/officeDocument/2006/relationships/image" Target="media/image89.png"/><Relationship Id="rId161" Type="http://schemas.openxmlformats.org/officeDocument/2006/relationships/image" Target="media/image97.png"/><Relationship Id="rId166" Type="http://schemas.openxmlformats.org/officeDocument/2006/relationships/oleObject" Target="embeddings/oleObject60.bin"/><Relationship Id="rId182" Type="http://schemas.openxmlformats.org/officeDocument/2006/relationships/oleObject" Target="embeddings/oleObject68.bin"/><Relationship Id="rId187" Type="http://schemas.openxmlformats.org/officeDocument/2006/relationships/image" Target="media/image11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1.png"/><Relationship Id="rId114" Type="http://schemas.openxmlformats.org/officeDocument/2006/relationships/oleObject" Target="embeddings/oleObject34.bin"/><Relationship Id="rId119" Type="http://schemas.openxmlformats.org/officeDocument/2006/relationships/image" Target="media/image76.png"/><Relationship Id="rId44" Type="http://schemas.openxmlformats.org/officeDocument/2006/relationships/image" Target="media/image37.png"/><Relationship Id="rId60" Type="http://schemas.openxmlformats.org/officeDocument/2006/relationships/oleObject" Target="embeddings/oleObject7.bin"/><Relationship Id="rId65" Type="http://schemas.openxmlformats.org/officeDocument/2006/relationships/image" Target="media/image49.png"/><Relationship Id="rId81" Type="http://schemas.openxmlformats.org/officeDocument/2006/relationships/image" Target="media/image57.png"/><Relationship Id="rId86" Type="http://schemas.openxmlformats.org/officeDocument/2006/relationships/oleObject" Target="embeddings/oleObject20.bin"/><Relationship Id="rId130" Type="http://schemas.openxmlformats.org/officeDocument/2006/relationships/oleObject" Target="embeddings/oleObject42.bin"/><Relationship Id="rId135" Type="http://schemas.openxmlformats.org/officeDocument/2006/relationships/image" Target="media/image84.png"/><Relationship Id="rId151" Type="http://schemas.openxmlformats.org/officeDocument/2006/relationships/image" Target="media/image92.png"/><Relationship Id="rId156" Type="http://schemas.openxmlformats.org/officeDocument/2006/relationships/oleObject" Target="embeddings/oleObject55.bin"/><Relationship Id="rId177" Type="http://schemas.openxmlformats.org/officeDocument/2006/relationships/image" Target="media/image105.png"/><Relationship Id="rId198" Type="http://schemas.openxmlformats.org/officeDocument/2006/relationships/fontTable" Target="fontTable.xml"/><Relationship Id="rId172" Type="http://schemas.openxmlformats.org/officeDocument/2006/relationships/oleObject" Target="embeddings/oleObject63.bin"/><Relationship Id="rId193" Type="http://schemas.openxmlformats.org/officeDocument/2006/relationships/image" Target="media/image118.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71.png"/><Relationship Id="rId34" Type="http://schemas.openxmlformats.org/officeDocument/2006/relationships/image" Target="media/image27.png"/><Relationship Id="rId50" Type="http://schemas.openxmlformats.org/officeDocument/2006/relationships/oleObject" Target="embeddings/oleObject2.bin"/><Relationship Id="rId55" Type="http://schemas.openxmlformats.org/officeDocument/2006/relationships/image" Target="media/image44.png"/><Relationship Id="rId76" Type="http://schemas.openxmlformats.org/officeDocument/2006/relationships/oleObject" Target="embeddings/oleObject15.bin"/><Relationship Id="rId97" Type="http://schemas.openxmlformats.org/officeDocument/2006/relationships/image" Target="media/image65.png"/><Relationship Id="rId104" Type="http://schemas.openxmlformats.org/officeDocument/2006/relationships/oleObject" Target="embeddings/oleObject29.bin"/><Relationship Id="rId120" Type="http://schemas.openxmlformats.org/officeDocument/2006/relationships/oleObject" Target="embeddings/oleObject37.bin"/><Relationship Id="rId125" Type="http://schemas.openxmlformats.org/officeDocument/2006/relationships/image" Target="media/image79.png"/><Relationship Id="rId141" Type="http://schemas.openxmlformats.org/officeDocument/2006/relationships/image" Target="media/image87.png"/><Relationship Id="rId146" Type="http://schemas.openxmlformats.org/officeDocument/2006/relationships/oleObject" Target="embeddings/oleObject50.bin"/><Relationship Id="rId167" Type="http://schemas.openxmlformats.org/officeDocument/2006/relationships/image" Target="media/image100.png"/><Relationship Id="rId188"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oleObject" Target="embeddings/oleObject23.bin"/><Relationship Id="rId162" Type="http://schemas.openxmlformats.org/officeDocument/2006/relationships/oleObject" Target="embeddings/oleObject58.bin"/><Relationship Id="rId183" Type="http://schemas.openxmlformats.org/officeDocument/2006/relationships/image" Target="media/image108.jpe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10.bin"/><Relationship Id="rId87" Type="http://schemas.openxmlformats.org/officeDocument/2006/relationships/image" Target="media/image60.png"/><Relationship Id="rId110" Type="http://schemas.openxmlformats.org/officeDocument/2006/relationships/oleObject" Target="embeddings/oleObject32.bin"/><Relationship Id="rId115" Type="http://schemas.openxmlformats.org/officeDocument/2006/relationships/image" Target="media/image74.png"/><Relationship Id="rId131" Type="http://schemas.openxmlformats.org/officeDocument/2006/relationships/image" Target="media/image82.png"/><Relationship Id="rId136" Type="http://schemas.openxmlformats.org/officeDocument/2006/relationships/oleObject" Target="embeddings/oleObject45.bin"/><Relationship Id="rId157" Type="http://schemas.openxmlformats.org/officeDocument/2006/relationships/image" Target="media/image95.png"/><Relationship Id="rId178" Type="http://schemas.openxmlformats.org/officeDocument/2006/relationships/oleObject" Target="embeddings/oleObject66.bin"/><Relationship Id="rId61" Type="http://schemas.openxmlformats.org/officeDocument/2006/relationships/image" Target="media/image47.png"/><Relationship Id="rId82" Type="http://schemas.openxmlformats.org/officeDocument/2006/relationships/oleObject" Target="embeddings/oleObject18.bin"/><Relationship Id="rId152" Type="http://schemas.openxmlformats.org/officeDocument/2006/relationships/oleObject" Target="embeddings/oleObject53.bin"/><Relationship Id="rId173" Type="http://schemas.openxmlformats.org/officeDocument/2006/relationships/image" Target="media/image103.png"/><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oleObject" Target="embeddings/oleObject5.bin"/><Relationship Id="rId77" Type="http://schemas.openxmlformats.org/officeDocument/2006/relationships/image" Target="media/image55.png"/><Relationship Id="rId100" Type="http://schemas.openxmlformats.org/officeDocument/2006/relationships/oleObject" Target="embeddings/oleObject27.bin"/><Relationship Id="rId105" Type="http://schemas.openxmlformats.org/officeDocument/2006/relationships/image" Target="media/image69.png"/><Relationship Id="rId126" Type="http://schemas.openxmlformats.org/officeDocument/2006/relationships/oleObject" Target="embeddings/oleObject40.bin"/><Relationship Id="rId147" Type="http://schemas.openxmlformats.org/officeDocument/2006/relationships/image" Target="media/image90.png"/><Relationship Id="rId168" Type="http://schemas.openxmlformats.org/officeDocument/2006/relationships/oleObject" Target="embeddings/oleObject61.bin"/><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oleObject" Target="embeddings/oleObject13.bin"/><Relationship Id="rId93" Type="http://schemas.openxmlformats.org/officeDocument/2006/relationships/image" Target="media/image63.png"/><Relationship Id="rId98" Type="http://schemas.openxmlformats.org/officeDocument/2006/relationships/oleObject" Target="embeddings/oleObject26.bin"/><Relationship Id="rId121" Type="http://schemas.openxmlformats.org/officeDocument/2006/relationships/image" Target="media/image77.png"/><Relationship Id="rId142" Type="http://schemas.openxmlformats.org/officeDocument/2006/relationships/oleObject" Target="embeddings/oleObject48.bin"/><Relationship Id="rId163" Type="http://schemas.openxmlformats.org/officeDocument/2006/relationships/image" Target="media/image98.png"/><Relationship Id="rId184" Type="http://schemas.openxmlformats.org/officeDocument/2006/relationships/image" Target="media/image109.jpeg"/><Relationship Id="rId189"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50.png"/><Relationship Id="rId116" Type="http://schemas.openxmlformats.org/officeDocument/2006/relationships/oleObject" Target="embeddings/oleObject35.bin"/><Relationship Id="rId137" Type="http://schemas.openxmlformats.org/officeDocument/2006/relationships/image" Target="media/image85.png"/><Relationship Id="rId158" Type="http://schemas.openxmlformats.org/officeDocument/2006/relationships/oleObject" Target="embeddings/oleObject56.bin"/><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8.bin"/><Relationship Id="rId83" Type="http://schemas.openxmlformats.org/officeDocument/2006/relationships/image" Target="media/image58.png"/><Relationship Id="rId88" Type="http://schemas.openxmlformats.org/officeDocument/2006/relationships/oleObject" Target="embeddings/oleObject21.bin"/><Relationship Id="rId111" Type="http://schemas.openxmlformats.org/officeDocument/2006/relationships/image" Target="media/image72.png"/><Relationship Id="rId132" Type="http://schemas.openxmlformats.org/officeDocument/2006/relationships/oleObject" Target="embeddings/oleObject43.bin"/><Relationship Id="rId153" Type="http://schemas.openxmlformats.org/officeDocument/2006/relationships/image" Target="media/image93.png"/><Relationship Id="rId174" Type="http://schemas.openxmlformats.org/officeDocument/2006/relationships/oleObject" Target="embeddings/oleObject64.bin"/><Relationship Id="rId179" Type="http://schemas.openxmlformats.org/officeDocument/2006/relationships/image" Target="media/image106.png"/><Relationship Id="rId195" Type="http://schemas.openxmlformats.org/officeDocument/2006/relationships/image" Target="media/image119.png"/><Relationship Id="rId190" Type="http://schemas.openxmlformats.org/officeDocument/2006/relationships/image" Target="media/image115.png"/><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45.png"/><Relationship Id="rId106" Type="http://schemas.openxmlformats.org/officeDocument/2006/relationships/oleObject" Target="embeddings/oleObject30.bin"/><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oleObject" Target="embeddings/oleObject3.bin"/><Relationship Id="rId73" Type="http://schemas.openxmlformats.org/officeDocument/2006/relationships/image" Target="media/image53.png"/><Relationship Id="rId78" Type="http://schemas.openxmlformats.org/officeDocument/2006/relationships/oleObject" Target="embeddings/oleObject16.bin"/><Relationship Id="rId94" Type="http://schemas.openxmlformats.org/officeDocument/2006/relationships/oleObject" Target="embeddings/oleObject24.bin"/><Relationship Id="rId99" Type="http://schemas.openxmlformats.org/officeDocument/2006/relationships/image" Target="media/image66.png"/><Relationship Id="rId101" Type="http://schemas.openxmlformats.org/officeDocument/2006/relationships/image" Target="media/image67.png"/><Relationship Id="rId122" Type="http://schemas.openxmlformats.org/officeDocument/2006/relationships/oleObject" Target="embeddings/oleObject38.bin"/><Relationship Id="rId143" Type="http://schemas.openxmlformats.org/officeDocument/2006/relationships/image" Target="media/image88.png"/><Relationship Id="rId148" Type="http://schemas.openxmlformats.org/officeDocument/2006/relationships/oleObject" Target="embeddings/oleObject51.bin"/><Relationship Id="rId164" Type="http://schemas.openxmlformats.org/officeDocument/2006/relationships/oleObject" Target="embeddings/oleObject59.bin"/><Relationship Id="rId169" Type="http://schemas.openxmlformats.org/officeDocument/2006/relationships/image" Target="media/image101.png"/><Relationship Id="rId185"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7.bin"/><Relationship Id="rId26" Type="http://schemas.openxmlformats.org/officeDocument/2006/relationships/image" Target="media/image19.emf"/><Relationship Id="rId47" Type="http://schemas.openxmlformats.org/officeDocument/2006/relationships/image" Target="media/image40.png"/><Relationship Id="rId68" Type="http://schemas.openxmlformats.org/officeDocument/2006/relationships/oleObject" Target="embeddings/oleObject11.bin"/><Relationship Id="rId89" Type="http://schemas.openxmlformats.org/officeDocument/2006/relationships/image" Target="media/image61.png"/><Relationship Id="rId112" Type="http://schemas.openxmlformats.org/officeDocument/2006/relationships/oleObject" Target="embeddings/oleObject33.bin"/><Relationship Id="rId133" Type="http://schemas.openxmlformats.org/officeDocument/2006/relationships/image" Target="media/image83.png"/><Relationship Id="rId154" Type="http://schemas.openxmlformats.org/officeDocument/2006/relationships/oleObject" Target="embeddings/oleObject54.bin"/><Relationship Id="rId17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D7775-6CB5-4436-B0FA-B9A94342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49</Pages>
  <Words>7885</Words>
  <Characters>44949</Characters>
  <Application>Microsoft Office Word</Application>
  <DocSecurity>0</DocSecurity>
  <Lines>374</Lines>
  <Paragraphs>105</Paragraphs>
  <ScaleCrop>false</ScaleCrop>
  <HeadingPairs>
    <vt:vector size="2" baseType="variant">
      <vt:variant>
        <vt:lpstr>Τίτλος</vt:lpstr>
      </vt:variant>
      <vt:variant>
        <vt:i4>1</vt:i4>
      </vt:variant>
    </vt:vector>
  </HeadingPairs>
  <TitlesOfParts>
    <vt:vector size="1" baseType="lpstr">
      <vt:lpstr/>
    </vt:vector>
  </TitlesOfParts>
  <Company>ΣΑΕ</Company>
  <LinksUpToDate>false</LinksUpToDate>
  <CharactersWithSpaces>52729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MΑΝΑΒΗΣ</dc:creator>
  <cp:keywords/>
  <dc:description/>
  <cp:lastModifiedBy>SAE</cp:lastModifiedBy>
  <cp:revision>5</cp:revision>
  <cp:lastPrinted>2010-09-14T09:39:00Z</cp:lastPrinted>
  <dcterms:created xsi:type="dcterms:W3CDTF">2010-09-14T09:31:00Z</dcterms:created>
  <dcterms:modified xsi:type="dcterms:W3CDTF">2002-01-16T21:32:00Z</dcterms:modified>
</cp:coreProperties>
</file>